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6B300" w14:textId="77777777" w:rsidR="00BF39F8" w:rsidRPr="00E92DF7" w:rsidRDefault="00BF39F8" w:rsidP="00BF39F8">
      <w:pPr>
        <w:pStyle w:val="NoSpacing"/>
        <w:rPr>
          <w:rFonts w:asciiTheme="majorHAnsi" w:hAnsiTheme="majorHAnsi" w:cstheme="majorHAnsi"/>
          <w:color w:val="1F3864" w:themeColor="accent1" w:themeShade="80"/>
          <w:u w:val="single"/>
        </w:rPr>
      </w:pPr>
      <w:r w:rsidRPr="00E92DF7">
        <w:rPr>
          <w:rFonts w:asciiTheme="majorHAnsi" w:hAnsiTheme="majorHAnsi" w:cstheme="majorHAnsi"/>
          <w:noProof/>
          <w:color w:val="1F3864" w:themeColor="accent1" w:themeShade="80"/>
          <w:lang w:eastAsia="en-GB"/>
        </w:rPr>
        <w:drawing>
          <wp:inline distT="0" distB="0" distL="0" distR="0" wp14:anchorId="3AE36871" wp14:editId="412A9469">
            <wp:extent cx="4905375" cy="1275080"/>
            <wp:effectExtent l="0" t="0" r="9525" b="1270"/>
            <wp:docPr id="3" name="Picture 3" descr="Image result for fairfields school milton keynes"/>
            <wp:cNvGraphicFramePr/>
            <a:graphic xmlns:a="http://schemas.openxmlformats.org/drawingml/2006/main">
              <a:graphicData uri="http://schemas.openxmlformats.org/drawingml/2006/picture">
                <pic:pic xmlns:pic="http://schemas.openxmlformats.org/drawingml/2006/picture">
                  <pic:nvPicPr>
                    <pic:cNvPr id="3" name="Picture 3" descr="Image result for fairfields school milton keyne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1275080"/>
                    </a:xfrm>
                    <a:prstGeom prst="rect">
                      <a:avLst/>
                    </a:prstGeom>
                    <a:noFill/>
                    <a:ln>
                      <a:noFill/>
                    </a:ln>
                  </pic:spPr>
                </pic:pic>
              </a:graphicData>
            </a:graphic>
          </wp:inline>
        </w:drawing>
      </w:r>
    </w:p>
    <w:p w14:paraId="36DDCA10" w14:textId="77777777" w:rsidR="00BF39F8" w:rsidRPr="00E92DF7" w:rsidRDefault="00BF39F8" w:rsidP="00BF39F8">
      <w:pPr>
        <w:pStyle w:val="NoSpacing"/>
        <w:jc w:val="center"/>
        <w:rPr>
          <w:rFonts w:asciiTheme="majorHAnsi" w:hAnsiTheme="majorHAnsi" w:cstheme="majorHAnsi"/>
          <w:b/>
          <w:color w:val="1F3864" w:themeColor="accent1" w:themeShade="80"/>
          <w:u w:val="single"/>
        </w:rPr>
      </w:pPr>
    </w:p>
    <w:p w14:paraId="759D9117" w14:textId="77777777" w:rsidR="00BF39F8" w:rsidRPr="00E92DF7" w:rsidRDefault="00BF39F8" w:rsidP="00BF39F8">
      <w:pPr>
        <w:pStyle w:val="NoSpacing"/>
        <w:jc w:val="center"/>
        <w:rPr>
          <w:rFonts w:asciiTheme="majorHAnsi" w:hAnsiTheme="majorHAnsi" w:cstheme="majorHAnsi"/>
          <w:b/>
          <w:color w:val="1F3864" w:themeColor="accent1" w:themeShade="80"/>
          <w:u w:val="single"/>
        </w:rPr>
      </w:pPr>
    </w:p>
    <w:p w14:paraId="38D411EC" w14:textId="77777777" w:rsidR="00BF39F8" w:rsidRPr="00E92DF7" w:rsidRDefault="00BF39F8" w:rsidP="00BF39F8">
      <w:pPr>
        <w:pStyle w:val="NoSpacing"/>
        <w:jc w:val="center"/>
        <w:rPr>
          <w:rFonts w:asciiTheme="majorHAnsi" w:hAnsiTheme="majorHAnsi" w:cstheme="majorHAnsi"/>
          <w:b/>
          <w:color w:val="1F3864" w:themeColor="accent1" w:themeShade="80"/>
          <w:u w:val="single"/>
        </w:rPr>
      </w:pPr>
    </w:p>
    <w:p w14:paraId="3AC05A3C" w14:textId="77777777" w:rsidR="00BF39F8" w:rsidRPr="00E92DF7" w:rsidRDefault="00BF39F8" w:rsidP="00BF39F8">
      <w:pPr>
        <w:pStyle w:val="NoSpacing"/>
        <w:jc w:val="center"/>
        <w:rPr>
          <w:rFonts w:asciiTheme="majorHAnsi" w:hAnsiTheme="majorHAnsi" w:cstheme="majorHAnsi"/>
          <w:b/>
          <w:color w:val="1F3864" w:themeColor="accent1" w:themeShade="80"/>
          <w:u w:val="single"/>
        </w:rPr>
      </w:pPr>
    </w:p>
    <w:p w14:paraId="00527EED" w14:textId="77777777" w:rsidR="00BF39F8" w:rsidRPr="00575181" w:rsidRDefault="00BF39F8" w:rsidP="00BF39F8">
      <w:pPr>
        <w:pStyle w:val="NoSpacing"/>
        <w:jc w:val="center"/>
        <w:rPr>
          <w:rFonts w:asciiTheme="majorHAnsi" w:hAnsiTheme="majorHAnsi" w:cstheme="majorHAnsi"/>
          <w:color w:val="222A35" w:themeColor="text2" w:themeShade="80"/>
          <w:sz w:val="72"/>
          <w:szCs w:val="72"/>
        </w:rPr>
      </w:pPr>
      <w:r w:rsidRPr="00575181">
        <w:rPr>
          <w:rFonts w:asciiTheme="majorHAnsi" w:hAnsiTheme="majorHAnsi" w:cstheme="majorHAnsi"/>
          <w:color w:val="222A35" w:themeColor="text2" w:themeShade="80"/>
          <w:sz w:val="72"/>
          <w:szCs w:val="72"/>
        </w:rPr>
        <w:t>CHILD PROTECTION AND SAFEGUARDING POLICY</w:t>
      </w:r>
    </w:p>
    <w:p w14:paraId="77DBF661" w14:textId="77777777" w:rsidR="00BF39F8" w:rsidRPr="00575181" w:rsidRDefault="00BF39F8" w:rsidP="00BF39F8">
      <w:pPr>
        <w:pStyle w:val="NoSpacing"/>
        <w:jc w:val="center"/>
        <w:rPr>
          <w:rFonts w:asciiTheme="majorHAnsi" w:hAnsiTheme="majorHAnsi" w:cstheme="majorHAnsi"/>
          <w:color w:val="222A35" w:themeColor="text2" w:themeShade="80"/>
          <w:sz w:val="72"/>
          <w:szCs w:val="72"/>
        </w:rPr>
      </w:pPr>
    </w:p>
    <w:p w14:paraId="4C87CE7E" w14:textId="77777777" w:rsidR="00BF39F8" w:rsidRPr="00575181" w:rsidRDefault="00BF39F8" w:rsidP="00BF39F8">
      <w:pPr>
        <w:pStyle w:val="NoSpacing"/>
        <w:jc w:val="center"/>
        <w:rPr>
          <w:rFonts w:asciiTheme="majorHAnsi" w:hAnsiTheme="majorHAnsi" w:cstheme="majorHAnsi"/>
          <w:color w:val="222A35" w:themeColor="text2" w:themeShade="80"/>
          <w:sz w:val="72"/>
          <w:szCs w:val="72"/>
        </w:rPr>
      </w:pPr>
      <w:r w:rsidRPr="00575181">
        <w:rPr>
          <w:rFonts w:asciiTheme="majorHAnsi" w:hAnsiTheme="majorHAnsi" w:cstheme="majorHAnsi"/>
          <w:color w:val="222A35" w:themeColor="text2" w:themeShade="80"/>
          <w:sz w:val="72"/>
          <w:szCs w:val="72"/>
        </w:rPr>
        <w:t xml:space="preserve">September 2019 </w:t>
      </w:r>
    </w:p>
    <w:p w14:paraId="1109852D" w14:textId="77777777" w:rsidR="00BF39F8" w:rsidRPr="00575181" w:rsidRDefault="00BF39F8" w:rsidP="00BF39F8">
      <w:pPr>
        <w:pStyle w:val="NoSpacing"/>
        <w:jc w:val="center"/>
        <w:rPr>
          <w:rFonts w:asciiTheme="majorHAnsi" w:hAnsiTheme="majorHAnsi" w:cstheme="majorHAnsi"/>
          <w:color w:val="222A35" w:themeColor="text2" w:themeShade="80"/>
          <w:sz w:val="28"/>
          <w:szCs w:val="28"/>
        </w:rPr>
      </w:pPr>
    </w:p>
    <w:p w14:paraId="3546DB2D" w14:textId="77777777" w:rsidR="00BF39F8" w:rsidRPr="00575181" w:rsidRDefault="00BF39F8" w:rsidP="00BF39F8">
      <w:pPr>
        <w:pStyle w:val="NoSpacing"/>
        <w:jc w:val="center"/>
        <w:rPr>
          <w:rFonts w:asciiTheme="majorHAnsi" w:hAnsiTheme="majorHAnsi" w:cstheme="majorHAnsi"/>
          <w:color w:val="222A35" w:themeColor="text2" w:themeShade="80"/>
          <w:sz w:val="28"/>
          <w:szCs w:val="28"/>
        </w:rPr>
      </w:pPr>
      <w:r w:rsidRPr="00575181">
        <w:rPr>
          <w:rFonts w:asciiTheme="majorHAnsi" w:hAnsiTheme="majorHAnsi" w:cstheme="majorHAnsi"/>
          <w:color w:val="222A35" w:themeColor="text2" w:themeShade="80"/>
          <w:sz w:val="28"/>
          <w:szCs w:val="28"/>
        </w:rPr>
        <w:t>Fairfields Primary School</w:t>
      </w:r>
    </w:p>
    <w:p w14:paraId="7A53204A" w14:textId="77777777" w:rsidR="00BF39F8" w:rsidRPr="00575181" w:rsidRDefault="00BF39F8" w:rsidP="00BF39F8">
      <w:pPr>
        <w:pStyle w:val="NoSpacing"/>
        <w:jc w:val="center"/>
        <w:rPr>
          <w:rFonts w:asciiTheme="majorHAnsi" w:hAnsiTheme="majorHAnsi" w:cstheme="majorHAnsi"/>
          <w:color w:val="222A35" w:themeColor="text2" w:themeShade="80"/>
          <w:sz w:val="28"/>
          <w:szCs w:val="28"/>
        </w:rPr>
      </w:pPr>
      <w:r w:rsidRPr="00575181">
        <w:rPr>
          <w:rFonts w:asciiTheme="majorHAnsi" w:hAnsiTheme="majorHAnsi" w:cstheme="majorHAnsi"/>
          <w:color w:val="222A35" w:themeColor="text2" w:themeShade="80"/>
          <w:sz w:val="28"/>
          <w:szCs w:val="28"/>
        </w:rPr>
        <w:t>Apollo Avenue</w:t>
      </w:r>
    </w:p>
    <w:p w14:paraId="620ABA01" w14:textId="77777777" w:rsidR="00BF39F8" w:rsidRPr="00575181" w:rsidRDefault="00BF39F8" w:rsidP="00BF39F8">
      <w:pPr>
        <w:pStyle w:val="NoSpacing"/>
        <w:jc w:val="center"/>
        <w:rPr>
          <w:rFonts w:asciiTheme="majorHAnsi" w:hAnsiTheme="majorHAnsi" w:cstheme="majorHAnsi"/>
          <w:color w:val="222A35" w:themeColor="text2" w:themeShade="80"/>
          <w:sz w:val="28"/>
          <w:szCs w:val="28"/>
        </w:rPr>
      </w:pPr>
      <w:r w:rsidRPr="00575181">
        <w:rPr>
          <w:rFonts w:asciiTheme="majorHAnsi" w:hAnsiTheme="majorHAnsi" w:cstheme="majorHAnsi"/>
          <w:color w:val="222A35" w:themeColor="text2" w:themeShade="80"/>
          <w:sz w:val="28"/>
          <w:szCs w:val="28"/>
        </w:rPr>
        <w:t>Milton Keynes</w:t>
      </w:r>
    </w:p>
    <w:p w14:paraId="508EB3C5" w14:textId="77777777" w:rsidR="00BF39F8" w:rsidRPr="00575181" w:rsidRDefault="00BF39F8" w:rsidP="00BF39F8">
      <w:pPr>
        <w:pStyle w:val="NoSpacing"/>
        <w:jc w:val="center"/>
        <w:rPr>
          <w:rFonts w:asciiTheme="majorHAnsi" w:hAnsiTheme="majorHAnsi" w:cstheme="majorHAnsi"/>
          <w:color w:val="222A35" w:themeColor="text2" w:themeShade="80"/>
          <w:sz w:val="28"/>
          <w:szCs w:val="28"/>
        </w:rPr>
      </w:pPr>
      <w:r w:rsidRPr="00575181">
        <w:rPr>
          <w:rFonts w:asciiTheme="majorHAnsi" w:hAnsiTheme="majorHAnsi" w:cstheme="majorHAnsi"/>
          <w:color w:val="222A35" w:themeColor="text2" w:themeShade="80"/>
          <w:sz w:val="28"/>
          <w:szCs w:val="28"/>
        </w:rPr>
        <w:t>MK11 4BA</w:t>
      </w:r>
    </w:p>
    <w:p w14:paraId="0D936CA1" w14:textId="77777777" w:rsidR="00BF39F8" w:rsidRPr="00575181" w:rsidRDefault="00BF39F8" w:rsidP="00BF39F8">
      <w:pPr>
        <w:pStyle w:val="NoSpacing"/>
        <w:jc w:val="center"/>
        <w:rPr>
          <w:rFonts w:asciiTheme="majorHAnsi" w:hAnsiTheme="majorHAnsi" w:cstheme="majorHAnsi"/>
          <w:color w:val="222A35" w:themeColor="text2" w:themeShade="80"/>
          <w:sz w:val="28"/>
          <w:szCs w:val="28"/>
        </w:rPr>
      </w:pPr>
    </w:p>
    <w:p w14:paraId="6BBB0AB7" w14:textId="4D31BF5F" w:rsidR="00BF39F8" w:rsidRPr="00B81A27" w:rsidRDefault="00BF39F8" w:rsidP="00BF39F8">
      <w:pPr>
        <w:pStyle w:val="NoSpacing"/>
        <w:jc w:val="center"/>
        <w:rPr>
          <w:rFonts w:asciiTheme="majorHAnsi" w:hAnsiTheme="majorHAnsi" w:cstheme="majorHAnsi"/>
          <w:b/>
          <w:bCs/>
          <w:color w:val="222A35" w:themeColor="text2" w:themeShade="80"/>
          <w:sz w:val="28"/>
          <w:szCs w:val="28"/>
        </w:rPr>
      </w:pPr>
      <w:r w:rsidRPr="00B81A27">
        <w:rPr>
          <w:rFonts w:asciiTheme="majorHAnsi" w:hAnsiTheme="majorHAnsi" w:cstheme="majorHAnsi"/>
          <w:b/>
          <w:bCs/>
          <w:color w:val="222A35" w:themeColor="text2" w:themeShade="80"/>
          <w:sz w:val="28"/>
          <w:szCs w:val="28"/>
        </w:rPr>
        <w:t>01908 410330</w:t>
      </w:r>
    </w:p>
    <w:p w14:paraId="08878D83" w14:textId="534C8094" w:rsidR="00B81A27" w:rsidRDefault="00B81A27" w:rsidP="00BF39F8">
      <w:pPr>
        <w:pStyle w:val="NoSpacing"/>
        <w:jc w:val="center"/>
        <w:rPr>
          <w:rFonts w:asciiTheme="majorHAnsi" w:hAnsiTheme="majorHAnsi" w:cstheme="majorHAnsi"/>
          <w:color w:val="222A35" w:themeColor="text2" w:themeShade="80"/>
          <w:sz w:val="28"/>
          <w:szCs w:val="28"/>
        </w:rPr>
      </w:pPr>
    </w:p>
    <w:p w14:paraId="5803E56F" w14:textId="77777777" w:rsidR="00B81A27" w:rsidRPr="00575181" w:rsidRDefault="00B81A27" w:rsidP="00BF39F8">
      <w:pPr>
        <w:pStyle w:val="NoSpacing"/>
        <w:jc w:val="center"/>
        <w:rPr>
          <w:rFonts w:asciiTheme="majorHAnsi" w:hAnsiTheme="majorHAnsi" w:cstheme="majorHAnsi"/>
          <w:color w:val="222A35" w:themeColor="text2" w:themeShade="80"/>
          <w:sz w:val="28"/>
          <w:szCs w:val="28"/>
        </w:rPr>
      </w:pPr>
    </w:p>
    <w:p w14:paraId="01971176" w14:textId="77777777" w:rsidR="00BF39F8" w:rsidRPr="00575181" w:rsidRDefault="00BF39F8" w:rsidP="00BF39F8">
      <w:pPr>
        <w:pStyle w:val="NoSpacing"/>
        <w:jc w:val="center"/>
        <w:rPr>
          <w:rFonts w:asciiTheme="majorHAnsi" w:hAnsiTheme="majorHAnsi" w:cstheme="majorHAnsi"/>
          <w:color w:val="222A35" w:themeColor="text2" w:themeShade="80"/>
          <w:sz w:val="28"/>
          <w:szCs w:val="28"/>
        </w:rPr>
      </w:pPr>
    </w:p>
    <w:p w14:paraId="0558B5E9" w14:textId="77777777" w:rsidR="00B81A27" w:rsidRDefault="00B81A27" w:rsidP="00B81A27">
      <w:pPr>
        <w:jc w:val="center"/>
        <w:rPr>
          <w:rFonts w:asciiTheme="majorHAnsi" w:hAnsiTheme="majorHAnsi" w:cstheme="majorHAnsi"/>
          <w:sz w:val="28"/>
          <w:szCs w:val="28"/>
        </w:rPr>
      </w:pPr>
      <w:r w:rsidRPr="00B81A27">
        <w:rPr>
          <w:rFonts w:asciiTheme="majorHAnsi" w:hAnsiTheme="majorHAnsi" w:cstheme="majorHAnsi"/>
          <w:sz w:val="28"/>
          <w:szCs w:val="28"/>
        </w:rPr>
        <w:t>Out of Hours Emergency Contact Details</w:t>
      </w:r>
    </w:p>
    <w:p w14:paraId="29DDE006" w14:textId="4AB7B99E" w:rsidR="00BF39F8" w:rsidRPr="00B81A27" w:rsidRDefault="00B81A27" w:rsidP="00B81A27">
      <w:pPr>
        <w:jc w:val="center"/>
        <w:rPr>
          <w:rFonts w:asciiTheme="majorHAnsi" w:hAnsiTheme="majorHAnsi" w:cstheme="majorHAnsi"/>
          <w:b/>
          <w:bCs/>
          <w:color w:val="222A35" w:themeColor="text2" w:themeShade="80"/>
          <w:sz w:val="28"/>
          <w:szCs w:val="28"/>
        </w:rPr>
      </w:pPr>
      <w:r w:rsidRPr="00B81A27">
        <w:rPr>
          <w:rFonts w:asciiTheme="majorHAnsi" w:hAnsiTheme="majorHAnsi" w:cstheme="majorHAnsi"/>
          <w:b/>
          <w:bCs/>
          <w:color w:val="000000"/>
          <w:sz w:val="28"/>
          <w:szCs w:val="28"/>
          <w:shd w:val="clear" w:color="auto" w:fill="FFFFFF"/>
        </w:rPr>
        <w:t>07704 156733</w:t>
      </w:r>
    </w:p>
    <w:p w14:paraId="3FE8117C" w14:textId="77777777" w:rsidR="00BF39F8" w:rsidRPr="00575181" w:rsidRDefault="00BF39F8">
      <w:pPr>
        <w:rPr>
          <w:rFonts w:asciiTheme="majorHAnsi" w:hAnsiTheme="majorHAnsi" w:cstheme="majorHAnsi"/>
          <w:color w:val="222A35" w:themeColor="text2" w:themeShade="80"/>
        </w:rPr>
      </w:pPr>
    </w:p>
    <w:p w14:paraId="44F38A94" w14:textId="77777777" w:rsidR="00BF39F8" w:rsidRPr="00575181" w:rsidRDefault="00BF39F8">
      <w:pPr>
        <w:rPr>
          <w:rFonts w:asciiTheme="majorHAnsi" w:hAnsiTheme="majorHAnsi" w:cstheme="majorHAnsi"/>
          <w:color w:val="222A35" w:themeColor="text2" w:themeShade="80"/>
        </w:rPr>
      </w:pPr>
    </w:p>
    <w:p w14:paraId="4E182303" w14:textId="77777777" w:rsidR="00BF39F8" w:rsidRPr="00575181" w:rsidRDefault="00BF39F8">
      <w:pPr>
        <w:rPr>
          <w:rFonts w:asciiTheme="majorHAnsi" w:hAnsiTheme="majorHAnsi" w:cstheme="majorHAnsi"/>
          <w:color w:val="222A35" w:themeColor="text2" w:themeShade="80"/>
        </w:rPr>
      </w:pPr>
    </w:p>
    <w:p w14:paraId="0F03FC5D" w14:textId="77777777" w:rsidR="00BF39F8" w:rsidRPr="00575181" w:rsidRDefault="00BF39F8">
      <w:pPr>
        <w:rPr>
          <w:rFonts w:asciiTheme="majorHAnsi" w:hAnsiTheme="majorHAnsi" w:cstheme="majorHAnsi"/>
          <w:color w:val="222A35" w:themeColor="text2" w:themeShade="80"/>
        </w:rPr>
      </w:pPr>
    </w:p>
    <w:p w14:paraId="26F54032" w14:textId="77777777" w:rsidR="00BF39F8" w:rsidRPr="00575181" w:rsidRDefault="00BF39F8">
      <w:pPr>
        <w:rPr>
          <w:rFonts w:asciiTheme="majorHAnsi" w:hAnsiTheme="majorHAnsi" w:cstheme="majorHAnsi"/>
          <w:color w:val="222A35" w:themeColor="text2" w:themeShade="80"/>
        </w:rPr>
      </w:pPr>
    </w:p>
    <w:p w14:paraId="29AC91C9" w14:textId="77777777" w:rsidR="00BF39F8" w:rsidRPr="00575181" w:rsidRDefault="00BF39F8">
      <w:pPr>
        <w:rPr>
          <w:rFonts w:asciiTheme="majorHAnsi" w:hAnsiTheme="majorHAnsi" w:cstheme="majorHAnsi"/>
          <w:color w:val="222A35" w:themeColor="text2" w:themeShade="80"/>
        </w:rPr>
      </w:pPr>
    </w:p>
    <w:p w14:paraId="5C619AC5" w14:textId="77777777" w:rsidR="00BF39F8" w:rsidRPr="00575181" w:rsidRDefault="00BF39F8">
      <w:pPr>
        <w:rPr>
          <w:rFonts w:asciiTheme="majorHAnsi" w:hAnsiTheme="majorHAnsi" w:cstheme="majorHAnsi"/>
          <w:color w:val="222A35" w:themeColor="text2" w:themeShade="80"/>
        </w:rPr>
      </w:pPr>
    </w:p>
    <w:p w14:paraId="277B4DBC" w14:textId="77777777" w:rsidR="00BF39F8" w:rsidRPr="00575181" w:rsidRDefault="00BF39F8">
      <w:pPr>
        <w:rPr>
          <w:rFonts w:asciiTheme="majorHAnsi" w:hAnsiTheme="majorHAnsi" w:cstheme="majorHAnsi"/>
          <w:color w:val="222A35" w:themeColor="text2" w:themeShade="80"/>
        </w:rPr>
      </w:pPr>
    </w:p>
    <w:p w14:paraId="4061FACA" w14:textId="1BA22E4F" w:rsidR="00BF39F8" w:rsidRPr="00575181" w:rsidRDefault="00BF39F8">
      <w:pPr>
        <w:rPr>
          <w:rFonts w:asciiTheme="majorHAnsi" w:hAnsiTheme="majorHAnsi" w:cstheme="majorHAnsi"/>
          <w:color w:val="222A35" w:themeColor="text2" w:themeShade="80"/>
        </w:rPr>
      </w:pPr>
    </w:p>
    <w:p w14:paraId="37D74FE9" w14:textId="5FCC787E" w:rsidR="00BA2696" w:rsidRDefault="00BA2696">
      <w:pPr>
        <w:rPr>
          <w:rFonts w:asciiTheme="majorHAnsi" w:hAnsiTheme="majorHAnsi" w:cstheme="majorHAnsi"/>
          <w:color w:val="222A35" w:themeColor="text2" w:themeShade="80"/>
        </w:rPr>
      </w:pPr>
    </w:p>
    <w:p w14:paraId="42377315" w14:textId="77777777" w:rsidR="001D2E37" w:rsidRPr="00575181" w:rsidRDefault="001D2E37">
      <w:pPr>
        <w:rPr>
          <w:rFonts w:asciiTheme="majorHAnsi" w:hAnsiTheme="majorHAnsi" w:cstheme="majorHAnsi"/>
          <w:color w:val="222A35" w:themeColor="text2" w:themeShade="80"/>
        </w:rPr>
      </w:pPr>
    </w:p>
    <w:p w14:paraId="09DEFAE4" w14:textId="5746A6BC" w:rsidR="00BF39F8" w:rsidRPr="00575181" w:rsidRDefault="00BF39F8">
      <w:pPr>
        <w:rPr>
          <w:rFonts w:asciiTheme="majorHAnsi" w:hAnsiTheme="majorHAnsi" w:cstheme="majorHAnsi"/>
          <w:color w:val="222A35" w:themeColor="text2" w:themeShade="80"/>
        </w:rPr>
      </w:pPr>
    </w:p>
    <w:p w14:paraId="4C775D47" w14:textId="77777777" w:rsidR="00AC75CB" w:rsidRPr="00575181" w:rsidRDefault="00AC75CB">
      <w:pPr>
        <w:rPr>
          <w:rFonts w:asciiTheme="majorHAnsi" w:hAnsiTheme="majorHAnsi" w:cstheme="majorHAnsi"/>
          <w:color w:val="222A35" w:themeColor="text2" w:themeShade="80"/>
        </w:rPr>
      </w:pPr>
    </w:p>
    <w:p w14:paraId="4A4BB8B2" w14:textId="4E13E681" w:rsidR="00BF39F8" w:rsidRPr="00575181" w:rsidRDefault="00E92DF7" w:rsidP="00AC75CB">
      <w:pPr>
        <w:pStyle w:val="NoSpacing"/>
        <w:jc w:val="center"/>
        <w:rPr>
          <w:b/>
          <w:color w:val="222A35" w:themeColor="text2" w:themeShade="80"/>
          <w:sz w:val="36"/>
          <w:szCs w:val="36"/>
        </w:rPr>
      </w:pPr>
      <w:r w:rsidRPr="00575181">
        <w:rPr>
          <w:b/>
          <w:color w:val="222A35" w:themeColor="text2" w:themeShade="80"/>
          <w:sz w:val="36"/>
          <w:szCs w:val="36"/>
        </w:rPr>
        <w:t>Contents</w:t>
      </w:r>
    </w:p>
    <w:p w14:paraId="1D03D27F" w14:textId="2FAE5261" w:rsidR="00AC75CB" w:rsidRPr="00575181" w:rsidRDefault="00E92DF7" w:rsidP="00BE535B">
      <w:pPr>
        <w:pStyle w:val="NoSpacing"/>
        <w:numPr>
          <w:ilvl w:val="0"/>
          <w:numId w:val="1"/>
        </w:numPr>
        <w:rPr>
          <w:color w:val="222A35" w:themeColor="text2" w:themeShade="80"/>
          <w:sz w:val="28"/>
          <w:szCs w:val="28"/>
        </w:rPr>
      </w:pPr>
      <w:r w:rsidRPr="00575181">
        <w:rPr>
          <w:color w:val="222A35" w:themeColor="text2" w:themeShade="80"/>
          <w:sz w:val="28"/>
          <w:szCs w:val="28"/>
        </w:rPr>
        <w:t>Introduction</w:t>
      </w:r>
    </w:p>
    <w:p w14:paraId="4D9B17CC" w14:textId="3D9FB2E0" w:rsidR="00AC75CB" w:rsidRPr="00575181" w:rsidRDefault="00AC75CB" w:rsidP="00BE535B">
      <w:pPr>
        <w:pStyle w:val="NoSpacing"/>
        <w:numPr>
          <w:ilvl w:val="1"/>
          <w:numId w:val="1"/>
        </w:numPr>
        <w:rPr>
          <w:color w:val="222A35" w:themeColor="text2" w:themeShade="80"/>
          <w:sz w:val="28"/>
          <w:szCs w:val="28"/>
        </w:rPr>
      </w:pPr>
      <w:r w:rsidRPr="00575181">
        <w:rPr>
          <w:color w:val="222A35" w:themeColor="text2" w:themeShade="80"/>
          <w:sz w:val="28"/>
          <w:szCs w:val="28"/>
        </w:rPr>
        <w:t>Key Contacts</w:t>
      </w:r>
    </w:p>
    <w:p w14:paraId="5AF6935B" w14:textId="0212A509" w:rsidR="00AC75CB" w:rsidRPr="00575181" w:rsidRDefault="00AC75CB" w:rsidP="00BE535B">
      <w:pPr>
        <w:pStyle w:val="NoSpacing"/>
        <w:numPr>
          <w:ilvl w:val="1"/>
          <w:numId w:val="1"/>
        </w:numPr>
        <w:rPr>
          <w:color w:val="222A35" w:themeColor="text2" w:themeShade="80"/>
          <w:sz w:val="28"/>
          <w:szCs w:val="28"/>
        </w:rPr>
      </w:pPr>
      <w:r w:rsidRPr="00575181">
        <w:rPr>
          <w:color w:val="222A35" w:themeColor="text2" w:themeShade="80"/>
          <w:sz w:val="28"/>
          <w:szCs w:val="28"/>
        </w:rPr>
        <w:t>Safeguarding Statement</w:t>
      </w:r>
    </w:p>
    <w:p w14:paraId="2051F8BA" w14:textId="00FBBE02" w:rsidR="00AC75CB" w:rsidRPr="00575181" w:rsidRDefault="00AC75CB" w:rsidP="00BE535B">
      <w:pPr>
        <w:pStyle w:val="NoSpacing"/>
        <w:numPr>
          <w:ilvl w:val="1"/>
          <w:numId w:val="1"/>
        </w:numPr>
        <w:rPr>
          <w:color w:val="222A35" w:themeColor="text2" w:themeShade="80"/>
          <w:sz w:val="28"/>
          <w:szCs w:val="28"/>
        </w:rPr>
      </w:pPr>
      <w:r w:rsidRPr="00575181">
        <w:rPr>
          <w:color w:val="222A35" w:themeColor="text2" w:themeShade="80"/>
          <w:sz w:val="28"/>
          <w:szCs w:val="28"/>
        </w:rPr>
        <w:t>General Principles</w:t>
      </w:r>
    </w:p>
    <w:p w14:paraId="54B513C3" w14:textId="3C33276D" w:rsidR="00AC75CB" w:rsidRPr="00E4421A" w:rsidRDefault="00AC75CB" w:rsidP="00AC75CB">
      <w:pPr>
        <w:pStyle w:val="NoSpacing"/>
        <w:rPr>
          <w:color w:val="222A35" w:themeColor="text2" w:themeShade="80"/>
          <w:sz w:val="18"/>
          <w:szCs w:val="18"/>
        </w:rPr>
      </w:pPr>
    </w:p>
    <w:p w14:paraId="117C5738" w14:textId="5DBCBCAC" w:rsidR="00AC75CB" w:rsidRPr="00575181" w:rsidRDefault="00AC75CB" w:rsidP="00BE535B">
      <w:pPr>
        <w:pStyle w:val="NoSpacing"/>
        <w:numPr>
          <w:ilvl w:val="0"/>
          <w:numId w:val="1"/>
        </w:numPr>
        <w:rPr>
          <w:color w:val="222A35" w:themeColor="text2" w:themeShade="80"/>
          <w:sz w:val="28"/>
          <w:szCs w:val="28"/>
        </w:rPr>
      </w:pPr>
      <w:r w:rsidRPr="00575181">
        <w:rPr>
          <w:color w:val="222A35" w:themeColor="text2" w:themeShade="80"/>
          <w:sz w:val="28"/>
          <w:szCs w:val="28"/>
        </w:rPr>
        <w:t xml:space="preserve"> Definition</w:t>
      </w:r>
    </w:p>
    <w:p w14:paraId="2C9EF8C3" w14:textId="2E914E73" w:rsidR="00AC75CB" w:rsidRPr="00E4421A" w:rsidRDefault="00AC75CB" w:rsidP="00AC75CB">
      <w:pPr>
        <w:pStyle w:val="NoSpacing"/>
        <w:rPr>
          <w:color w:val="222A35" w:themeColor="text2" w:themeShade="80"/>
          <w:sz w:val="16"/>
          <w:szCs w:val="16"/>
        </w:rPr>
      </w:pPr>
    </w:p>
    <w:p w14:paraId="177B6F11" w14:textId="4546BD1C" w:rsidR="00AC75CB" w:rsidRDefault="00AC75CB" w:rsidP="00BE535B">
      <w:pPr>
        <w:pStyle w:val="NoSpacing"/>
        <w:numPr>
          <w:ilvl w:val="0"/>
          <w:numId w:val="1"/>
        </w:numPr>
        <w:rPr>
          <w:color w:val="222A35" w:themeColor="text2" w:themeShade="80"/>
          <w:sz w:val="28"/>
          <w:szCs w:val="28"/>
        </w:rPr>
      </w:pPr>
      <w:r w:rsidRPr="00575181">
        <w:rPr>
          <w:color w:val="222A35" w:themeColor="text2" w:themeShade="80"/>
          <w:sz w:val="28"/>
          <w:szCs w:val="28"/>
        </w:rPr>
        <w:t>Statutory Framework</w:t>
      </w:r>
    </w:p>
    <w:p w14:paraId="45D1C712" w14:textId="77777777" w:rsidR="00E4421A" w:rsidRPr="00E4421A" w:rsidRDefault="00E4421A" w:rsidP="00E4421A">
      <w:pPr>
        <w:pStyle w:val="NoSpacing"/>
        <w:rPr>
          <w:color w:val="222A35" w:themeColor="text2" w:themeShade="80"/>
          <w:sz w:val="16"/>
          <w:szCs w:val="16"/>
        </w:rPr>
      </w:pPr>
    </w:p>
    <w:p w14:paraId="687F7B22" w14:textId="14621D12" w:rsidR="00AC75CB" w:rsidRPr="00575181" w:rsidRDefault="00AC75CB" w:rsidP="00BE535B">
      <w:pPr>
        <w:pStyle w:val="NoSpacing"/>
        <w:numPr>
          <w:ilvl w:val="0"/>
          <w:numId w:val="1"/>
        </w:numPr>
        <w:rPr>
          <w:color w:val="222A35" w:themeColor="text2" w:themeShade="80"/>
          <w:sz w:val="28"/>
          <w:szCs w:val="28"/>
        </w:rPr>
      </w:pPr>
      <w:r w:rsidRPr="00575181">
        <w:rPr>
          <w:color w:val="222A35" w:themeColor="text2" w:themeShade="80"/>
          <w:sz w:val="28"/>
          <w:szCs w:val="28"/>
        </w:rPr>
        <w:t>Roles and Responsibilities</w:t>
      </w:r>
    </w:p>
    <w:p w14:paraId="1301FEE7" w14:textId="4C5B4FCC" w:rsidR="00AC75CB" w:rsidRPr="00575181" w:rsidRDefault="00AC75CB" w:rsidP="00BE535B">
      <w:pPr>
        <w:pStyle w:val="NoSpacing"/>
        <w:numPr>
          <w:ilvl w:val="1"/>
          <w:numId w:val="1"/>
        </w:numPr>
        <w:rPr>
          <w:color w:val="222A35" w:themeColor="text2" w:themeShade="80"/>
          <w:sz w:val="28"/>
          <w:szCs w:val="28"/>
        </w:rPr>
      </w:pPr>
      <w:r w:rsidRPr="00575181">
        <w:rPr>
          <w:color w:val="222A35" w:themeColor="text2" w:themeShade="80"/>
          <w:sz w:val="28"/>
          <w:szCs w:val="28"/>
        </w:rPr>
        <w:t>Designated Safeguarding Lead</w:t>
      </w:r>
    </w:p>
    <w:p w14:paraId="661124F1" w14:textId="093B9F5D" w:rsidR="00AC75CB" w:rsidRPr="00575181" w:rsidRDefault="00AC75CB" w:rsidP="00BE535B">
      <w:pPr>
        <w:pStyle w:val="NoSpacing"/>
        <w:numPr>
          <w:ilvl w:val="1"/>
          <w:numId w:val="1"/>
        </w:numPr>
        <w:rPr>
          <w:color w:val="222A35" w:themeColor="text2" w:themeShade="80"/>
          <w:sz w:val="28"/>
          <w:szCs w:val="28"/>
        </w:rPr>
      </w:pPr>
      <w:r w:rsidRPr="00575181">
        <w:rPr>
          <w:color w:val="222A35" w:themeColor="text2" w:themeShade="80"/>
          <w:sz w:val="28"/>
          <w:szCs w:val="28"/>
        </w:rPr>
        <w:t>Governors</w:t>
      </w:r>
    </w:p>
    <w:p w14:paraId="7362629E" w14:textId="218A6BE3" w:rsidR="00AC75CB" w:rsidRPr="00E4421A" w:rsidRDefault="00AC75CB" w:rsidP="00AC75CB">
      <w:pPr>
        <w:pStyle w:val="NoSpacing"/>
        <w:rPr>
          <w:color w:val="222A35" w:themeColor="text2" w:themeShade="80"/>
          <w:sz w:val="16"/>
          <w:szCs w:val="16"/>
        </w:rPr>
      </w:pPr>
    </w:p>
    <w:p w14:paraId="5659B775" w14:textId="7876E664" w:rsidR="00AC75CB" w:rsidRPr="00575181" w:rsidRDefault="00AC75CB" w:rsidP="00BE535B">
      <w:pPr>
        <w:pStyle w:val="NoSpacing"/>
        <w:numPr>
          <w:ilvl w:val="0"/>
          <w:numId w:val="1"/>
        </w:numPr>
        <w:rPr>
          <w:color w:val="222A35" w:themeColor="text2" w:themeShade="80"/>
          <w:sz w:val="28"/>
          <w:szCs w:val="28"/>
        </w:rPr>
      </w:pPr>
      <w:r w:rsidRPr="00575181">
        <w:rPr>
          <w:color w:val="222A35" w:themeColor="text2" w:themeShade="80"/>
          <w:sz w:val="28"/>
          <w:szCs w:val="28"/>
        </w:rPr>
        <w:t>When to be concerned</w:t>
      </w:r>
    </w:p>
    <w:p w14:paraId="04718178" w14:textId="5F01F2FB" w:rsidR="00AC75CB" w:rsidRPr="00575181" w:rsidRDefault="00AC75CB" w:rsidP="00BE535B">
      <w:pPr>
        <w:pStyle w:val="NoSpacing"/>
        <w:numPr>
          <w:ilvl w:val="1"/>
          <w:numId w:val="1"/>
        </w:numPr>
        <w:rPr>
          <w:color w:val="222A35" w:themeColor="text2" w:themeShade="80"/>
          <w:sz w:val="28"/>
          <w:szCs w:val="28"/>
        </w:rPr>
      </w:pPr>
      <w:r w:rsidRPr="00575181">
        <w:rPr>
          <w:color w:val="222A35" w:themeColor="text2" w:themeShade="80"/>
          <w:sz w:val="28"/>
          <w:szCs w:val="28"/>
        </w:rPr>
        <w:t>Early Help</w:t>
      </w:r>
    </w:p>
    <w:p w14:paraId="1D693C2F" w14:textId="35941E13" w:rsidR="00AC75CB" w:rsidRPr="00575181" w:rsidRDefault="00AC75CB" w:rsidP="00BE535B">
      <w:pPr>
        <w:pStyle w:val="NoSpacing"/>
        <w:numPr>
          <w:ilvl w:val="1"/>
          <w:numId w:val="1"/>
        </w:numPr>
        <w:rPr>
          <w:color w:val="222A35" w:themeColor="text2" w:themeShade="80"/>
          <w:sz w:val="28"/>
          <w:szCs w:val="28"/>
        </w:rPr>
      </w:pPr>
      <w:r w:rsidRPr="00575181">
        <w:rPr>
          <w:color w:val="222A35" w:themeColor="text2" w:themeShade="80"/>
          <w:sz w:val="28"/>
          <w:szCs w:val="28"/>
        </w:rPr>
        <w:t>Children with Special Educational Needs &amp; Disability</w:t>
      </w:r>
    </w:p>
    <w:p w14:paraId="0E528CD5" w14:textId="59C702B5" w:rsidR="00AC75CB" w:rsidRPr="00575181" w:rsidRDefault="00AC75CB" w:rsidP="00BE535B">
      <w:pPr>
        <w:pStyle w:val="NoSpacing"/>
        <w:numPr>
          <w:ilvl w:val="1"/>
          <w:numId w:val="1"/>
        </w:numPr>
        <w:rPr>
          <w:color w:val="222A35" w:themeColor="text2" w:themeShade="80"/>
          <w:sz w:val="28"/>
          <w:szCs w:val="28"/>
        </w:rPr>
      </w:pPr>
      <w:r w:rsidRPr="00575181">
        <w:rPr>
          <w:color w:val="222A35" w:themeColor="text2" w:themeShade="80"/>
          <w:sz w:val="28"/>
          <w:szCs w:val="28"/>
        </w:rPr>
        <w:t>Peer on Peer Abuse – Allegations Against Other Pupils</w:t>
      </w:r>
    </w:p>
    <w:p w14:paraId="42BFCFD7" w14:textId="792330DF" w:rsidR="00AC75CB" w:rsidRPr="00575181" w:rsidRDefault="00AC75CB" w:rsidP="00BE535B">
      <w:pPr>
        <w:pStyle w:val="NoSpacing"/>
        <w:numPr>
          <w:ilvl w:val="1"/>
          <w:numId w:val="1"/>
        </w:numPr>
        <w:rPr>
          <w:color w:val="222A35" w:themeColor="text2" w:themeShade="80"/>
          <w:sz w:val="28"/>
          <w:szCs w:val="28"/>
        </w:rPr>
      </w:pPr>
      <w:r w:rsidRPr="00575181">
        <w:rPr>
          <w:color w:val="222A35" w:themeColor="text2" w:themeShade="80"/>
          <w:sz w:val="28"/>
          <w:szCs w:val="28"/>
        </w:rPr>
        <w:t>Preventing Extremism and Radicalisation</w:t>
      </w:r>
    </w:p>
    <w:p w14:paraId="5616CD93" w14:textId="24594B12" w:rsidR="00AC75CB" w:rsidRPr="00575181" w:rsidRDefault="00AC75CB" w:rsidP="00BE535B">
      <w:pPr>
        <w:pStyle w:val="NoSpacing"/>
        <w:numPr>
          <w:ilvl w:val="1"/>
          <w:numId w:val="1"/>
        </w:numPr>
        <w:rPr>
          <w:color w:val="222A35" w:themeColor="text2" w:themeShade="80"/>
          <w:sz w:val="28"/>
          <w:szCs w:val="28"/>
        </w:rPr>
      </w:pPr>
      <w:r w:rsidRPr="00575181">
        <w:rPr>
          <w:color w:val="222A35" w:themeColor="text2" w:themeShade="80"/>
          <w:sz w:val="28"/>
          <w:szCs w:val="28"/>
        </w:rPr>
        <w:t>Honour-Based Violence and FGM</w:t>
      </w:r>
    </w:p>
    <w:p w14:paraId="10A1AD69" w14:textId="3769C96F" w:rsidR="00AC75CB" w:rsidRDefault="00AC75CB" w:rsidP="00BE535B">
      <w:pPr>
        <w:pStyle w:val="NoSpacing"/>
        <w:numPr>
          <w:ilvl w:val="1"/>
          <w:numId w:val="1"/>
        </w:numPr>
        <w:rPr>
          <w:color w:val="222A35" w:themeColor="text2" w:themeShade="80"/>
          <w:sz w:val="28"/>
          <w:szCs w:val="28"/>
        </w:rPr>
      </w:pPr>
      <w:r w:rsidRPr="00575181">
        <w:rPr>
          <w:color w:val="222A35" w:themeColor="text2" w:themeShade="80"/>
          <w:sz w:val="28"/>
          <w:szCs w:val="28"/>
        </w:rPr>
        <w:t>Child Sexual Exploitation (CSE)</w:t>
      </w:r>
    </w:p>
    <w:p w14:paraId="70618AFA" w14:textId="0B5B8EC7" w:rsidR="00E4421A" w:rsidRDefault="00E4421A" w:rsidP="00BE535B">
      <w:pPr>
        <w:pStyle w:val="NoSpacing"/>
        <w:numPr>
          <w:ilvl w:val="1"/>
          <w:numId w:val="1"/>
        </w:numPr>
        <w:rPr>
          <w:color w:val="222A35" w:themeColor="text2" w:themeShade="80"/>
          <w:sz w:val="28"/>
          <w:szCs w:val="28"/>
        </w:rPr>
      </w:pPr>
      <w:r>
        <w:rPr>
          <w:color w:val="222A35" w:themeColor="text2" w:themeShade="80"/>
          <w:sz w:val="28"/>
          <w:szCs w:val="28"/>
        </w:rPr>
        <w:t>County Lines</w:t>
      </w:r>
    </w:p>
    <w:p w14:paraId="52812F19" w14:textId="5A5E710C" w:rsidR="00E4421A" w:rsidRPr="00575181" w:rsidRDefault="00E4421A" w:rsidP="00BE535B">
      <w:pPr>
        <w:pStyle w:val="NoSpacing"/>
        <w:numPr>
          <w:ilvl w:val="1"/>
          <w:numId w:val="1"/>
        </w:numPr>
        <w:rPr>
          <w:color w:val="222A35" w:themeColor="text2" w:themeShade="80"/>
          <w:sz w:val="28"/>
          <w:szCs w:val="28"/>
        </w:rPr>
      </w:pPr>
      <w:r>
        <w:rPr>
          <w:color w:val="222A35" w:themeColor="text2" w:themeShade="80"/>
          <w:sz w:val="28"/>
          <w:szCs w:val="28"/>
        </w:rPr>
        <w:t xml:space="preserve">Upskirting </w:t>
      </w:r>
    </w:p>
    <w:p w14:paraId="703F9CA0" w14:textId="439F6F62" w:rsidR="00AC75CB" w:rsidRPr="00E4421A" w:rsidRDefault="00AC75CB" w:rsidP="00AC75CB">
      <w:pPr>
        <w:pStyle w:val="NoSpacing"/>
        <w:rPr>
          <w:color w:val="222A35" w:themeColor="text2" w:themeShade="80"/>
          <w:sz w:val="16"/>
          <w:szCs w:val="16"/>
        </w:rPr>
      </w:pPr>
    </w:p>
    <w:p w14:paraId="5680DC97" w14:textId="61C1FDAC" w:rsidR="00AC75CB" w:rsidRPr="00575181" w:rsidRDefault="00AC75CB" w:rsidP="00BE535B">
      <w:pPr>
        <w:pStyle w:val="NoSpacing"/>
        <w:numPr>
          <w:ilvl w:val="0"/>
          <w:numId w:val="1"/>
        </w:numPr>
        <w:rPr>
          <w:color w:val="222A35" w:themeColor="text2" w:themeShade="80"/>
          <w:sz w:val="28"/>
          <w:szCs w:val="28"/>
        </w:rPr>
      </w:pPr>
      <w:r w:rsidRPr="00575181">
        <w:rPr>
          <w:color w:val="222A35" w:themeColor="text2" w:themeShade="80"/>
          <w:sz w:val="28"/>
          <w:szCs w:val="28"/>
        </w:rPr>
        <w:t>Dealing with a disclosure</w:t>
      </w:r>
    </w:p>
    <w:p w14:paraId="1B257479" w14:textId="73F8B627" w:rsidR="00AC75CB" w:rsidRPr="00E4421A" w:rsidRDefault="00AC75CB" w:rsidP="00AC75CB">
      <w:pPr>
        <w:pStyle w:val="NoSpacing"/>
        <w:rPr>
          <w:color w:val="222A35" w:themeColor="text2" w:themeShade="80"/>
          <w:sz w:val="16"/>
          <w:szCs w:val="16"/>
        </w:rPr>
      </w:pPr>
    </w:p>
    <w:p w14:paraId="2770FC84" w14:textId="58F206B9" w:rsidR="00AC75CB" w:rsidRPr="00575181" w:rsidRDefault="00AC75CB" w:rsidP="00BE535B">
      <w:pPr>
        <w:pStyle w:val="NoSpacing"/>
        <w:numPr>
          <w:ilvl w:val="0"/>
          <w:numId w:val="1"/>
        </w:numPr>
        <w:rPr>
          <w:color w:val="222A35" w:themeColor="text2" w:themeShade="80"/>
          <w:sz w:val="28"/>
          <w:szCs w:val="28"/>
        </w:rPr>
      </w:pPr>
      <w:r w:rsidRPr="00575181">
        <w:rPr>
          <w:color w:val="222A35" w:themeColor="text2" w:themeShade="80"/>
          <w:sz w:val="28"/>
          <w:szCs w:val="28"/>
        </w:rPr>
        <w:t>Record Keeping</w:t>
      </w:r>
    </w:p>
    <w:p w14:paraId="74435E2E" w14:textId="77777777" w:rsidR="00AC75CB" w:rsidRPr="00E4421A" w:rsidRDefault="00AC75CB" w:rsidP="00AC75CB">
      <w:pPr>
        <w:pStyle w:val="ListParagraph"/>
        <w:rPr>
          <w:color w:val="222A35" w:themeColor="text2" w:themeShade="80"/>
          <w:sz w:val="16"/>
          <w:szCs w:val="16"/>
        </w:rPr>
      </w:pPr>
    </w:p>
    <w:p w14:paraId="57F8D62D" w14:textId="45B0294E" w:rsidR="00AC75CB" w:rsidRPr="00575181" w:rsidRDefault="00AC75CB" w:rsidP="00BE535B">
      <w:pPr>
        <w:pStyle w:val="NoSpacing"/>
        <w:numPr>
          <w:ilvl w:val="0"/>
          <w:numId w:val="1"/>
        </w:numPr>
        <w:rPr>
          <w:color w:val="222A35" w:themeColor="text2" w:themeShade="80"/>
          <w:sz w:val="28"/>
          <w:szCs w:val="28"/>
        </w:rPr>
      </w:pPr>
      <w:r w:rsidRPr="00575181">
        <w:rPr>
          <w:color w:val="222A35" w:themeColor="text2" w:themeShade="80"/>
          <w:sz w:val="28"/>
          <w:szCs w:val="28"/>
        </w:rPr>
        <w:t>Confidentiality</w:t>
      </w:r>
    </w:p>
    <w:p w14:paraId="7E789053" w14:textId="77777777" w:rsidR="00AC75CB" w:rsidRPr="00E4421A" w:rsidRDefault="00AC75CB" w:rsidP="00AC75CB">
      <w:pPr>
        <w:pStyle w:val="ListParagraph"/>
        <w:rPr>
          <w:color w:val="222A35" w:themeColor="text2" w:themeShade="80"/>
          <w:sz w:val="16"/>
          <w:szCs w:val="16"/>
        </w:rPr>
      </w:pPr>
    </w:p>
    <w:p w14:paraId="7279454B" w14:textId="4B1B0F84" w:rsidR="00AC75CB" w:rsidRPr="00575181" w:rsidRDefault="00AC75CB" w:rsidP="00BE535B">
      <w:pPr>
        <w:pStyle w:val="NoSpacing"/>
        <w:numPr>
          <w:ilvl w:val="0"/>
          <w:numId w:val="1"/>
        </w:numPr>
        <w:rPr>
          <w:color w:val="222A35" w:themeColor="text2" w:themeShade="80"/>
          <w:sz w:val="28"/>
          <w:szCs w:val="28"/>
        </w:rPr>
      </w:pPr>
      <w:r w:rsidRPr="00575181">
        <w:rPr>
          <w:color w:val="222A35" w:themeColor="text2" w:themeShade="80"/>
          <w:sz w:val="28"/>
          <w:szCs w:val="28"/>
        </w:rPr>
        <w:t>Procedures</w:t>
      </w:r>
    </w:p>
    <w:p w14:paraId="682F1996" w14:textId="6120C580" w:rsidR="00AC75CB" w:rsidRPr="00575181" w:rsidRDefault="00AC75CB" w:rsidP="00BE535B">
      <w:pPr>
        <w:pStyle w:val="NoSpacing"/>
        <w:numPr>
          <w:ilvl w:val="1"/>
          <w:numId w:val="1"/>
        </w:numPr>
        <w:rPr>
          <w:color w:val="222A35" w:themeColor="text2" w:themeShade="80"/>
          <w:sz w:val="28"/>
          <w:szCs w:val="28"/>
        </w:rPr>
      </w:pPr>
      <w:r w:rsidRPr="00575181">
        <w:rPr>
          <w:color w:val="222A35" w:themeColor="text2" w:themeShade="80"/>
          <w:sz w:val="28"/>
          <w:szCs w:val="28"/>
        </w:rPr>
        <w:t>Local Child Protection Procedures</w:t>
      </w:r>
    </w:p>
    <w:p w14:paraId="46E96A9E" w14:textId="2F54A5A0" w:rsidR="00AC75CB" w:rsidRPr="00575181" w:rsidRDefault="00AC75CB" w:rsidP="00BE535B">
      <w:pPr>
        <w:pStyle w:val="NoSpacing"/>
        <w:numPr>
          <w:ilvl w:val="1"/>
          <w:numId w:val="1"/>
        </w:numPr>
        <w:rPr>
          <w:color w:val="222A35" w:themeColor="text2" w:themeShade="80"/>
          <w:sz w:val="28"/>
          <w:szCs w:val="28"/>
        </w:rPr>
      </w:pPr>
      <w:r w:rsidRPr="00575181">
        <w:rPr>
          <w:color w:val="222A35" w:themeColor="text2" w:themeShade="80"/>
          <w:sz w:val="28"/>
          <w:szCs w:val="28"/>
        </w:rPr>
        <w:t>Fairfields School Procedures</w:t>
      </w:r>
    </w:p>
    <w:p w14:paraId="5D62BE72" w14:textId="6B75ABEB" w:rsidR="00AC75CB" w:rsidRPr="00E4421A" w:rsidRDefault="00AC75CB" w:rsidP="00AC75CB">
      <w:pPr>
        <w:pStyle w:val="NoSpacing"/>
        <w:rPr>
          <w:color w:val="222A35" w:themeColor="text2" w:themeShade="80"/>
          <w:sz w:val="16"/>
          <w:szCs w:val="16"/>
        </w:rPr>
      </w:pPr>
    </w:p>
    <w:p w14:paraId="1C51499D" w14:textId="283B45CB" w:rsidR="00AC75CB" w:rsidRPr="00575181" w:rsidRDefault="00BA2696" w:rsidP="00BE535B">
      <w:pPr>
        <w:pStyle w:val="NoSpacing"/>
        <w:numPr>
          <w:ilvl w:val="0"/>
          <w:numId w:val="1"/>
        </w:numPr>
        <w:rPr>
          <w:color w:val="222A35" w:themeColor="text2" w:themeShade="80"/>
          <w:sz w:val="28"/>
          <w:szCs w:val="28"/>
        </w:rPr>
      </w:pPr>
      <w:r w:rsidRPr="00575181">
        <w:rPr>
          <w:color w:val="222A35" w:themeColor="text2" w:themeShade="80"/>
          <w:sz w:val="28"/>
          <w:szCs w:val="28"/>
        </w:rPr>
        <w:t xml:space="preserve"> </w:t>
      </w:r>
      <w:r w:rsidR="00AC75CB" w:rsidRPr="00575181">
        <w:rPr>
          <w:color w:val="222A35" w:themeColor="text2" w:themeShade="80"/>
          <w:sz w:val="28"/>
          <w:szCs w:val="28"/>
        </w:rPr>
        <w:t>Communication with Parents</w:t>
      </w:r>
    </w:p>
    <w:p w14:paraId="1F26BF15" w14:textId="51DF1203" w:rsidR="00AC75CB" w:rsidRPr="00E4421A" w:rsidRDefault="00AC75CB" w:rsidP="00AC75CB">
      <w:pPr>
        <w:pStyle w:val="NoSpacing"/>
        <w:rPr>
          <w:color w:val="222A35" w:themeColor="text2" w:themeShade="80"/>
          <w:sz w:val="16"/>
          <w:szCs w:val="16"/>
        </w:rPr>
      </w:pPr>
    </w:p>
    <w:p w14:paraId="75C2E157" w14:textId="2E42FBFF" w:rsidR="00AC75CB" w:rsidRPr="00575181" w:rsidRDefault="00BA2696" w:rsidP="00BE535B">
      <w:pPr>
        <w:pStyle w:val="NoSpacing"/>
        <w:numPr>
          <w:ilvl w:val="0"/>
          <w:numId w:val="1"/>
        </w:numPr>
        <w:rPr>
          <w:color w:val="222A35" w:themeColor="text2" w:themeShade="80"/>
          <w:sz w:val="28"/>
          <w:szCs w:val="28"/>
        </w:rPr>
      </w:pPr>
      <w:r w:rsidRPr="00575181">
        <w:rPr>
          <w:color w:val="222A35" w:themeColor="text2" w:themeShade="80"/>
          <w:sz w:val="28"/>
          <w:szCs w:val="28"/>
        </w:rPr>
        <w:t xml:space="preserve"> </w:t>
      </w:r>
      <w:r w:rsidR="00AC75CB" w:rsidRPr="00575181">
        <w:rPr>
          <w:color w:val="222A35" w:themeColor="text2" w:themeShade="80"/>
          <w:sz w:val="28"/>
          <w:szCs w:val="28"/>
        </w:rPr>
        <w:t>Allegations Involving School Staff / Volunteers</w:t>
      </w:r>
    </w:p>
    <w:p w14:paraId="2178132F" w14:textId="07CCA857" w:rsidR="00AC75CB" w:rsidRPr="00575181" w:rsidRDefault="00AC75CB" w:rsidP="00BE535B">
      <w:pPr>
        <w:pStyle w:val="NoSpacing"/>
        <w:numPr>
          <w:ilvl w:val="1"/>
          <w:numId w:val="1"/>
        </w:numPr>
        <w:rPr>
          <w:color w:val="222A35" w:themeColor="text2" w:themeShade="80"/>
          <w:sz w:val="28"/>
          <w:szCs w:val="28"/>
        </w:rPr>
      </w:pPr>
      <w:r w:rsidRPr="00575181">
        <w:rPr>
          <w:color w:val="222A35" w:themeColor="text2" w:themeShade="80"/>
          <w:sz w:val="28"/>
          <w:szCs w:val="28"/>
        </w:rPr>
        <w:t>Safer Working Practice</w:t>
      </w:r>
    </w:p>
    <w:p w14:paraId="73CC952C" w14:textId="5D9AE0F5" w:rsidR="00AC75CB" w:rsidRPr="00E4421A" w:rsidRDefault="00AC75CB" w:rsidP="00AC75CB">
      <w:pPr>
        <w:pStyle w:val="NoSpacing"/>
        <w:rPr>
          <w:color w:val="222A35" w:themeColor="text2" w:themeShade="80"/>
          <w:sz w:val="16"/>
          <w:szCs w:val="16"/>
        </w:rPr>
      </w:pPr>
    </w:p>
    <w:p w14:paraId="19B505C0" w14:textId="04F13F5C" w:rsidR="00AC75CB" w:rsidRPr="00575181" w:rsidRDefault="00BA2696" w:rsidP="00BE535B">
      <w:pPr>
        <w:pStyle w:val="NoSpacing"/>
        <w:numPr>
          <w:ilvl w:val="0"/>
          <w:numId w:val="1"/>
        </w:numPr>
        <w:rPr>
          <w:color w:val="222A35" w:themeColor="text2" w:themeShade="80"/>
          <w:sz w:val="28"/>
          <w:szCs w:val="28"/>
        </w:rPr>
      </w:pPr>
      <w:r w:rsidRPr="00575181">
        <w:rPr>
          <w:color w:val="222A35" w:themeColor="text2" w:themeShade="80"/>
          <w:sz w:val="28"/>
          <w:szCs w:val="28"/>
        </w:rPr>
        <w:t xml:space="preserve"> </w:t>
      </w:r>
      <w:r w:rsidR="00AC75CB" w:rsidRPr="00575181">
        <w:rPr>
          <w:color w:val="222A35" w:themeColor="text2" w:themeShade="80"/>
          <w:sz w:val="28"/>
          <w:szCs w:val="28"/>
        </w:rPr>
        <w:t>Use of School Premises by Other Organisations</w:t>
      </w:r>
    </w:p>
    <w:p w14:paraId="74D40FA8" w14:textId="6BBDA545" w:rsidR="00AC75CB" w:rsidRPr="00575181" w:rsidRDefault="00AC75CB" w:rsidP="00AC75CB">
      <w:pPr>
        <w:pStyle w:val="NoSpacing"/>
        <w:rPr>
          <w:color w:val="222A35" w:themeColor="text2" w:themeShade="80"/>
          <w:sz w:val="28"/>
          <w:szCs w:val="28"/>
        </w:rPr>
      </w:pPr>
    </w:p>
    <w:p w14:paraId="657A4053" w14:textId="36187242" w:rsidR="00AC75CB" w:rsidRPr="00575181" w:rsidRDefault="00BA2696" w:rsidP="00BE535B">
      <w:pPr>
        <w:pStyle w:val="NoSpacing"/>
        <w:numPr>
          <w:ilvl w:val="0"/>
          <w:numId w:val="1"/>
        </w:numPr>
        <w:rPr>
          <w:color w:val="222A35" w:themeColor="text2" w:themeShade="80"/>
          <w:sz w:val="28"/>
          <w:szCs w:val="28"/>
        </w:rPr>
      </w:pPr>
      <w:r w:rsidRPr="00575181">
        <w:rPr>
          <w:color w:val="222A35" w:themeColor="text2" w:themeShade="80"/>
          <w:sz w:val="28"/>
          <w:szCs w:val="28"/>
        </w:rPr>
        <w:t xml:space="preserve"> </w:t>
      </w:r>
      <w:r w:rsidR="00AC75CB" w:rsidRPr="00575181">
        <w:rPr>
          <w:color w:val="222A35" w:themeColor="text2" w:themeShade="80"/>
          <w:sz w:val="28"/>
          <w:szCs w:val="28"/>
        </w:rPr>
        <w:t>Cross Reference to Other Policies</w:t>
      </w:r>
    </w:p>
    <w:p w14:paraId="55D4718E" w14:textId="77777777" w:rsidR="00AC75CB" w:rsidRPr="00E4421A" w:rsidRDefault="00AC75CB" w:rsidP="00AC75CB">
      <w:pPr>
        <w:pStyle w:val="ListParagraph"/>
        <w:rPr>
          <w:color w:val="222A35" w:themeColor="text2" w:themeShade="80"/>
          <w:sz w:val="16"/>
          <w:szCs w:val="16"/>
        </w:rPr>
      </w:pPr>
    </w:p>
    <w:p w14:paraId="0A2367C2" w14:textId="62E40C8A" w:rsidR="00AC75CB" w:rsidRPr="00575181" w:rsidRDefault="00BA2696" w:rsidP="00BE535B">
      <w:pPr>
        <w:pStyle w:val="NoSpacing"/>
        <w:numPr>
          <w:ilvl w:val="0"/>
          <w:numId w:val="1"/>
        </w:numPr>
        <w:rPr>
          <w:color w:val="222A35" w:themeColor="text2" w:themeShade="80"/>
          <w:sz w:val="28"/>
          <w:szCs w:val="28"/>
        </w:rPr>
      </w:pPr>
      <w:r w:rsidRPr="00575181">
        <w:rPr>
          <w:color w:val="222A35" w:themeColor="text2" w:themeShade="80"/>
          <w:sz w:val="28"/>
          <w:szCs w:val="28"/>
        </w:rPr>
        <w:t xml:space="preserve"> </w:t>
      </w:r>
      <w:r w:rsidR="00AC75CB" w:rsidRPr="00575181">
        <w:rPr>
          <w:color w:val="222A35" w:themeColor="text2" w:themeShade="80"/>
          <w:sz w:val="28"/>
          <w:szCs w:val="28"/>
        </w:rPr>
        <w:t>Policy Review</w:t>
      </w:r>
    </w:p>
    <w:p w14:paraId="50A1BA6A" w14:textId="77777777" w:rsidR="00AC75CB" w:rsidRPr="00E4421A" w:rsidRDefault="00AC75CB" w:rsidP="00AC75CB">
      <w:pPr>
        <w:pStyle w:val="ListParagraph"/>
        <w:rPr>
          <w:color w:val="222A35" w:themeColor="text2" w:themeShade="80"/>
          <w:sz w:val="16"/>
          <w:szCs w:val="16"/>
        </w:rPr>
      </w:pPr>
    </w:p>
    <w:p w14:paraId="3AE601A7" w14:textId="414B0445" w:rsidR="00AC75CB" w:rsidRPr="00575181" w:rsidRDefault="00AC75CB" w:rsidP="00BE535B">
      <w:pPr>
        <w:pStyle w:val="NoSpacing"/>
        <w:numPr>
          <w:ilvl w:val="0"/>
          <w:numId w:val="1"/>
        </w:numPr>
        <w:rPr>
          <w:color w:val="222A35" w:themeColor="text2" w:themeShade="80"/>
          <w:sz w:val="28"/>
          <w:szCs w:val="28"/>
        </w:rPr>
      </w:pPr>
      <w:r w:rsidRPr="00575181">
        <w:rPr>
          <w:color w:val="222A35" w:themeColor="text2" w:themeShade="80"/>
          <w:sz w:val="28"/>
          <w:szCs w:val="28"/>
        </w:rPr>
        <w:t xml:space="preserve"> Contacts and Further Information</w:t>
      </w:r>
    </w:p>
    <w:p w14:paraId="5B6BE3DE" w14:textId="2A773608" w:rsidR="00BF39F8" w:rsidRDefault="00BF39F8">
      <w:pPr>
        <w:rPr>
          <w:rFonts w:asciiTheme="majorHAnsi" w:hAnsiTheme="majorHAnsi" w:cstheme="majorHAnsi"/>
          <w:color w:val="222A35" w:themeColor="text2" w:themeShade="80"/>
          <w:sz w:val="28"/>
          <w:szCs w:val="28"/>
        </w:rPr>
      </w:pPr>
    </w:p>
    <w:p w14:paraId="3A609504" w14:textId="77777777" w:rsidR="00E4421A" w:rsidRPr="00575181" w:rsidRDefault="00E4421A">
      <w:pPr>
        <w:rPr>
          <w:rFonts w:asciiTheme="majorHAnsi" w:hAnsiTheme="majorHAnsi" w:cstheme="majorHAnsi"/>
          <w:color w:val="222A35" w:themeColor="text2" w:themeShade="80"/>
          <w:sz w:val="28"/>
          <w:szCs w:val="28"/>
        </w:rPr>
      </w:pPr>
    </w:p>
    <w:p w14:paraId="232CD9B5" w14:textId="06CC924D" w:rsidR="00BF39F8" w:rsidRPr="006947D7" w:rsidRDefault="00BA2696" w:rsidP="00BE535B">
      <w:pPr>
        <w:pStyle w:val="ListParagraph"/>
        <w:numPr>
          <w:ilvl w:val="1"/>
          <w:numId w:val="2"/>
        </w:numPr>
        <w:rPr>
          <w:rFonts w:asciiTheme="majorHAnsi" w:hAnsiTheme="majorHAnsi" w:cstheme="majorHAnsi"/>
          <w:b/>
          <w:color w:val="222A35" w:themeColor="text2" w:themeShade="80"/>
          <w:sz w:val="48"/>
          <w:szCs w:val="48"/>
        </w:rPr>
      </w:pPr>
      <w:bookmarkStart w:id="0" w:name="_Hlk18065610"/>
      <w:r w:rsidRPr="006947D7">
        <w:rPr>
          <w:b/>
          <w:color w:val="222A35" w:themeColor="text2" w:themeShade="80"/>
          <w:sz w:val="48"/>
          <w:szCs w:val="48"/>
        </w:rPr>
        <w:lastRenderedPageBreak/>
        <w:t>Introduction</w:t>
      </w:r>
    </w:p>
    <w:bookmarkEnd w:id="0"/>
    <w:p w14:paraId="04A6D732" w14:textId="77777777" w:rsidR="00BA2696" w:rsidRPr="00575181" w:rsidRDefault="00BA2696" w:rsidP="00BA2696">
      <w:pPr>
        <w:pStyle w:val="ListParagraph"/>
        <w:rPr>
          <w:rFonts w:asciiTheme="majorHAnsi" w:hAnsiTheme="majorHAnsi" w:cstheme="majorHAnsi"/>
          <w:color w:val="222A35" w:themeColor="text2" w:themeShade="80"/>
          <w:sz w:val="48"/>
          <w:szCs w:val="48"/>
        </w:rPr>
      </w:pPr>
    </w:p>
    <w:p w14:paraId="11AF5BB1" w14:textId="585B2392" w:rsidR="00BA2696" w:rsidRPr="00E4421A" w:rsidRDefault="00BA2696" w:rsidP="00BE535B">
      <w:pPr>
        <w:pStyle w:val="ListParagraph"/>
        <w:numPr>
          <w:ilvl w:val="1"/>
          <w:numId w:val="2"/>
        </w:numPr>
        <w:ind w:hanging="496"/>
        <w:rPr>
          <w:rFonts w:cstheme="minorHAnsi"/>
          <w:b/>
          <w:color w:val="222A35" w:themeColor="text2" w:themeShade="80"/>
          <w:sz w:val="28"/>
          <w:szCs w:val="28"/>
        </w:rPr>
      </w:pPr>
      <w:r w:rsidRPr="00E4421A">
        <w:rPr>
          <w:rFonts w:cstheme="minorHAnsi"/>
          <w:b/>
          <w:color w:val="222A35" w:themeColor="text2" w:themeShade="80"/>
          <w:sz w:val="28"/>
          <w:szCs w:val="28"/>
        </w:rPr>
        <w:t>Key Contacts</w:t>
      </w:r>
    </w:p>
    <w:tbl>
      <w:tblPr>
        <w:tblStyle w:val="TableGrid"/>
        <w:tblW w:w="10446" w:type="dxa"/>
        <w:tblInd w:w="-600" w:type="dxa"/>
        <w:tblLook w:val="04A0" w:firstRow="1" w:lastRow="0" w:firstColumn="1" w:lastColumn="0" w:noHBand="0" w:noVBand="1"/>
      </w:tblPr>
      <w:tblGrid>
        <w:gridCol w:w="4517"/>
        <w:gridCol w:w="5929"/>
      </w:tblGrid>
      <w:tr w:rsidR="00575181" w:rsidRPr="00435068" w14:paraId="6709C8CB" w14:textId="77777777" w:rsidTr="00BA2696">
        <w:tc>
          <w:tcPr>
            <w:tcW w:w="4517" w:type="dxa"/>
            <w:tcBorders>
              <w:top w:val="thinThickSmallGap" w:sz="24" w:space="0" w:color="7030A0"/>
              <w:left w:val="thinThickSmallGap" w:sz="24" w:space="0" w:color="7030A0"/>
              <w:bottom w:val="single" w:sz="4" w:space="0" w:color="7030A0"/>
              <w:right w:val="single" w:sz="4" w:space="0" w:color="7030A0"/>
            </w:tcBorders>
          </w:tcPr>
          <w:p w14:paraId="0F5D464F"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Headteacher and Designated Safeguarding Officer</w:t>
            </w:r>
          </w:p>
        </w:tc>
        <w:tc>
          <w:tcPr>
            <w:tcW w:w="5929" w:type="dxa"/>
            <w:tcBorders>
              <w:top w:val="thinThickSmallGap" w:sz="24" w:space="0" w:color="7030A0"/>
              <w:left w:val="single" w:sz="4" w:space="0" w:color="7030A0"/>
              <w:bottom w:val="single" w:sz="4" w:space="0" w:color="7030A0"/>
              <w:right w:val="thinThickSmallGap" w:sz="24" w:space="0" w:color="7030A0"/>
            </w:tcBorders>
          </w:tcPr>
          <w:p w14:paraId="085EF03C"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Matthew Shotton</w:t>
            </w:r>
          </w:p>
          <w:p w14:paraId="3D32F5BB"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safeguarding@fairfieldsprimary.co.uk</w:t>
            </w:r>
          </w:p>
        </w:tc>
      </w:tr>
      <w:tr w:rsidR="00575181" w:rsidRPr="00435068" w14:paraId="7B8A2423" w14:textId="77777777" w:rsidTr="00BA2696">
        <w:tc>
          <w:tcPr>
            <w:tcW w:w="4517" w:type="dxa"/>
            <w:tcBorders>
              <w:top w:val="single" w:sz="4" w:space="0" w:color="7030A0"/>
              <w:left w:val="thinThickSmallGap" w:sz="24" w:space="0" w:color="7030A0"/>
              <w:bottom w:val="single" w:sz="4" w:space="0" w:color="7030A0"/>
              <w:right w:val="single" w:sz="4" w:space="0" w:color="7030A0"/>
            </w:tcBorders>
          </w:tcPr>
          <w:p w14:paraId="7D6906FB"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Designated Safeguarding Lead</w:t>
            </w:r>
          </w:p>
        </w:tc>
        <w:tc>
          <w:tcPr>
            <w:tcW w:w="5929" w:type="dxa"/>
            <w:tcBorders>
              <w:top w:val="single" w:sz="4" w:space="0" w:color="7030A0"/>
              <w:left w:val="single" w:sz="4" w:space="0" w:color="7030A0"/>
              <w:bottom w:val="single" w:sz="4" w:space="0" w:color="7030A0"/>
              <w:right w:val="thinThickSmallGap" w:sz="24" w:space="0" w:color="7030A0"/>
            </w:tcBorders>
          </w:tcPr>
          <w:p w14:paraId="413DD953"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Donna Tagg</w:t>
            </w:r>
          </w:p>
          <w:p w14:paraId="7CC70EA7"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safeguarding@fairfieldsprimary.co.uk</w:t>
            </w:r>
          </w:p>
        </w:tc>
      </w:tr>
      <w:tr w:rsidR="00575181" w:rsidRPr="00435068" w14:paraId="724E7E62" w14:textId="77777777" w:rsidTr="00BA2696">
        <w:tc>
          <w:tcPr>
            <w:tcW w:w="4517" w:type="dxa"/>
            <w:tcBorders>
              <w:top w:val="single" w:sz="4" w:space="0" w:color="7030A0"/>
              <w:left w:val="thinThickSmallGap" w:sz="24" w:space="0" w:color="7030A0"/>
              <w:bottom w:val="single" w:sz="4" w:space="0" w:color="7030A0"/>
              <w:right w:val="single" w:sz="4" w:space="0" w:color="7030A0"/>
            </w:tcBorders>
          </w:tcPr>
          <w:p w14:paraId="7D993C23"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Deputy Designated Safeguarding Lead</w:t>
            </w:r>
          </w:p>
        </w:tc>
        <w:tc>
          <w:tcPr>
            <w:tcW w:w="5929" w:type="dxa"/>
            <w:tcBorders>
              <w:top w:val="single" w:sz="4" w:space="0" w:color="7030A0"/>
              <w:left w:val="single" w:sz="4" w:space="0" w:color="7030A0"/>
              <w:bottom w:val="single" w:sz="4" w:space="0" w:color="7030A0"/>
              <w:right w:val="thinThickSmallGap" w:sz="24" w:space="0" w:color="7030A0"/>
            </w:tcBorders>
          </w:tcPr>
          <w:p w14:paraId="7AA4FA6E"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Marilyn Jones</w:t>
            </w:r>
          </w:p>
          <w:p w14:paraId="26284792"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safeguarding@fairfieldsprimary.co.uk</w:t>
            </w:r>
          </w:p>
        </w:tc>
      </w:tr>
      <w:tr w:rsidR="00575181" w:rsidRPr="00435068" w14:paraId="04F70C77" w14:textId="77777777" w:rsidTr="00BA2696">
        <w:tc>
          <w:tcPr>
            <w:tcW w:w="4517" w:type="dxa"/>
            <w:tcBorders>
              <w:top w:val="single" w:sz="4" w:space="0" w:color="7030A0"/>
              <w:left w:val="thinThickSmallGap" w:sz="24" w:space="0" w:color="7030A0"/>
              <w:bottom w:val="single" w:sz="4" w:space="0" w:color="7030A0"/>
              <w:right w:val="single" w:sz="4" w:space="0" w:color="7030A0"/>
            </w:tcBorders>
          </w:tcPr>
          <w:p w14:paraId="48536758"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Designated CLA(Child Looked After) Lead</w:t>
            </w:r>
          </w:p>
        </w:tc>
        <w:tc>
          <w:tcPr>
            <w:tcW w:w="5929" w:type="dxa"/>
            <w:tcBorders>
              <w:top w:val="single" w:sz="4" w:space="0" w:color="7030A0"/>
              <w:left w:val="single" w:sz="4" w:space="0" w:color="7030A0"/>
              <w:bottom w:val="single" w:sz="4" w:space="0" w:color="7030A0"/>
              <w:right w:val="thinThickSmallGap" w:sz="24" w:space="0" w:color="7030A0"/>
            </w:tcBorders>
          </w:tcPr>
          <w:p w14:paraId="42B06A9E" w14:textId="481968CE" w:rsidR="00BA2696" w:rsidRPr="00435068" w:rsidRDefault="00877FD8" w:rsidP="00E4421A">
            <w:pPr>
              <w:pStyle w:val="NoSpacing"/>
              <w:rPr>
                <w:rFonts w:cstheme="minorHAnsi"/>
                <w:color w:val="222A35" w:themeColor="text2" w:themeShade="80"/>
                <w:sz w:val="28"/>
                <w:szCs w:val="28"/>
              </w:rPr>
            </w:pPr>
            <w:r>
              <w:rPr>
                <w:rFonts w:cstheme="minorHAnsi"/>
                <w:color w:val="222A35" w:themeColor="text2" w:themeShade="80"/>
                <w:sz w:val="28"/>
                <w:szCs w:val="28"/>
              </w:rPr>
              <w:t>Martin Gallop</w:t>
            </w:r>
            <w:bookmarkStart w:id="1" w:name="_GoBack"/>
            <w:bookmarkEnd w:id="1"/>
          </w:p>
        </w:tc>
      </w:tr>
      <w:tr w:rsidR="00575181" w:rsidRPr="00435068" w14:paraId="2DDE915E" w14:textId="77777777" w:rsidTr="00BA2696">
        <w:tc>
          <w:tcPr>
            <w:tcW w:w="4517" w:type="dxa"/>
            <w:tcBorders>
              <w:top w:val="single" w:sz="4" w:space="0" w:color="7030A0"/>
              <w:left w:val="thinThickSmallGap" w:sz="24" w:space="0" w:color="7030A0"/>
              <w:bottom w:val="single" w:sz="4" w:space="0" w:color="7030A0"/>
              <w:right w:val="single" w:sz="4" w:space="0" w:color="7030A0"/>
            </w:tcBorders>
          </w:tcPr>
          <w:p w14:paraId="14A5D546"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Prevent Lead</w:t>
            </w:r>
          </w:p>
          <w:p w14:paraId="38F3A011" w14:textId="77777777" w:rsidR="00BA2696" w:rsidRPr="00435068" w:rsidRDefault="00BA2696" w:rsidP="00E4421A">
            <w:pPr>
              <w:pStyle w:val="NoSpacing"/>
              <w:rPr>
                <w:rFonts w:cstheme="minorHAnsi"/>
                <w:color w:val="222A35" w:themeColor="text2" w:themeShade="80"/>
                <w:sz w:val="28"/>
                <w:szCs w:val="28"/>
              </w:rPr>
            </w:pPr>
          </w:p>
        </w:tc>
        <w:tc>
          <w:tcPr>
            <w:tcW w:w="5929" w:type="dxa"/>
            <w:tcBorders>
              <w:top w:val="single" w:sz="4" w:space="0" w:color="7030A0"/>
              <w:left w:val="single" w:sz="4" w:space="0" w:color="7030A0"/>
              <w:bottom w:val="single" w:sz="4" w:space="0" w:color="7030A0"/>
              <w:right w:val="thinThickSmallGap" w:sz="24" w:space="0" w:color="7030A0"/>
            </w:tcBorders>
          </w:tcPr>
          <w:p w14:paraId="75508A82"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Donna Tagg</w:t>
            </w:r>
          </w:p>
        </w:tc>
      </w:tr>
      <w:tr w:rsidR="00575181" w:rsidRPr="00435068" w14:paraId="59BCA1E2" w14:textId="77777777" w:rsidTr="00BA2696">
        <w:tc>
          <w:tcPr>
            <w:tcW w:w="4517" w:type="dxa"/>
            <w:tcBorders>
              <w:top w:val="single" w:sz="4" w:space="0" w:color="7030A0"/>
              <w:left w:val="thinThickSmallGap" w:sz="24" w:space="0" w:color="7030A0"/>
              <w:bottom w:val="single" w:sz="4" w:space="0" w:color="7030A0"/>
              <w:right w:val="single" w:sz="4" w:space="0" w:color="7030A0"/>
            </w:tcBorders>
          </w:tcPr>
          <w:p w14:paraId="4E7B8B9B"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Chair of Governing Body and Designated Governor for Safeguarding and Safer Recruitment</w:t>
            </w:r>
          </w:p>
        </w:tc>
        <w:tc>
          <w:tcPr>
            <w:tcW w:w="5929" w:type="dxa"/>
            <w:tcBorders>
              <w:top w:val="single" w:sz="4" w:space="0" w:color="7030A0"/>
              <w:left w:val="single" w:sz="4" w:space="0" w:color="7030A0"/>
              <w:bottom w:val="single" w:sz="4" w:space="0" w:color="7030A0"/>
              <w:right w:val="thinThickSmallGap" w:sz="24" w:space="0" w:color="7030A0"/>
            </w:tcBorders>
          </w:tcPr>
          <w:p w14:paraId="74A78595"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Nicolette Green</w:t>
            </w:r>
          </w:p>
        </w:tc>
      </w:tr>
      <w:tr w:rsidR="00575181" w:rsidRPr="00435068" w14:paraId="69621952" w14:textId="77777777" w:rsidTr="00BA2696">
        <w:tc>
          <w:tcPr>
            <w:tcW w:w="4517" w:type="dxa"/>
            <w:tcBorders>
              <w:top w:val="single" w:sz="4" w:space="0" w:color="7030A0"/>
              <w:left w:val="thinThickSmallGap" w:sz="24" w:space="0" w:color="7030A0"/>
              <w:bottom w:val="single" w:sz="4" w:space="0" w:color="7030A0"/>
              <w:right w:val="single" w:sz="4" w:space="0" w:color="7030A0"/>
            </w:tcBorders>
          </w:tcPr>
          <w:p w14:paraId="349B4593"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Local Authority Designated Officer (LADO)</w:t>
            </w:r>
          </w:p>
        </w:tc>
        <w:tc>
          <w:tcPr>
            <w:tcW w:w="5929" w:type="dxa"/>
            <w:tcBorders>
              <w:top w:val="single" w:sz="4" w:space="0" w:color="7030A0"/>
              <w:left w:val="single" w:sz="4" w:space="0" w:color="7030A0"/>
              <w:bottom w:val="single" w:sz="4" w:space="0" w:color="7030A0"/>
              <w:right w:val="thinThickSmallGap" w:sz="24" w:space="0" w:color="7030A0"/>
            </w:tcBorders>
          </w:tcPr>
          <w:p w14:paraId="43C8F683"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Jo Clifford - 01908 254300</w:t>
            </w:r>
          </w:p>
          <w:p w14:paraId="0FA5DED4"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lado@Milton-keynes.gov.uk</w:t>
            </w:r>
          </w:p>
        </w:tc>
      </w:tr>
      <w:tr w:rsidR="00575181" w:rsidRPr="00435068" w14:paraId="2FAABA9D" w14:textId="77777777" w:rsidTr="00BA2696">
        <w:tc>
          <w:tcPr>
            <w:tcW w:w="4517" w:type="dxa"/>
            <w:tcBorders>
              <w:top w:val="single" w:sz="4" w:space="0" w:color="7030A0"/>
              <w:left w:val="thinThickSmallGap" w:sz="24" w:space="0" w:color="7030A0"/>
              <w:bottom w:val="single" w:sz="4" w:space="0" w:color="7030A0"/>
              <w:right w:val="single" w:sz="4" w:space="0" w:color="7030A0"/>
            </w:tcBorders>
          </w:tcPr>
          <w:p w14:paraId="7372425E"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Milton Keynes Council Multi-Agency Safeguarding Hub (MASH)</w:t>
            </w:r>
          </w:p>
        </w:tc>
        <w:tc>
          <w:tcPr>
            <w:tcW w:w="5929" w:type="dxa"/>
            <w:tcBorders>
              <w:top w:val="single" w:sz="4" w:space="0" w:color="7030A0"/>
              <w:left w:val="single" w:sz="4" w:space="0" w:color="7030A0"/>
              <w:bottom w:val="single" w:sz="4" w:space="0" w:color="7030A0"/>
              <w:right w:val="thinThickSmallGap" w:sz="24" w:space="0" w:color="7030A0"/>
            </w:tcBorders>
          </w:tcPr>
          <w:p w14:paraId="0168F95A"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01908 253169/70</w:t>
            </w:r>
          </w:p>
          <w:p w14:paraId="3332A612" w14:textId="77777777" w:rsidR="00BA2696" w:rsidRPr="00435068" w:rsidRDefault="002525C0" w:rsidP="00E4421A">
            <w:pPr>
              <w:pStyle w:val="NoSpacing"/>
              <w:rPr>
                <w:rFonts w:cstheme="minorHAnsi"/>
                <w:color w:val="222A35" w:themeColor="text2" w:themeShade="80"/>
                <w:sz w:val="28"/>
                <w:szCs w:val="28"/>
              </w:rPr>
            </w:pPr>
            <w:hyperlink r:id="rId9" w:history="1">
              <w:r w:rsidR="00BA2696" w:rsidRPr="00435068">
                <w:rPr>
                  <w:rStyle w:val="Hyperlink"/>
                  <w:rFonts w:cstheme="minorHAnsi"/>
                  <w:color w:val="222A35" w:themeColor="text2" w:themeShade="80"/>
                  <w:sz w:val="28"/>
                  <w:szCs w:val="28"/>
                </w:rPr>
                <w:t>children@milton-keynes.gov.uk</w:t>
              </w:r>
            </w:hyperlink>
            <w:r w:rsidR="00BA2696" w:rsidRPr="00435068">
              <w:rPr>
                <w:rFonts w:cstheme="minorHAnsi"/>
                <w:color w:val="222A35" w:themeColor="text2" w:themeShade="80"/>
                <w:sz w:val="28"/>
                <w:szCs w:val="28"/>
              </w:rPr>
              <w:t xml:space="preserve"> </w:t>
            </w:r>
          </w:p>
          <w:p w14:paraId="3919D91B" w14:textId="77777777" w:rsidR="00BA2696" w:rsidRPr="00435068" w:rsidRDefault="00BA2696" w:rsidP="00E4421A">
            <w:pPr>
              <w:pStyle w:val="NoSpacing"/>
              <w:rPr>
                <w:rFonts w:cstheme="minorHAnsi"/>
                <w:color w:val="222A35" w:themeColor="text2" w:themeShade="80"/>
                <w:sz w:val="28"/>
                <w:szCs w:val="28"/>
              </w:rPr>
            </w:pPr>
          </w:p>
        </w:tc>
      </w:tr>
      <w:tr w:rsidR="00575181" w:rsidRPr="00435068" w14:paraId="416DF2EA" w14:textId="77777777" w:rsidTr="00BA2696">
        <w:tc>
          <w:tcPr>
            <w:tcW w:w="4517" w:type="dxa"/>
            <w:tcBorders>
              <w:top w:val="single" w:sz="4" w:space="0" w:color="7030A0"/>
              <w:left w:val="thinThickSmallGap" w:sz="24" w:space="0" w:color="7030A0"/>
              <w:bottom w:val="single" w:sz="4" w:space="0" w:color="7030A0"/>
              <w:right w:val="single" w:sz="4" w:space="0" w:color="7030A0"/>
            </w:tcBorders>
          </w:tcPr>
          <w:p w14:paraId="43C5D414"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Child Looked After</w:t>
            </w:r>
          </w:p>
          <w:p w14:paraId="1765E234"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shd w:val="clear" w:color="auto" w:fill="FFFFFF"/>
              </w:rPr>
              <w:t>Virtual School Headteacher</w:t>
            </w:r>
          </w:p>
        </w:tc>
        <w:tc>
          <w:tcPr>
            <w:tcW w:w="5929" w:type="dxa"/>
            <w:tcBorders>
              <w:top w:val="single" w:sz="4" w:space="0" w:color="7030A0"/>
              <w:left w:val="single" w:sz="4" w:space="0" w:color="7030A0"/>
              <w:bottom w:val="single" w:sz="4" w:space="0" w:color="7030A0"/>
              <w:right w:val="thinThickSmallGap" w:sz="24" w:space="0" w:color="7030A0"/>
            </w:tcBorders>
          </w:tcPr>
          <w:p w14:paraId="3AA39DB0" w14:textId="77777777" w:rsidR="00BA2696" w:rsidRPr="00435068" w:rsidRDefault="00BA2696" w:rsidP="00E4421A">
            <w:pPr>
              <w:pStyle w:val="NoSpacing"/>
              <w:rPr>
                <w:rFonts w:cstheme="minorHAnsi"/>
                <w:color w:val="222A35" w:themeColor="text2" w:themeShade="80"/>
                <w:sz w:val="28"/>
                <w:szCs w:val="28"/>
                <w:shd w:val="clear" w:color="auto" w:fill="FFFFFF"/>
              </w:rPr>
            </w:pPr>
            <w:r w:rsidRPr="00435068">
              <w:rPr>
                <w:rStyle w:val="Strong"/>
                <w:rFonts w:cstheme="minorHAnsi"/>
                <w:b w:val="0"/>
                <w:color w:val="222A35" w:themeColor="text2" w:themeShade="80"/>
                <w:sz w:val="28"/>
                <w:szCs w:val="28"/>
                <w:shd w:val="clear" w:color="auto" w:fill="FFFFFF"/>
              </w:rPr>
              <w:t xml:space="preserve">Michele Mellor - </w:t>
            </w:r>
            <w:r w:rsidRPr="00435068">
              <w:rPr>
                <w:rFonts w:cstheme="minorHAnsi"/>
                <w:color w:val="222A35" w:themeColor="text2" w:themeShade="80"/>
                <w:sz w:val="28"/>
                <w:szCs w:val="28"/>
                <w:shd w:val="clear" w:color="auto" w:fill="FFFFFF"/>
              </w:rPr>
              <w:t>01908 254505</w:t>
            </w:r>
          </w:p>
          <w:p w14:paraId="31E536A4" w14:textId="77777777" w:rsidR="00BA2696" w:rsidRPr="00435068" w:rsidRDefault="002525C0" w:rsidP="00E4421A">
            <w:pPr>
              <w:pStyle w:val="NoSpacing"/>
              <w:rPr>
                <w:rFonts w:cstheme="minorHAnsi"/>
                <w:color w:val="222A35" w:themeColor="text2" w:themeShade="80"/>
                <w:sz w:val="28"/>
                <w:szCs w:val="28"/>
              </w:rPr>
            </w:pPr>
            <w:hyperlink r:id="rId10" w:history="1">
              <w:r w:rsidR="00BA2696" w:rsidRPr="00435068">
                <w:rPr>
                  <w:rStyle w:val="Hyperlink"/>
                  <w:rFonts w:cstheme="minorHAnsi"/>
                  <w:color w:val="222A35" w:themeColor="text2" w:themeShade="80"/>
                  <w:sz w:val="28"/>
                  <w:szCs w:val="28"/>
                </w:rPr>
                <w:t>michele.mellor2@milton-keynes.gov.uk</w:t>
              </w:r>
            </w:hyperlink>
            <w:r w:rsidR="00BA2696" w:rsidRPr="00435068">
              <w:rPr>
                <w:rFonts w:cstheme="minorHAnsi"/>
                <w:color w:val="222A35" w:themeColor="text2" w:themeShade="80"/>
                <w:sz w:val="28"/>
                <w:szCs w:val="28"/>
              </w:rPr>
              <w:t xml:space="preserve">  </w:t>
            </w:r>
          </w:p>
        </w:tc>
      </w:tr>
      <w:tr w:rsidR="00575181" w:rsidRPr="00435068" w14:paraId="05309465" w14:textId="77777777" w:rsidTr="00BA2696">
        <w:tc>
          <w:tcPr>
            <w:tcW w:w="4517" w:type="dxa"/>
            <w:tcBorders>
              <w:top w:val="single" w:sz="4" w:space="0" w:color="7030A0"/>
              <w:left w:val="thinThickSmallGap" w:sz="24" w:space="0" w:color="7030A0"/>
              <w:bottom w:val="single" w:sz="4" w:space="0" w:color="7030A0"/>
              <w:right w:val="single" w:sz="4" w:space="0" w:color="7030A0"/>
            </w:tcBorders>
          </w:tcPr>
          <w:p w14:paraId="320CE3D5" w14:textId="77777777" w:rsidR="00BA2696" w:rsidRPr="00435068" w:rsidRDefault="00BA2696" w:rsidP="00E4421A">
            <w:pPr>
              <w:pStyle w:val="NoSpacing"/>
              <w:rPr>
                <w:rFonts w:cstheme="minorHAnsi"/>
                <w:color w:val="222A35" w:themeColor="text2" w:themeShade="80"/>
                <w:sz w:val="28"/>
                <w:szCs w:val="28"/>
              </w:rPr>
            </w:pPr>
            <w:r w:rsidRPr="00435068">
              <w:rPr>
                <w:rFonts w:cstheme="minorHAnsi"/>
                <w:color w:val="222A35" w:themeColor="text2" w:themeShade="80"/>
                <w:sz w:val="28"/>
                <w:szCs w:val="28"/>
              </w:rPr>
              <w:t>Prevent Lead for Local Authority</w:t>
            </w:r>
          </w:p>
        </w:tc>
        <w:tc>
          <w:tcPr>
            <w:tcW w:w="5929" w:type="dxa"/>
            <w:tcBorders>
              <w:top w:val="single" w:sz="4" w:space="0" w:color="7030A0"/>
              <w:left w:val="single" w:sz="4" w:space="0" w:color="7030A0"/>
              <w:bottom w:val="single" w:sz="4" w:space="0" w:color="7030A0"/>
              <w:right w:val="thinThickSmallGap" w:sz="24" w:space="0" w:color="7030A0"/>
            </w:tcBorders>
          </w:tcPr>
          <w:p w14:paraId="338D40A4" w14:textId="77777777" w:rsidR="00BA2696" w:rsidRPr="00435068" w:rsidRDefault="00BA2696" w:rsidP="00E4421A">
            <w:pPr>
              <w:pStyle w:val="NoSpacing"/>
              <w:rPr>
                <w:rStyle w:val="Strong"/>
                <w:rFonts w:cstheme="minorHAnsi"/>
                <w:b w:val="0"/>
                <w:color w:val="222A35" w:themeColor="text2" w:themeShade="80"/>
                <w:sz w:val="28"/>
                <w:szCs w:val="28"/>
                <w:shd w:val="clear" w:color="auto" w:fill="FFFFFF"/>
              </w:rPr>
            </w:pPr>
            <w:r w:rsidRPr="00435068">
              <w:rPr>
                <w:rStyle w:val="Strong"/>
                <w:rFonts w:cstheme="minorHAnsi"/>
                <w:b w:val="0"/>
                <w:color w:val="222A35" w:themeColor="text2" w:themeShade="80"/>
                <w:sz w:val="28"/>
                <w:szCs w:val="28"/>
                <w:shd w:val="clear" w:color="auto" w:fill="FFFFFF"/>
              </w:rPr>
              <w:t>Mark Wolski</w:t>
            </w:r>
          </w:p>
          <w:p w14:paraId="4CF59A63" w14:textId="77777777" w:rsidR="00BA2696" w:rsidRPr="00435068" w:rsidRDefault="00BA2696" w:rsidP="00E4421A">
            <w:pPr>
              <w:pStyle w:val="NoSpacing"/>
              <w:rPr>
                <w:rStyle w:val="Strong"/>
                <w:rFonts w:cstheme="minorHAnsi"/>
                <w:b w:val="0"/>
                <w:color w:val="222A35" w:themeColor="text2" w:themeShade="80"/>
                <w:sz w:val="28"/>
                <w:szCs w:val="28"/>
                <w:shd w:val="clear" w:color="auto" w:fill="FFFFFF"/>
              </w:rPr>
            </w:pPr>
            <w:r w:rsidRPr="00435068">
              <w:rPr>
                <w:rStyle w:val="Strong"/>
                <w:rFonts w:cstheme="minorHAnsi"/>
                <w:b w:val="0"/>
                <w:color w:val="222A35" w:themeColor="text2" w:themeShade="80"/>
                <w:sz w:val="28"/>
                <w:szCs w:val="28"/>
                <w:shd w:val="clear" w:color="auto" w:fill="FFFFFF"/>
              </w:rPr>
              <w:t>01908 254533</w:t>
            </w:r>
          </w:p>
        </w:tc>
      </w:tr>
      <w:tr w:rsidR="00575181" w:rsidRPr="00435068" w14:paraId="3C6BB2E7" w14:textId="77777777" w:rsidTr="00BA2696">
        <w:tc>
          <w:tcPr>
            <w:tcW w:w="4517" w:type="dxa"/>
            <w:tcBorders>
              <w:top w:val="single" w:sz="4" w:space="0" w:color="7030A0"/>
              <w:left w:val="thinThickSmallGap" w:sz="24" w:space="0" w:color="7030A0"/>
              <w:bottom w:val="thinThickSmallGap" w:sz="24" w:space="0" w:color="7030A0"/>
              <w:right w:val="single" w:sz="4" w:space="0" w:color="7030A0"/>
            </w:tcBorders>
          </w:tcPr>
          <w:p w14:paraId="33B9A4A8" w14:textId="77777777" w:rsidR="00BA2696" w:rsidRPr="00435068" w:rsidRDefault="00BA2696" w:rsidP="00E4421A">
            <w:pPr>
              <w:ind w:right="-2"/>
              <w:rPr>
                <w:rFonts w:eastAsia="Times New Roman" w:cstheme="minorHAnsi"/>
                <w:color w:val="222A35" w:themeColor="text2" w:themeShade="80"/>
                <w:sz w:val="28"/>
                <w:szCs w:val="28"/>
                <w:lang w:eastAsia="en-GB"/>
              </w:rPr>
            </w:pPr>
            <w:r w:rsidRPr="00435068">
              <w:rPr>
                <w:rFonts w:eastAsia="Times New Roman" w:cstheme="minorHAnsi"/>
                <w:color w:val="222A35" w:themeColor="text2" w:themeShade="80"/>
                <w:sz w:val="28"/>
                <w:szCs w:val="28"/>
                <w:lang w:eastAsia="en-GB"/>
              </w:rPr>
              <w:t>Rachel Mahon</w:t>
            </w:r>
          </w:p>
          <w:p w14:paraId="73EEA32F" w14:textId="77777777" w:rsidR="00BA2696" w:rsidRPr="00435068" w:rsidRDefault="00BA2696" w:rsidP="00E4421A">
            <w:pPr>
              <w:pStyle w:val="NoSpacing"/>
              <w:rPr>
                <w:rFonts w:cstheme="minorHAnsi"/>
                <w:color w:val="222A35" w:themeColor="text2" w:themeShade="80"/>
                <w:sz w:val="28"/>
                <w:szCs w:val="28"/>
              </w:rPr>
            </w:pPr>
            <w:r w:rsidRPr="00435068">
              <w:rPr>
                <w:rFonts w:eastAsia="Times New Roman" w:cstheme="minorHAnsi"/>
                <w:color w:val="222A35" w:themeColor="text2" w:themeShade="80"/>
                <w:sz w:val="28"/>
                <w:szCs w:val="28"/>
                <w:lang w:eastAsia="en-GB"/>
              </w:rPr>
              <w:tab/>
            </w:r>
          </w:p>
        </w:tc>
        <w:tc>
          <w:tcPr>
            <w:tcW w:w="5929" w:type="dxa"/>
            <w:tcBorders>
              <w:top w:val="single" w:sz="4" w:space="0" w:color="7030A0"/>
              <w:left w:val="single" w:sz="4" w:space="0" w:color="7030A0"/>
              <w:bottom w:val="thinThickSmallGap" w:sz="24" w:space="0" w:color="7030A0"/>
              <w:right w:val="thinThickSmallGap" w:sz="24" w:space="0" w:color="7030A0"/>
            </w:tcBorders>
          </w:tcPr>
          <w:p w14:paraId="24F74055" w14:textId="77777777" w:rsidR="00BA2696" w:rsidRPr="00435068" w:rsidRDefault="00BA2696" w:rsidP="00E4421A">
            <w:pPr>
              <w:pStyle w:val="NoSpacing"/>
              <w:rPr>
                <w:rStyle w:val="Strong"/>
                <w:rFonts w:cstheme="minorHAnsi"/>
                <w:color w:val="222A35" w:themeColor="text2" w:themeShade="80"/>
                <w:sz w:val="28"/>
                <w:szCs w:val="28"/>
                <w:shd w:val="clear" w:color="auto" w:fill="FFFFFF"/>
              </w:rPr>
            </w:pPr>
            <w:r w:rsidRPr="00435068">
              <w:rPr>
                <w:rFonts w:eastAsia="Times New Roman" w:cstheme="minorHAnsi"/>
                <w:color w:val="222A35" w:themeColor="text2" w:themeShade="80"/>
                <w:sz w:val="28"/>
                <w:szCs w:val="28"/>
                <w:lang w:eastAsia="en-GB"/>
              </w:rPr>
              <w:t xml:space="preserve">Thames Valley Police Prevent Officer </w:t>
            </w:r>
            <w:hyperlink r:id="rId11" w:history="1">
              <w:r w:rsidRPr="00435068">
                <w:rPr>
                  <w:rFonts w:eastAsia="Times New Roman" w:cstheme="minorHAnsi"/>
                  <w:color w:val="222A35" w:themeColor="text2" w:themeShade="80"/>
                  <w:sz w:val="28"/>
                  <w:szCs w:val="28"/>
                  <w:u w:val="single"/>
                  <w:lang w:eastAsia="en-GB"/>
                </w:rPr>
                <w:t>Rachel.mahon@thamesvalley.pnn.police.uk</w:t>
              </w:r>
            </w:hyperlink>
          </w:p>
        </w:tc>
      </w:tr>
    </w:tbl>
    <w:p w14:paraId="70C6EA99" w14:textId="356DE07F" w:rsidR="00BA2696" w:rsidRPr="00435068" w:rsidRDefault="00BA2696" w:rsidP="00BA2696">
      <w:pPr>
        <w:pStyle w:val="ListParagraph"/>
        <w:ind w:left="780"/>
        <w:rPr>
          <w:rFonts w:cstheme="minorHAnsi"/>
          <w:color w:val="222A35" w:themeColor="text2" w:themeShade="80"/>
          <w:sz w:val="28"/>
          <w:szCs w:val="28"/>
        </w:rPr>
      </w:pPr>
    </w:p>
    <w:p w14:paraId="534A4AE4" w14:textId="7B069B2F" w:rsidR="00BA2696" w:rsidRDefault="00BA2696" w:rsidP="00BA2696">
      <w:pPr>
        <w:pStyle w:val="ListParagraph"/>
        <w:ind w:left="780"/>
        <w:rPr>
          <w:rFonts w:asciiTheme="majorHAnsi" w:hAnsiTheme="majorHAnsi" w:cstheme="majorHAnsi"/>
          <w:sz w:val="28"/>
          <w:szCs w:val="28"/>
        </w:rPr>
      </w:pPr>
    </w:p>
    <w:p w14:paraId="477C55EE" w14:textId="607F5B87" w:rsidR="00BA2696" w:rsidRDefault="00BA2696" w:rsidP="00BA2696">
      <w:pPr>
        <w:pStyle w:val="ListParagraph"/>
        <w:ind w:left="780"/>
        <w:rPr>
          <w:rFonts w:asciiTheme="majorHAnsi" w:hAnsiTheme="majorHAnsi" w:cstheme="majorHAnsi"/>
          <w:sz w:val="28"/>
          <w:szCs w:val="28"/>
        </w:rPr>
      </w:pPr>
    </w:p>
    <w:p w14:paraId="10E74321" w14:textId="75E12137" w:rsidR="00BA2696" w:rsidRDefault="00BA2696" w:rsidP="00BA2696">
      <w:pPr>
        <w:pStyle w:val="ListParagraph"/>
        <w:ind w:left="780"/>
        <w:rPr>
          <w:rFonts w:asciiTheme="majorHAnsi" w:hAnsiTheme="majorHAnsi" w:cstheme="majorHAnsi"/>
          <w:sz w:val="28"/>
          <w:szCs w:val="28"/>
        </w:rPr>
      </w:pPr>
    </w:p>
    <w:p w14:paraId="58C429B9" w14:textId="542AE0D6" w:rsidR="00BA2696" w:rsidRDefault="00BA2696" w:rsidP="00BA2696">
      <w:pPr>
        <w:pStyle w:val="ListParagraph"/>
        <w:ind w:left="780"/>
        <w:rPr>
          <w:rFonts w:asciiTheme="majorHAnsi" w:hAnsiTheme="majorHAnsi" w:cstheme="majorHAnsi"/>
          <w:sz w:val="28"/>
          <w:szCs w:val="28"/>
        </w:rPr>
      </w:pPr>
    </w:p>
    <w:p w14:paraId="0C004225" w14:textId="44CD93C4" w:rsidR="00BA2696" w:rsidRDefault="00BA2696" w:rsidP="00BA2696">
      <w:pPr>
        <w:pStyle w:val="ListParagraph"/>
        <w:ind w:left="780"/>
        <w:rPr>
          <w:rFonts w:asciiTheme="majorHAnsi" w:hAnsiTheme="majorHAnsi" w:cstheme="majorHAnsi"/>
          <w:sz w:val="28"/>
          <w:szCs w:val="28"/>
        </w:rPr>
      </w:pPr>
    </w:p>
    <w:p w14:paraId="1DAA975A" w14:textId="65FDE20A" w:rsidR="00BA2696" w:rsidRDefault="00BA2696" w:rsidP="00BA2696">
      <w:pPr>
        <w:pStyle w:val="ListParagraph"/>
        <w:ind w:left="780"/>
        <w:rPr>
          <w:rFonts w:asciiTheme="majorHAnsi" w:hAnsiTheme="majorHAnsi" w:cstheme="majorHAnsi"/>
          <w:sz w:val="28"/>
          <w:szCs w:val="28"/>
        </w:rPr>
      </w:pPr>
    </w:p>
    <w:p w14:paraId="57D58767" w14:textId="5E49FCE1" w:rsidR="00BA2696" w:rsidRDefault="00BA2696" w:rsidP="00BA2696">
      <w:pPr>
        <w:pStyle w:val="ListParagraph"/>
        <w:ind w:left="780"/>
        <w:rPr>
          <w:rFonts w:asciiTheme="majorHAnsi" w:hAnsiTheme="majorHAnsi" w:cstheme="majorHAnsi"/>
          <w:sz w:val="28"/>
          <w:szCs w:val="28"/>
        </w:rPr>
      </w:pPr>
    </w:p>
    <w:p w14:paraId="57771BEE" w14:textId="462F06D2" w:rsidR="00BA2696" w:rsidRDefault="00BA2696" w:rsidP="00BA2696">
      <w:pPr>
        <w:pStyle w:val="ListParagraph"/>
        <w:ind w:left="780"/>
        <w:rPr>
          <w:rFonts w:asciiTheme="majorHAnsi" w:hAnsiTheme="majorHAnsi" w:cstheme="majorHAnsi"/>
          <w:sz w:val="28"/>
          <w:szCs w:val="28"/>
        </w:rPr>
      </w:pPr>
    </w:p>
    <w:p w14:paraId="15257C16" w14:textId="2D07B29C" w:rsidR="00BA2696" w:rsidRDefault="00BA2696" w:rsidP="00BA2696">
      <w:pPr>
        <w:pStyle w:val="ListParagraph"/>
        <w:ind w:left="780"/>
        <w:rPr>
          <w:rFonts w:asciiTheme="majorHAnsi" w:hAnsiTheme="majorHAnsi" w:cstheme="majorHAnsi"/>
          <w:sz w:val="28"/>
          <w:szCs w:val="28"/>
        </w:rPr>
      </w:pPr>
    </w:p>
    <w:p w14:paraId="1B5BDE98" w14:textId="69BA10AC" w:rsidR="00BA2696" w:rsidRDefault="00BA2696" w:rsidP="00BA2696">
      <w:pPr>
        <w:pStyle w:val="ListParagraph"/>
        <w:ind w:left="780"/>
        <w:rPr>
          <w:rFonts w:asciiTheme="majorHAnsi" w:hAnsiTheme="majorHAnsi" w:cstheme="majorHAnsi"/>
          <w:sz w:val="28"/>
          <w:szCs w:val="28"/>
        </w:rPr>
      </w:pPr>
    </w:p>
    <w:p w14:paraId="221E7CEA" w14:textId="3C8CCE34" w:rsidR="00BA2696" w:rsidRDefault="00BA2696" w:rsidP="00BA2696">
      <w:pPr>
        <w:pStyle w:val="ListParagraph"/>
        <w:ind w:left="780"/>
        <w:rPr>
          <w:rFonts w:asciiTheme="majorHAnsi" w:hAnsiTheme="majorHAnsi" w:cstheme="majorHAnsi"/>
          <w:sz w:val="28"/>
          <w:szCs w:val="28"/>
        </w:rPr>
      </w:pPr>
    </w:p>
    <w:p w14:paraId="00CF6A2D" w14:textId="26419891" w:rsidR="00BA2696" w:rsidRDefault="00BA2696" w:rsidP="00BA2696">
      <w:pPr>
        <w:pStyle w:val="ListParagraph"/>
        <w:ind w:left="780"/>
        <w:rPr>
          <w:rFonts w:asciiTheme="majorHAnsi" w:hAnsiTheme="majorHAnsi" w:cstheme="majorHAnsi"/>
          <w:sz w:val="28"/>
          <w:szCs w:val="28"/>
        </w:rPr>
      </w:pPr>
    </w:p>
    <w:p w14:paraId="3D86AB8C" w14:textId="3FAF10A1" w:rsidR="00E4421A" w:rsidRDefault="00E4421A" w:rsidP="00BA2696">
      <w:pPr>
        <w:pStyle w:val="ListParagraph"/>
        <w:ind w:left="780"/>
        <w:rPr>
          <w:rFonts w:asciiTheme="majorHAnsi" w:hAnsiTheme="majorHAnsi" w:cstheme="majorHAnsi"/>
          <w:sz w:val="28"/>
          <w:szCs w:val="28"/>
        </w:rPr>
      </w:pPr>
    </w:p>
    <w:p w14:paraId="3A1DC6CE" w14:textId="77777777" w:rsidR="00E4421A" w:rsidRDefault="00E4421A" w:rsidP="00BA2696">
      <w:pPr>
        <w:pStyle w:val="ListParagraph"/>
        <w:ind w:left="780"/>
        <w:rPr>
          <w:rFonts w:asciiTheme="majorHAnsi" w:hAnsiTheme="majorHAnsi" w:cstheme="majorHAnsi"/>
          <w:sz w:val="28"/>
          <w:szCs w:val="28"/>
        </w:rPr>
      </w:pPr>
    </w:p>
    <w:p w14:paraId="7C655A75" w14:textId="77777777" w:rsidR="00BA2696" w:rsidRDefault="00BA2696" w:rsidP="00BA2696">
      <w:pPr>
        <w:rPr>
          <w:rFonts w:asciiTheme="majorHAnsi" w:hAnsiTheme="majorHAnsi" w:cstheme="majorHAnsi"/>
          <w:sz w:val="28"/>
          <w:szCs w:val="28"/>
        </w:rPr>
      </w:pPr>
    </w:p>
    <w:p w14:paraId="3E5F0066" w14:textId="0AD4EA45" w:rsidR="00BA2696" w:rsidRPr="00E4421A" w:rsidRDefault="00BA2696" w:rsidP="00BE535B">
      <w:pPr>
        <w:pStyle w:val="ListParagraph"/>
        <w:numPr>
          <w:ilvl w:val="1"/>
          <w:numId w:val="2"/>
        </w:numPr>
        <w:ind w:hanging="496"/>
        <w:rPr>
          <w:rFonts w:cstheme="minorHAnsi"/>
          <w:b/>
          <w:color w:val="222A35" w:themeColor="text2" w:themeShade="80"/>
          <w:sz w:val="28"/>
          <w:szCs w:val="28"/>
        </w:rPr>
      </w:pPr>
      <w:bookmarkStart w:id="2" w:name="_Hlk18137482"/>
      <w:r w:rsidRPr="00E4421A">
        <w:rPr>
          <w:rFonts w:cstheme="minorHAnsi"/>
          <w:b/>
          <w:color w:val="222A35" w:themeColor="text2" w:themeShade="80"/>
          <w:sz w:val="28"/>
          <w:szCs w:val="28"/>
        </w:rPr>
        <w:lastRenderedPageBreak/>
        <w:t>Safeguard Statement</w:t>
      </w:r>
    </w:p>
    <w:bookmarkEnd w:id="2"/>
    <w:p w14:paraId="252C2007" w14:textId="609B59FA" w:rsidR="00BA2696" w:rsidRPr="00575181" w:rsidRDefault="00BA2696" w:rsidP="00BA2696">
      <w:pPr>
        <w:pStyle w:val="NoSpacing"/>
        <w:rPr>
          <w:color w:val="222A35" w:themeColor="text2" w:themeShade="80"/>
        </w:rPr>
      </w:pPr>
    </w:p>
    <w:p w14:paraId="42D7B9E4" w14:textId="6BE8A5A9" w:rsidR="00BA2696" w:rsidRPr="00435068" w:rsidRDefault="00BA2696" w:rsidP="00BA2696">
      <w:pPr>
        <w:pStyle w:val="NoSpacing"/>
        <w:rPr>
          <w:color w:val="222A35" w:themeColor="text2" w:themeShade="80"/>
        </w:rPr>
      </w:pPr>
      <w:r w:rsidRPr="00435068">
        <w:rPr>
          <w:color w:val="222A35" w:themeColor="text2" w:themeShade="80"/>
        </w:rPr>
        <w:t>Safeguarding is everybody’s business.  Fairfields Primary School has an unwavering commitment to safeguarding to ensure that all our children and young people are safe and feel safe; that children, parents / carers and staff are able to talk about any safeguarding concerns and feel assured that they will be listened to</w:t>
      </w:r>
      <w:r w:rsidR="00F17087" w:rsidRPr="00435068">
        <w:rPr>
          <w:color w:val="222A35" w:themeColor="text2" w:themeShade="80"/>
        </w:rPr>
        <w:t>; and that all staff and volunteers are aware of and implement safeguarding procedures and guidance, including what to do if they suspect a child or young person may be experiencing, or be at risk of harm.  In essence, we instil a culture of vigilance.</w:t>
      </w:r>
    </w:p>
    <w:p w14:paraId="57282A72" w14:textId="3AF1408A" w:rsidR="00F17087" w:rsidRPr="00435068" w:rsidRDefault="00F17087" w:rsidP="00BA2696">
      <w:pPr>
        <w:pStyle w:val="NoSpacing"/>
        <w:rPr>
          <w:color w:val="222A35" w:themeColor="text2" w:themeShade="80"/>
        </w:rPr>
      </w:pPr>
    </w:p>
    <w:p w14:paraId="6CB58C79" w14:textId="4D86395E" w:rsidR="00B264E6" w:rsidRPr="00435068" w:rsidRDefault="00F17087" w:rsidP="00BE535B">
      <w:pPr>
        <w:pStyle w:val="NoSpacing"/>
        <w:numPr>
          <w:ilvl w:val="0"/>
          <w:numId w:val="3"/>
        </w:numPr>
        <w:rPr>
          <w:b/>
          <w:color w:val="222A35" w:themeColor="text2" w:themeShade="80"/>
        </w:rPr>
      </w:pPr>
      <w:r w:rsidRPr="00435068">
        <w:rPr>
          <w:b/>
          <w:color w:val="222A35" w:themeColor="text2" w:themeShade="80"/>
        </w:rPr>
        <w:t>In any case where an adult is concerned that a child is, or may be, at risk of significant harm they must report this immediately to the DSL or to a member of the Safeguarding Team who will make a referral directly to Milton Keynes Council Multi-Agency Safeguarding Hub (MASH).</w:t>
      </w:r>
    </w:p>
    <w:p w14:paraId="315397CD" w14:textId="6EF36657" w:rsidR="00B264E6" w:rsidRPr="00435068" w:rsidRDefault="00B264E6" w:rsidP="00B264E6">
      <w:pPr>
        <w:pStyle w:val="NoSpacing"/>
        <w:rPr>
          <w:b/>
          <w:color w:val="222A35" w:themeColor="text2" w:themeShade="80"/>
        </w:rPr>
      </w:pPr>
    </w:p>
    <w:p w14:paraId="0AAA13C4" w14:textId="4DA021E7" w:rsidR="00B264E6" w:rsidRPr="00435068" w:rsidRDefault="00B264E6" w:rsidP="00BE535B">
      <w:pPr>
        <w:pStyle w:val="NoSpacing"/>
        <w:numPr>
          <w:ilvl w:val="0"/>
          <w:numId w:val="3"/>
        </w:numPr>
        <w:rPr>
          <w:b/>
          <w:color w:val="222A35" w:themeColor="text2" w:themeShade="80"/>
        </w:rPr>
      </w:pPr>
      <w:r w:rsidRPr="00435068">
        <w:rPr>
          <w:b/>
          <w:color w:val="222A35" w:themeColor="text2" w:themeShade="80"/>
        </w:rPr>
        <w:t xml:space="preserve">If a child or other person is </w:t>
      </w:r>
      <w:r w:rsidR="00585359" w:rsidRPr="00435068">
        <w:rPr>
          <w:b/>
          <w:color w:val="222A35" w:themeColor="text2" w:themeShade="80"/>
        </w:rPr>
        <w:t>at</w:t>
      </w:r>
      <w:r w:rsidRPr="00435068">
        <w:rPr>
          <w:b/>
          <w:color w:val="222A35" w:themeColor="text2" w:themeShade="80"/>
        </w:rPr>
        <w:t xml:space="preserve"> immediate </w:t>
      </w:r>
      <w:r w:rsidR="00585359" w:rsidRPr="00435068">
        <w:rPr>
          <w:b/>
          <w:color w:val="222A35" w:themeColor="text2" w:themeShade="80"/>
        </w:rPr>
        <w:t xml:space="preserve">risk of harm, the first response should always be to call the police </w:t>
      </w:r>
      <w:r w:rsidR="008D2DE6" w:rsidRPr="00435068">
        <w:rPr>
          <w:b/>
          <w:color w:val="222A35" w:themeColor="text2" w:themeShade="80"/>
        </w:rPr>
        <w:t>on 999.</w:t>
      </w:r>
    </w:p>
    <w:p w14:paraId="13418BD7" w14:textId="5181CCBB" w:rsidR="008D2DE6" w:rsidRPr="00435068" w:rsidRDefault="008D2DE6" w:rsidP="008D2DE6">
      <w:pPr>
        <w:pStyle w:val="NoSpacing"/>
        <w:rPr>
          <w:b/>
          <w:color w:val="222A35" w:themeColor="text2" w:themeShade="80"/>
        </w:rPr>
      </w:pPr>
    </w:p>
    <w:p w14:paraId="7063F0CC" w14:textId="77777777" w:rsidR="009B1C1E" w:rsidRPr="00435068" w:rsidRDefault="008D2DE6" w:rsidP="008D2DE6">
      <w:pPr>
        <w:pStyle w:val="NoSpacing"/>
        <w:rPr>
          <w:b/>
          <w:color w:val="222A35" w:themeColor="text2" w:themeShade="80"/>
        </w:rPr>
      </w:pPr>
      <w:r w:rsidRPr="00435068">
        <w:rPr>
          <w:b/>
          <w:color w:val="222A35" w:themeColor="text2" w:themeShade="80"/>
        </w:rPr>
        <w:t>This Policy applies to all adults, including volunteers, working in or on behalf of Fairfields Primary School.</w:t>
      </w:r>
    </w:p>
    <w:p w14:paraId="088265EA" w14:textId="4899774C" w:rsidR="009B1C1E" w:rsidRPr="00435068" w:rsidRDefault="009B1C1E" w:rsidP="008D2DE6">
      <w:pPr>
        <w:pStyle w:val="NoSpacing"/>
        <w:rPr>
          <w:b/>
          <w:color w:val="222A35" w:themeColor="text2" w:themeShade="80"/>
        </w:rPr>
      </w:pPr>
    </w:p>
    <w:p w14:paraId="428279CC" w14:textId="77777777" w:rsidR="009811BF" w:rsidRPr="00575181" w:rsidRDefault="009811BF" w:rsidP="008D2DE6">
      <w:pPr>
        <w:pStyle w:val="NoSpacing"/>
        <w:rPr>
          <w:b/>
          <w:color w:val="222A35" w:themeColor="text2" w:themeShade="80"/>
          <w:sz w:val="24"/>
          <w:szCs w:val="24"/>
        </w:rPr>
      </w:pPr>
    </w:p>
    <w:p w14:paraId="0D8C70EB" w14:textId="466A1743" w:rsidR="009B1C1E" w:rsidRPr="00E4421A" w:rsidRDefault="009811BF" w:rsidP="00BE535B">
      <w:pPr>
        <w:pStyle w:val="ListParagraph"/>
        <w:numPr>
          <w:ilvl w:val="1"/>
          <w:numId w:val="2"/>
        </w:numPr>
        <w:ind w:hanging="496"/>
        <w:rPr>
          <w:rFonts w:cstheme="minorHAnsi"/>
          <w:b/>
          <w:color w:val="222A35" w:themeColor="text2" w:themeShade="80"/>
          <w:sz w:val="28"/>
          <w:szCs w:val="28"/>
        </w:rPr>
      </w:pPr>
      <w:r w:rsidRPr="00E4421A">
        <w:rPr>
          <w:rFonts w:cstheme="minorHAnsi"/>
          <w:b/>
          <w:color w:val="222A35" w:themeColor="text2" w:themeShade="80"/>
          <w:sz w:val="28"/>
          <w:szCs w:val="28"/>
        </w:rPr>
        <w:t xml:space="preserve">General Principles </w:t>
      </w:r>
    </w:p>
    <w:p w14:paraId="5F58A50D" w14:textId="309180AD" w:rsidR="00F9294A" w:rsidRPr="00435068" w:rsidRDefault="00A56BB2" w:rsidP="00F9294A">
      <w:pPr>
        <w:rPr>
          <w:rFonts w:cstheme="minorHAnsi"/>
          <w:bCs/>
          <w:color w:val="222A35" w:themeColor="text2" w:themeShade="80"/>
        </w:rPr>
      </w:pPr>
      <w:r w:rsidRPr="00435068">
        <w:rPr>
          <w:rFonts w:cstheme="minorHAnsi"/>
          <w:bCs/>
          <w:color w:val="222A35" w:themeColor="text2" w:themeShade="80"/>
        </w:rPr>
        <w:t xml:space="preserve">Safeguarding and the welfare of children </w:t>
      </w:r>
      <w:r w:rsidR="00B45E43" w:rsidRPr="00435068">
        <w:rPr>
          <w:rFonts w:cstheme="minorHAnsi"/>
          <w:bCs/>
          <w:color w:val="222A35" w:themeColor="text2" w:themeShade="80"/>
        </w:rPr>
        <w:t>is the responsibi</w:t>
      </w:r>
      <w:r w:rsidR="00F9294A" w:rsidRPr="00435068">
        <w:rPr>
          <w:rFonts w:cstheme="minorHAnsi"/>
          <w:bCs/>
          <w:color w:val="222A35" w:themeColor="text2" w:themeShade="80"/>
        </w:rPr>
        <w:t>lity of all school staff.</w:t>
      </w:r>
    </w:p>
    <w:p w14:paraId="0E9927EE" w14:textId="4260FEEF" w:rsidR="00F9294A" w:rsidRPr="00435068" w:rsidRDefault="00F9294A" w:rsidP="00F9294A">
      <w:pPr>
        <w:pStyle w:val="NoSpacing"/>
        <w:rPr>
          <w:color w:val="222A35" w:themeColor="text2" w:themeShade="80"/>
        </w:rPr>
      </w:pPr>
      <w:r w:rsidRPr="00435068">
        <w:rPr>
          <w:color w:val="222A35" w:themeColor="text2" w:themeShade="80"/>
        </w:rPr>
        <w:t xml:space="preserve">We will ensure there are appropriate </w:t>
      </w:r>
      <w:r w:rsidR="00C8523E" w:rsidRPr="00435068">
        <w:rPr>
          <w:color w:val="222A35" w:themeColor="text2" w:themeShade="80"/>
        </w:rPr>
        <w:t>systems in place for seeking and taking into account the child’s wishes and feelings when making decisions, taking action and deciding what services to provide</w:t>
      </w:r>
      <w:r w:rsidR="00DF5179" w:rsidRPr="00435068">
        <w:rPr>
          <w:color w:val="222A35" w:themeColor="text2" w:themeShade="80"/>
        </w:rPr>
        <w:t xml:space="preserve"> to protect individual children.  All children will have equal rights to support and protection irrespective of their </w:t>
      </w:r>
      <w:r w:rsidR="00575181" w:rsidRPr="00435068">
        <w:rPr>
          <w:color w:val="222A35" w:themeColor="text2" w:themeShade="80"/>
        </w:rPr>
        <w:t>race</w:t>
      </w:r>
      <w:r w:rsidR="00DF5179" w:rsidRPr="00435068">
        <w:rPr>
          <w:color w:val="222A35" w:themeColor="text2" w:themeShade="80"/>
        </w:rPr>
        <w:t xml:space="preserve">, age, ability, gender, </w:t>
      </w:r>
      <w:r w:rsidR="003D0EB7" w:rsidRPr="00435068">
        <w:rPr>
          <w:color w:val="222A35" w:themeColor="text2" w:themeShade="80"/>
        </w:rPr>
        <w:t>language, re</w:t>
      </w:r>
      <w:r w:rsidR="00234221" w:rsidRPr="00435068">
        <w:rPr>
          <w:color w:val="222A35" w:themeColor="text2" w:themeShade="80"/>
        </w:rPr>
        <w:t xml:space="preserve">ligion, sexual orientation and culture in line with the Education Act 2002, Children Act 2004 and Keeping Children Safe in Education </w:t>
      </w:r>
      <w:r w:rsidR="00D85C78" w:rsidRPr="00435068">
        <w:rPr>
          <w:color w:val="222A35" w:themeColor="text2" w:themeShade="80"/>
        </w:rPr>
        <w:t>September 2019</w:t>
      </w:r>
      <w:r w:rsidR="0077045C" w:rsidRPr="00435068">
        <w:rPr>
          <w:color w:val="222A35" w:themeColor="text2" w:themeShade="80"/>
        </w:rPr>
        <w:t xml:space="preserve">.  We will ensure </w:t>
      </w:r>
      <w:r w:rsidR="00C97342" w:rsidRPr="00435068">
        <w:rPr>
          <w:color w:val="222A35" w:themeColor="text2" w:themeShade="80"/>
        </w:rPr>
        <w:t>that arrangements are in place to safeguard and promote the welfare of children and young people by:</w:t>
      </w:r>
    </w:p>
    <w:p w14:paraId="1E20EC18" w14:textId="700E2351" w:rsidR="00C97342" w:rsidRPr="00435068" w:rsidRDefault="00C97342" w:rsidP="00F9294A">
      <w:pPr>
        <w:pStyle w:val="NoSpacing"/>
        <w:rPr>
          <w:color w:val="222A35" w:themeColor="text2" w:themeShade="80"/>
        </w:rPr>
      </w:pPr>
    </w:p>
    <w:p w14:paraId="696DC905" w14:textId="2246BBAB" w:rsidR="00C97342" w:rsidRPr="00435068" w:rsidRDefault="00C97342" w:rsidP="00BE535B">
      <w:pPr>
        <w:pStyle w:val="NoSpacing"/>
        <w:numPr>
          <w:ilvl w:val="0"/>
          <w:numId w:val="4"/>
        </w:numPr>
        <w:rPr>
          <w:color w:val="222A35" w:themeColor="text2" w:themeShade="80"/>
        </w:rPr>
      </w:pPr>
      <w:r w:rsidRPr="00435068">
        <w:rPr>
          <w:color w:val="222A35" w:themeColor="text2" w:themeShade="80"/>
        </w:rPr>
        <w:t>Establishing a safe environment in which children can learn and develop, where they feel secure and are encouraged to talk and are listened to.</w:t>
      </w:r>
    </w:p>
    <w:p w14:paraId="46CD91D8" w14:textId="39E12B2C" w:rsidR="00C97342" w:rsidRPr="00435068" w:rsidRDefault="00C97342" w:rsidP="00BE535B">
      <w:pPr>
        <w:pStyle w:val="NoSpacing"/>
        <w:numPr>
          <w:ilvl w:val="0"/>
          <w:numId w:val="4"/>
        </w:numPr>
        <w:rPr>
          <w:color w:val="222A35" w:themeColor="text2" w:themeShade="80"/>
        </w:rPr>
      </w:pPr>
      <w:r w:rsidRPr="00435068">
        <w:rPr>
          <w:color w:val="222A35" w:themeColor="text2" w:themeShade="80"/>
        </w:rPr>
        <w:t>Ensure and maintain an environment where school staff and volunteers feel safe, are encouraged to talk and are listened to when they have concerns about the safety and wellbeing of a child.</w:t>
      </w:r>
    </w:p>
    <w:p w14:paraId="0E421B18" w14:textId="170712FC" w:rsidR="00C97342" w:rsidRPr="00435068" w:rsidRDefault="00C97342" w:rsidP="00BE535B">
      <w:pPr>
        <w:pStyle w:val="NoSpacing"/>
        <w:numPr>
          <w:ilvl w:val="0"/>
          <w:numId w:val="4"/>
        </w:numPr>
        <w:rPr>
          <w:color w:val="222A35" w:themeColor="text2" w:themeShade="80"/>
        </w:rPr>
      </w:pPr>
      <w:r w:rsidRPr="00435068">
        <w:rPr>
          <w:color w:val="222A35" w:themeColor="text2" w:themeShade="80"/>
        </w:rPr>
        <w:t>Ensure children know that there are adults in the school whom they can approach if they are worried.</w:t>
      </w:r>
    </w:p>
    <w:p w14:paraId="130E2656" w14:textId="340CA0C8" w:rsidR="00C97342" w:rsidRPr="00435068" w:rsidRDefault="00C97342" w:rsidP="00BE535B">
      <w:pPr>
        <w:pStyle w:val="NoSpacing"/>
        <w:numPr>
          <w:ilvl w:val="0"/>
          <w:numId w:val="4"/>
        </w:numPr>
        <w:rPr>
          <w:color w:val="222A35" w:themeColor="text2" w:themeShade="80"/>
        </w:rPr>
      </w:pPr>
      <w:r w:rsidRPr="00435068">
        <w:rPr>
          <w:color w:val="222A35" w:themeColor="text2" w:themeShade="80"/>
        </w:rPr>
        <w:t>Providing children and young people with opportunities to discuss issues and report problems affecting their safety and welfare.</w:t>
      </w:r>
    </w:p>
    <w:p w14:paraId="6380D99E" w14:textId="54082CF4" w:rsidR="00C97342" w:rsidRPr="00435068" w:rsidRDefault="00DA1CF3" w:rsidP="00BE535B">
      <w:pPr>
        <w:pStyle w:val="NoSpacing"/>
        <w:numPr>
          <w:ilvl w:val="0"/>
          <w:numId w:val="4"/>
        </w:numPr>
        <w:rPr>
          <w:color w:val="222A35" w:themeColor="text2" w:themeShade="80"/>
        </w:rPr>
      </w:pPr>
      <w:r w:rsidRPr="00435068">
        <w:rPr>
          <w:color w:val="222A35" w:themeColor="text2" w:themeShade="80"/>
        </w:rPr>
        <w:t>Safeguarding their welfare, particularly those children and young people who are most disadvantaged including children with Special Educational Needs and Disabilities.</w:t>
      </w:r>
    </w:p>
    <w:p w14:paraId="762E1672" w14:textId="77777777" w:rsidR="00DA1CF3" w:rsidRPr="00435068" w:rsidRDefault="00DA1CF3" w:rsidP="00BE535B">
      <w:pPr>
        <w:pStyle w:val="NoSpacing"/>
        <w:numPr>
          <w:ilvl w:val="0"/>
          <w:numId w:val="4"/>
        </w:numPr>
        <w:rPr>
          <w:color w:val="222A35" w:themeColor="text2" w:themeShade="80"/>
        </w:rPr>
      </w:pPr>
      <w:r w:rsidRPr="00435068">
        <w:rPr>
          <w:color w:val="222A35" w:themeColor="text2" w:themeShade="80"/>
        </w:rPr>
        <w:t>Ensure that children, who have additional/unmet needs are supported appropriately.  This could include referral to early help services or specialist services if they are a Child in Need or have been/are at risk of being abused and neglected.</w:t>
      </w:r>
    </w:p>
    <w:p w14:paraId="2833F5E8" w14:textId="77777777" w:rsidR="00DA1CF3" w:rsidRPr="00435068" w:rsidRDefault="00DA1CF3" w:rsidP="00BE535B">
      <w:pPr>
        <w:pStyle w:val="NoSpacing"/>
        <w:numPr>
          <w:ilvl w:val="0"/>
          <w:numId w:val="4"/>
        </w:numPr>
        <w:rPr>
          <w:color w:val="222A35" w:themeColor="text2" w:themeShade="80"/>
        </w:rPr>
      </w:pPr>
      <w:r w:rsidRPr="00435068">
        <w:rPr>
          <w:color w:val="222A35" w:themeColor="text2" w:themeShade="80"/>
        </w:rPr>
        <w:t xml:space="preserve">Teaching children about safeguarding through a broad and balanced curriculum, including online safety. </w:t>
      </w:r>
    </w:p>
    <w:p w14:paraId="4CF3B8CA" w14:textId="44A9A5D6" w:rsidR="00DA1CF3" w:rsidRPr="00435068" w:rsidRDefault="00DA1CF3" w:rsidP="00BE535B">
      <w:pPr>
        <w:pStyle w:val="NoSpacing"/>
        <w:numPr>
          <w:ilvl w:val="0"/>
          <w:numId w:val="4"/>
        </w:numPr>
        <w:rPr>
          <w:color w:val="222A35" w:themeColor="text2" w:themeShade="80"/>
        </w:rPr>
      </w:pPr>
      <w:r w:rsidRPr="00435068">
        <w:rPr>
          <w:color w:val="222A35" w:themeColor="text2" w:themeShade="80"/>
        </w:rPr>
        <w:t>Ensuring safe recruitment practices.</w:t>
      </w:r>
    </w:p>
    <w:p w14:paraId="3B4BDB62" w14:textId="653CF16C" w:rsidR="00DA1CF3" w:rsidRPr="00435068" w:rsidRDefault="00DA1CF3" w:rsidP="00BE535B">
      <w:pPr>
        <w:pStyle w:val="NoSpacing"/>
        <w:numPr>
          <w:ilvl w:val="0"/>
          <w:numId w:val="4"/>
        </w:numPr>
        <w:rPr>
          <w:color w:val="222A35" w:themeColor="text2" w:themeShade="80"/>
        </w:rPr>
      </w:pPr>
      <w:r w:rsidRPr="00435068">
        <w:rPr>
          <w:color w:val="222A35" w:themeColor="text2" w:themeShade="80"/>
        </w:rPr>
        <w:t>Ensuring robust procedures for recognition and referral where there are welfare or child protection concerns.</w:t>
      </w:r>
    </w:p>
    <w:p w14:paraId="6E069F11" w14:textId="4B5B577A" w:rsidR="00DA1CF3" w:rsidRPr="00435068" w:rsidRDefault="00DA1CF3" w:rsidP="00BE535B">
      <w:pPr>
        <w:pStyle w:val="NoSpacing"/>
        <w:numPr>
          <w:ilvl w:val="0"/>
          <w:numId w:val="4"/>
        </w:numPr>
        <w:rPr>
          <w:color w:val="222A35" w:themeColor="text2" w:themeShade="80"/>
        </w:rPr>
      </w:pPr>
      <w:r w:rsidRPr="00435068">
        <w:rPr>
          <w:color w:val="222A35" w:themeColor="text2" w:themeShade="80"/>
        </w:rPr>
        <w:t>Raising awareness amongst staff of child protection issues and ensuring staff are equipped to deal with concerns and keep children safe.</w:t>
      </w:r>
    </w:p>
    <w:p w14:paraId="59CCDFFC" w14:textId="77777777" w:rsidR="00DA1CF3" w:rsidRPr="00435068" w:rsidRDefault="00DA1CF3" w:rsidP="00BE535B">
      <w:pPr>
        <w:pStyle w:val="NoSpacing"/>
        <w:numPr>
          <w:ilvl w:val="0"/>
          <w:numId w:val="4"/>
        </w:numPr>
        <w:rPr>
          <w:color w:val="222A35" w:themeColor="text2" w:themeShade="80"/>
        </w:rPr>
      </w:pPr>
      <w:r w:rsidRPr="00435068">
        <w:rPr>
          <w:color w:val="222A35" w:themeColor="text2" w:themeShade="80"/>
        </w:rPr>
        <w:t>Staff members working with children are advised to maintain an attitude of ‘it could happen here’ where safeguarding is concerned.  When concerned about the welfare of a child, staff members should always act in the interests of the child.</w:t>
      </w:r>
    </w:p>
    <w:p w14:paraId="7FC2ED2E" w14:textId="77777777" w:rsidR="00543084" w:rsidRPr="00435068" w:rsidRDefault="00DA1CF3" w:rsidP="00BE535B">
      <w:pPr>
        <w:pStyle w:val="NoSpacing"/>
        <w:numPr>
          <w:ilvl w:val="0"/>
          <w:numId w:val="4"/>
        </w:numPr>
        <w:rPr>
          <w:color w:val="222A35" w:themeColor="text2" w:themeShade="80"/>
        </w:rPr>
      </w:pPr>
      <w:r w:rsidRPr="00435068">
        <w:rPr>
          <w:color w:val="222A35" w:themeColor="text2" w:themeShade="80"/>
        </w:rPr>
        <w:t xml:space="preserve">Monitoring and supporting children and young people </w:t>
      </w:r>
      <w:r w:rsidR="00FC05DE" w:rsidRPr="00435068">
        <w:rPr>
          <w:color w:val="222A35" w:themeColor="text2" w:themeShade="80"/>
        </w:rPr>
        <w:t>who are in care or subject to Child Protection Plans</w:t>
      </w:r>
      <w:r w:rsidR="00543084" w:rsidRPr="00435068">
        <w:rPr>
          <w:color w:val="222A35" w:themeColor="text2" w:themeShade="80"/>
        </w:rPr>
        <w:t xml:space="preserve"> and contributing to the implementation of their plan.</w:t>
      </w:r>
    </w:p>
    <w:p w14:paraId="211DCFBD" w14:textId="0C6D63DB" w:rsidR="00C771BC" w:rsidRPr="00435068" w:rsidRDefault="00543084" w:rsidP="00BE535B">
      <w:pPr>
        <w:pStyle w:val="NoSpacing"/>
        <w:numPr>
          <w:ilvl w:val="0"/>
          <w:numId w:val="4"/>
        </w:numPr>
        <w:rPr>
          <w:color w:val="222A35" w:themeColor="text2" w:themeShade="80"/>
        </w:rPr>
      </w:pPr>
      <w:r w:rsidRPr="00435068">
        <w:rPr>
          <w:color w:val="222A35" w:themeColor="text2" w:themeShade="80"/>
        </w:rPr>
        <w:t>Promoting partnership working with parents and professionals.</w:t>
      </w:r>
    </w:p>
    <w:p w14:paraId="0893B456" w14:textId="37752CFF" w:rsidR="00C771BC" w:rsidRPr="006947D7" w:rsidRDefault="00C771BC" w:rsidP="00BE535B">
      <w:pPr>
        <w:pStyle w:val="ListParagraph"/>
        <w:numPr>
          <w:ilvl w:val="0"/>
          <w:numId w:val="31"/>
        </w:numPr>
        <w:rPr>
          <w:rFonts w:asciiTheme="majorHAnsi" w:hAnsiTheme="majorHAnsi" w:cstheme="majorHAnsi"/>
          <w:b/>
          <w:color w:val="222A35" w:themeColor="text2" w:themeShade="80"/>
          <w:sz w:val="48"/>
          <w:szCs w:val="48"/>
        </w:rPr>
      </w:pPr>
      <w:r w:rsidRPr="006947D7">
        <w:rPr>
          <w:b/>
          <w:color w:val="222A35" w:themeColor="text2" w:themeShade="80"/>
          <w:sz w:val="48"/>
          <w:szCs w:val="48"/>
        </w:rPr>
        <w:lastRenderedPageBreak/>
        <w:t>Definition</w:t>
      </w:r>
    </w:p>
    <w:p w14:paraId="2E1B51F3" w14:textId="77777777" w:rsidR="00C771BC" w:rsidRDefault="00C771BC" w:rsidP="00C771BC">
      <w:pPr>
        <w:rPr>
          <w:color w:val="222A35" w:themeColor="text2" w:themeShade="80"/>
          <w:sz w:val="24"/>
          <w:szCs w:val="24"/>
        </w:rPr>
      </w:pPr>
      <w:r w:rsidRPr="00C771BC">
        <w:rPr>
          <w:color w:val="222A35" w:themeColor="text2" w:themeShade="80"/>
          <w:sz w:val="28"/>
          <w:szCs w:val="28"/>
        </w:rPr>
        <w:t>Safeguarding</w:t>
      </w:r>
      <w:r>
        <w:rPr>
          <w:color w:val="222A35" w:themeColor="text2" w:themeShade="80"/>
          <w:sz w:val="24"/>
          <w:szCs w:val="24"/>
        </w:rPr>
        <w:t xml:space="preserve"> </w:t>
      </w:r>
    </w:p>
    <w:p w14:paraId="76C0F60C" w14:textId="3AC4C3E3" w:rsidR="00865C82" w:rsidRDefault="00C771BC" w:rsidP="00C771BC">
      <w:pPr>
        <w:pStyle w:val="NoSpacing"/>
        <w:rPr>
          <w:color w:val="222A35" w:themeColor="text2" w:themeShade="80"/>
        </w:rPr>
      </w:pPr>
      <w:r>
        <w:rPr>
          <w:color w:val="222A35" w:themeColor="text2" w:themeShade="80"/>
        </w:rPr>
        <w:t xml:space="preserve">Is protecting children from maltreatment; preventing the impairment of health or </w:t>
      </w:r>
      <w:r w:rsidR="00865C82">
        <w:rPr>
          <w:color w:val="222A35" w:themeColor="text2" w:themeShade="80"/>
        </w:rPr>
        <w:t>development; ensuring that children are growing up in circumstances consistent with the provision of safe and effective care and taking action to enable all children to have the best outcomes. (Working together to Safeguard Children 2018).</w:t>
      </w:r>
    </w:p>
    <w:p w14:paraId="299BA6C5" w14:textId="53599C19" w:rsidR="00865C82" w:rsidRDefault="00865C82" w:rsidP="00C771BC">
      <w:pPr>
        <w:pStyle w:val="NoSpacing"/>
        <w:rPr>
          <w:color w:val="222A35" w:themeColor="text2" w:themeShade="80"/>
        </w:rPr>
      </w:pPr>
    </w:p>
    <w:p w14:paraId="1FF8FA9F" w14:textId="066B89AF" w:rsidR="00865C82" w:rsidRDefault="00865C82" w:rsidP="00865C82">
      <w:pPr>
        <w:rPr>
          <w:color w:val="222A35" w:themeColor="text2" w:themeShade="80"/>
          <w:sz w:val="28"/>
          <w:szCs w:val="28"/>
        </w:rPr>
      </w:pPr>
      <w:r>
        <w:rPr>
          <w:color w:val="222A35" w:themeColor="text2" w:themeShade="80"/>
          <w:sz w:val="28"/>
          <w:szCs w:val="28"/>
        </w:rPr>
        <w:t>Child Protection</w:t>
      </w:r>
    </w:p>
    <w:p w14:paraId="41E7D024" w14:textId="2126FE10" w:rsidR="00201468" w:rsidRPr="00201468" w:rsidRDefault="00865C82" w:rsidP="00201468">
      <w:pPr>
        <w:pStyle w:val="NoSpacing"/>
        <w:rPr>
          <w:color w:val="222A35" w:themeColor="text2" w:themeShade="80"/>
        </w:rPr>
      </w:pPr>
      <w:r w:rsidRPr="00201468">
        <w:rPr>
          <w:color w:val="222A35" w:themeColor="text2" w:themeShade="80"/>
        </w:rPr>
        <w:t xml:space="preserve">Is part of safeguarding and promoting welfare.  This refers to activity that is undertaken to protect specific </w:t>
      </w:r>
      <w:r w:rsidR="00201468" w:rsidRPr="00201468">
        <w:rPr>
          <w:color w:val="222A35" w:themeColor="text2" w:themeShade="80"/>
        </w:rPr>
        <w:t>children who are suffering or likely to suffer significant harm (Working Together to Safeguard Children 2018).</w:t>
      </w:r>
    </w:p>
    <w:p w14:paraId="2FC63E54" w14:textId="6FED6821" w:rsidR="00865C82" w:rsidRDefault="00865C82" w:rsidP="00C771BC">
      <w:pPr>
        <w:pStyle w:val="NoSpacing"/>
        <w:rPr>
          <w:color w:val="222A35" w:themeColor="text2" w:themeShade="80"/>
        </w:rPr>
      </w:pPr>
    </w:p>
    <w:p w14:paraId="01C09C4C" w14:textId="00338198" w:rsidR="00201468" w:rsidRPr="00865C82" w:rsidRDefault="00201468" w:rsidP="00C771BC">
      <w:pPr>
        <w:pStyle w:val="NoSpacing"/>
        <w:rPr>
          <w:color w:val="222A35" w:themeColor="text2" w:themeShade="80"/>
        </w:rPr>
      </w:pPr>
      <w:r>
        <w:rPr>
          <w:color w:val="222A35" w:themeColor="text2" w:themeShade="80"/>
        </w:rPr>
        <w:t xml:space="preserve">All agencies and individuals should proactively safeguard and promote the welfare of children so </w:t>
      </w:r>
      <w:bookmarkStart w:id="3" w:name="_Hlk18131859"/>
      <w:r>
        <w:rPr>
          <w:color w:val="222A35" w:themeColor="text2" w:themeShade="80"/>
        </w:rPr>
        <w:t xml:space="preserve">that </w:t>
      </w:r>
      <w:bookmarkEnd w:id="3"/>
      <w:r>
        <w:rPr>
          <w:color w:val="222A35" w:themeColor="text2" w:themeShade="80"/>
        </w:rPr>
        <w:t>the need for action to protect children from harm is reduced.  ‘Child Protection and Safeguarding’ are used synonymously but are quite distinct.  Child protection refers distinctly to children at risk of harm.  Safeguarding refers to all children and to everything we do to keep all children safe from harm.</w:t>
      </w:r>
    </w:p>
    <w:p w14:paraId="0B30D957" w14:textId="77777777" w:rsidR="00543084" w:rsidRDefault="00543084" w:rsidP="00543084">
      <w:pPr>
        <w:pStyle w:val="NoSpacing"/>
        <w:rPr>
          <w:color w:val="222A35" w:themeColor="text2" w:themeShade="80"/>
          <w:sz w:val="24"/>
          <w:szCs w:val="24"/>
        </w:rPr>
      </w:pPr>
    </w:p>
    <w:p w14:paraId="747CBDD0" w14:textId="4A25AD17" w:rsidR="00912F78" w:rsidRPr="006947D7" w:rsidRDefault="006947D7" w:rsidP="006947D7">
      <w:pPr>
        <w:rPr>
          <w:rFonts w:asciiTheme="majorHAnsi" w:hAnsiTheme="majorHAnsi" w:cstheme="majorHAnsi"/>
          <w:b/>
          <w:color w:val="222A35" w:themeColor="text2" w:themeShade="80"/>
          <w:sz w:val="48"/>
          <w:szCs w:val="48"/>
        </w:rPr>
      </w:pPr>
      <w:r w:rsidRPr="006947D7">
        <w:rPr>
          <w:color w:val="222A35" w:themeColor="text2" w:themeShade="80"/>
          <w:sz w:val="48"/>
          <w:szCs w:val="48"/>
        </w:rPr>
        <w:t>3.0</w:t>
      </w:r>
      <w:r w:rsidR="00DA1CF3" w:rsidRPr="006947D7">
        <w:rPr>
          <w:color w:val="222A35" w:themeColor="text2" w:themeShade="80"/>
          <w:sz w:val="24"/>
          <w:szCs w:val="24"/>
        </w:rPr>
        <w:t xml:space="preserve"> </w:t>
      </w:r>
      <w:r w:rsidR="00912F78" w:rsidRPr="006947D7">
        <w:rPr>
          <w:b/>
          <w:color w:val="222A35" w:themeColor="text2" w:themeShade="80"/>
          <w:sz w:val="48"/>
          <w:szCs w:val="48"/>
        </w:rPr>
        <w:t>Statutory Framework</w:t>
      </w:r>
    </w:p>
    <w:p w14:paraId="2E8BF537" w14:textId="2A2F0EA7" w:rsidR="00912F78" w:rsidRPr="00435068" w:rsidRDefault="00912F78" w:rsidP="00912F78">
      <w:pPr>
        <w:rPr>
          <w:rFonts w:cstheme="minorHAnsi"/>
          <w:color w:val="222A35" w:themeColor="text2" w:themeShade="80"/>
        </w:rPr>
      </w:pPr>
      <w:r w:rsidRPr="00435068">
        <w:rPr>
          <w:color w:val="222A35" w:themeColor="text2" w:themeShade="80"/>
        </w:rPr>
        <w:t xml:space="preserve">In order to safeguard and promote the welfare of children, Fairfields Primary School will act in </w:t>
      </w:r>
      <w:r w:rsidRPr="00435068">
        <w:rPr>
          <w:rFonts w:cstheme="minorHAnsi"/>
          <w:color w:val="222A35" w:themeColor="text2" w:themeShade="80"/>
        </w:rPr>
        <w:t>accordance with the following legislation:</w:t>
      </w:r>
    </w:p>
    <w:p w14:paraId="0A37D2AB" w14:textId="6BF02869" w:rsidR="00DA1CF3" w:rsidRPr="00435068" w:rsidRDefault="00912F78" w:rsidP="00BE535B">
      <w:pPr>
        <w:pStyle w:val="NoSpacing"/>
        <w:numPr>
          <w:ilvl w:val="0"/>
          <w:numId w:val="5"/>
        </w:numPr>
        <w:rPr>
          <w:rFonts w:cstheme="minorHAnsi"/>
          <w:color w:val="222A35" w:themeColor="text2" w:themeShade="80"/>
        </w:rPr>
      </w:pPr>
      <w:r w:rsidRPr="00435068">
        <w:rPr>
          <w:rFonts w:cstheme="minorHAnsi"/>
          <w:color w:val="222A35" w:themeColor="text2" w:themeShade="80"/>
        </w:rPr>
        <w:t>The Children Act 1989</w:t>
      </w:r>
    </w:p>
    <w:p w14:paraId="774B3DE6" w14:textId="4D4DDDA4" w:rsidR="00912F78" w:rsidRPr="00435068" w:rsidRDefault="00912F78" w:rsidP="00BE535B">
      <w:pPr>
        <w:pStyle w:val="NoSpacing"/>
        <w:numPr>
          <w:ilvl w:val="0"/>
          <w:numId w:val="5"/>
        </w:numPr>
        <w:rPr>
          <w:rFonts w:cstheme="minorHAnsi"/>
          <w:color w:val="222A35" w:themeColor="text2" w:themeShade="80"/>
        </w:rPr>
      </w:pPr>
      <w:r w:rsidRPr="00435068">
        <w:rPr>
          <w:rFonts w:cstheme="minorHAnsi"/>
          <w:color w:val="222A35" w:themeColor="text2" w:themeShade="80"/>
        </w:rPr>
        <w:t>The Children Act 2004</w:t>
      </w:r>
    </w:p>
    <w:p w14:paraId="3F3CC75A" w14:textId="51726DAD" w:rsidR="00912F78" w:rsidRPr="00435068" w:rsidRDefault="00912F78" w:rsidP="00BE535B">
      <w:pPr>
        <w:pStyle w:val="NoSpacing"/>
        <w:numPr>
          <w:ilvl w:val="0"/>
          <w:numId w:val="5"/>
        </w:numPr>
        <w:rPr>
          <w:rFonts w:cstheme="minorHAnsi"/>
          <w:color w:val="222A35" w:themeColor="text2" w:themeShade="80"/>
        </w:rPr>
      </w:pPr>
      <w:r w:rsidRPr="00435068">
        <w:rPr>
          <w:rFonts w:cstheme="minorHAnsi"/>
          <w:color w:val="222A35" w:themeColor="text2" w:themeShade="80"/>
        </w:rPr>
        <w:t>Education Act 2002 (Section 175/157) outlines that Local Authorities and School Governing Bodies have a responsibility to “ensure that their functions relating to the conduct of school are exercised with a view to safeguarding and promoting the welfare of children who are its pupils”</w:t>
      </w:r>
    </w:p>
    <w:p w14:paraId="2DE66682" w14:textId="55ED9578" w:rsidR="00912F78" w:rsidRPr="00435068" w:rsidRDefault="00912F78" w:rsidP="00BE535B">
      <w:pPr>
        <w:pStyle w:val="NoSpacing"/>
        <w:numPr>
          <w:ilvl w:val="0"/>
          <w:numId w:val="5"/>
        </w:numPr>
        <w:rPr>
          <w:rFonts w:cstheme="minorHAnsi"/>
          <w:color w:val="222A35" w:themeColor="text2" w:themeShade="80"/>
        </w:rPr>
      </w:pPr>
      <w:r w:rsidRPr="00435068">
        <w:rPr>
          <w:rFonts w:cstheme="minorHAnsi"/>
          <w:color w:val="222A35" w:themeColor="text2" w:themeShade="80"/>
        </w:rPr>
        <w:t>Keeping Children Safe in Education (DfE, September 2019)</w:t>
      </w:r>
    </w:p>
    <w:p w14:paraId="4E6D9531" w14:textId="7F134F46" w:rsidR="00912F78" w:rsidRPr="00435068" w:rsidRDefault="00912F78" w:rsidP="00BE535B">
      <w:pPr>
        <w:pStyle w:val="NoSpacing"/>
        <w:numPr>
          <w:ilvl w:val="0"/>
          <w:numId w:val="5"/>
        </w:numPr>
        <w:rPr>
          <w:rFonts w:cstheme="minorHAnsi"/>
          <w:color w:val="222A35" w:themeColor="text2" w:themeShade="80"/>
        </w:rPr>
      </w:pPr>
      <w:r w:rsidRPr="00435068">
        <w:rPr>
          <w:rFonts w:cstheme="minorHAnsi"/>
          <w:color w:val="222A35" w:themeColor="text2" w:themeShade="80"/>
        </w:rPr>
        <w:t>Keeping Children Safe in Education: Part One (DfE, September 2019)</w:t>
      </w:r>
    </w:p>
    <w:p w14:paraId="22D53BCC" w14:textId="079B820E" w:rsidR="00912F78" w:rsidRPr="00435068" w:rsidRDefault="00912F78" w:rsidP="00BE535B">
      <w:pPr>
        <w:pStyle w:val="NoSpacing"/>
        <w:numPr>
          <w:ilvl w:val="0"/>
          <w:numId w:val="5"/>
        </w:numPr>
        <w:rPr>
          <w:rFonts w:cstheme="minorHAnsi"/>
          <w:color w:val="222A35" w:themeColor="text2" w:themeShade="80"/>
        </w:rPr>
      </w:pPr>
      <w:r w:rsidRPr="00435068">
        <w:rPr>
          <w:rFonts w:cstheme="minorHAnsi"/>
          <w:color w:val="222A35" w:themeColor="text2" w:themeShade="80"/>
        </w:rPr>
        <w:t>Working Together to Safeguard Children (DfE 2018)</w:t>
      </w:r>
    </w:p>
    <w:p w14:paraId="73D90A88" w14:textId="52C95007" w:rsidR="00912F78" w:rsidRPr="00F97168" w:rsidRDefault="00912F78" w:rsidP="00F97168">
      <w:pPr>
        <w:pStyle w:val="NoSpacing"/>
        <w:numPr>
          <w:ilvl w:val="0"/>
          <w:numId w:val="5"/>
        </w:numPr>
        <w:rPr>
          <w:rFonts w:cstheme="minorHAnsi"/>
          <w:color w:val="222A35" w:themeColor="text2" w:themeShade="80"/>
        </w:rPr>
      </w:pPr>
      <w:r w:rsidRPr="00435068">
        <w:rPr>
          <w:rFonts w:cstheme="minorHAnsi"/>
          <w:color w:val="222A35" w:themeColor="text2" w:themeShade="80"/>
        </w:rPr>
        <w:t xml:space="preserve">All organisations who work with children and young people are bound by the overarching statutory inter-agency guidance Working Together to Safeguard Children: A guide to inter-agency Working Together to Safeguard and Promote the Welfare of Children (DfE March 2018) </w:t>
      </w:r>
      <w:hyperlink r:id="rId12" w:history="1">
        <w:r w:rsidRPr="00F97168">
          <w:rPr>
            <w:rFonts w:cstheme="minorHAnsi"/>
            <w:color w:val="0070C0"/>
            <w:u w:val="single"/>
          </w:rPr>
          <w:t>https://assets.publishing.service.gov.uk/government/uploads/system/uploads/attachment_data/file/779401/Working_Together_to_Safeguard-Children.pdf</w:t>
        </w:r>
      </w:hyperlink>
      <w:r w:rsidR="00F97168" w:rsidRPr="00F97168">
        <w:rPr>
          <w:rFonts w:cstheme="minorHAnsi"/>
          <w:color w:val="0070C0"/>
          <w:u w:val="single"/>
        </w:rPr>
        <w:t xml:space="preserve">  </w:t>
      </w:r>
    </w:p>
    <w:p w14:paraId="2DC5BFE1" w14:textId="4BCB0426" w:rsidR="00912F78" w:rsidRPr="00435068" w:rsidRDefault="00912F78" w:rsidP="00BE535B">
      <w:pPr>
        <w:pStyle w:val="NoSpacing"/>
        <w:numPr>
          <w:ilvl w:val="0"/>
          <w:numId w:val="5"/>
        </w:numPr>
        <w:rPr>
          <w:rFonts w:cstheme="minorHAnsi"/>
          <w:color w:val="222A35" w:themeColor="text2" w:themeShade="80"/>
        </w:rPr>
      </w:pPr>
      <w:r w:rsidRPr="00435068">
        <w:rPr>
          <w:rFonts w:cstheme="minorHAnsi"/>
          <w:color w:val="222A35" w:themeColor="text2" w:themeShade="80"/>
        </w:rPr>
        <w:t xml:space="preserve">Disqualification under the Childcare Act 2006 Statutory Guidance for Local Authorities, maintained schools, independent schools, academies and free schools, DfE (February 2015). </w:t>
      </w:r>
    </w:p>
    <w:p w14:paraId="466B039D" w14:textId="04567CD8" w:rsidR="00912F78" w:rsidRPr="00F97168" w:rsidRDefault="002525C0" w:rsidP="00912F78">
      <w:pPr>
        <w:pStyle w:val="NoSpacing"/>
        <w:ind w:left="360" w:firstLine="360"/>
        <w:rPr>
          <w:rFonts w:cstheme="minorHAnsi"/>
          <w:color w:val="0070C0"/>
        </w:rPr>
      </w:pPr>
      <w:hyperlink r:id="rId13" w:history="1">
        <w:r w:rsidR="00F97168" w:rsidRPr="0047786C">
          <w:rPr>
            <w:rStyle w:val="Hyperlink"/>
            <w:rFonts w:cstheme="minorHAnsi"/>
          </w:rPr>
          <w:t>https://www.gov.uk/government/publications/disqualification-under-the-childcare-act- 2006</w:t>
        </w:r>
      </w:hyperlink>
      <w:r w:rsidR="00912F78" w:rsidRPr="00F97168">
        <w:rPr>
          <w:rFonts w:cstheme="minorHAnsi"/>
          <w:color w:val="0070C0"/>
        </w:rPr>
        <w:t xml:space="preserve"> </w:t>
      </w:r>
    </w:p>
    <w:p w14:paraId="50283B73" w14:textId="4A7FDF12" w:rsidR="00912F78" w:rsidRPr="00435068" w:rsidRDefault="00912F78" w:rsidP="00BE535B">
      <w:pPr>
        <w:pStyle w:val="NoSpacing"/>
        <w:numPr>
          <w:ilvl w:val="0"/>
          <w:numId w:val="6"/>
        </w:numPr>
        <w:rPr>
          <w:rFonts w:cstheme="minorHAnsi"/>
          <w:color w:val="222A35" w:themeColor="text2" w:themeShade="80"/>
        </w:rPr>
      </w:pPr>
      <w:r w:rsidRPr="00435068">
        <w:rPr>
          <w:rFonts w:cstheme="minorHAnsi"/>
          <w:color w:val="222A35" w:themeColor="text2" w:themeShade="80"/>
        </w:rPr>
        <w:t>Guidance for Safer Working Prac</w:t>
      </w:r>
      <w:r w:rsidR="0082274A" w:rsidRPr="00435068">
        <w:rPr>
          <w:rFonts w:cstheme="minorHAnsi"/>
          <w:color w:val="222A35" w:themeColor="text2" w:themeShade="80"/>
        </w:rPr>
        <w:t>tice, Safer Recruitment Consortium (September 2015)</w:t>
      </w:r>
    </w:p>
    <w:p w14:paraId="269D80EB" w14:textId="0B8D588A" w:rsidR="0082274A" w:rsidRPr="00435068" w:rsidRDefault="0082274A" w:rsidP="00BE535B">
      <w:pPr>
        <w:pStyle w:val="NoSpacing"/>
        <w:numPr>
          <w:ilvl w:val="0"/>
          <w:numId w:val="6"/>
        </w:numPr>
        <w:rPr>
          <w:rFonts w:cstheme="minorHAnsi"/>
          <w:color w:val="222A35" w:themeColor="text2" w:themeShade="80"/>
        </w:rPr>
      </w:pPr>
      <w:r w:rsidRPr="00435068">
        <w:rPr>
          <w:rFonts w:cstheme="minorHAnsi"/>
          <w:color w:val="222A35" w:themeColor="text2" w:themeShade="80"/>
        </w:rPr>
        <w:t>Information sharing: Advice for Practitioner (DfE March 2015)</w:t>
      </w:r>
    </w:p>
    <w:p w14:paraId="488A6D77" w14:textId="00674775" w:rsidR="0082274A" w:rsidRPr="00435068" w:rsidRDefault="0082274A" w:rsidP="00BE535B">
      <w:pPr>
        <w:pStyle w:val="NoSpacing"/>
        <w:numPr>
          <w:ilvl w:val="0"/>
          <w:numId w:val="6"/>
        </w:numPr>
        <w:rPr>
          <w:rFonts w:cstheme="minorHAnsi"/>
          <w:color w:val="222A35" w:themeColor="text2" w:themeShade="80"/>
        </w:rPr>
      </w:pPr>
      <w:r w:rsidRPr="00435068">
        <w:rPr>
          <w:rFonts w:cstheme="minorHAnsi"/>
          <w:color w:val="222A35" w:themeColor="text2" w:themeShade="80"/>
        </w:rPr>
        <w:t>Teachers’ standards 2012 (DfE 2011).  These standards set the minimum requirements for teachers’ practice and conduct.  Teachers, including Headteachers’ should safeguard children’s wellbeing and maintain public trust in the teaching profession as part of their professional duties</w:t>
      </w:r>
    </w:p>
    <w:p w14:paraId="152D0B54" w14:textId="194514F8" w:rsidR="0082274A" w:rsidRPr="00435068" w:rsidRDefault="0082274A" w:rsidP="00BE535B">
      <w:pPr>
        <w:pStyle w:val="NoSpacing"/>
        <w:numPr>
          <w:ilvl w:val="0"/>
          <w:numId w:val="6"/>
        </w:numPr>
        <w:rPr>
          <w:rFonts w:cstheme="minorHAnsi"/>
          <w:color w:val="222A35" w:themeColor="text2" w:themeShade="80"/>
        </w:rPr>
      </w:pPr>
      <w:r w:rsidRPr="00435068">
        <w:rPr>
          <w:rFonts w:cstheme="minorHAnsi"/>
          <w:color w:val="222A35" w:themeColor="text2" w:themeShade="80"/>
        </w:rPr>
        <w:t xml:space="preserve">What to Do if You Are Worried a Child is Being Abused, (DfE March 2015).  Non statutory advice which helps everyone who works with children to identify abuse and neglect and take appropriate </w:t>
      </w:r>
      <w:bookmarkStart w:id="4" w:name="_Hlk18133141"/>
      <w:r w:rsidRPr="00435068">
        <w:rPr>
          <w:rFonts w:cstheme="minorHAnsi"/>
          <w:color w:val="222A35" w:themeColor="text2" w:themeShade="80"/>
        </w:rPr>
        <w:t>action</w:t>
      </w:r>
      <w:bookmarkEnd w:id="4"/>
      <w:r w:rsidRPr="00435068">
        <w:rPr>
          <w:rFonts w:cstheme="minorHAnsi"/>
          <w:color w:val="222A35" w:themeColor="text2" w:themeShade="80"/>
        </w:rPr>
        <w:t>.  (a copy of this can be found on the Portal, in the Staffroom and on the Website</w:t>
      </w:r>
    </w:p>
    <w:p w14:paraId="0A423C19" w14:textId="06C0231B" w:rsidR="0082274A" w:rsidRPr="00435068" w:rsidRDefault="0082274A" w:rsidP="00BE535B">
      <w:pPr>
        <w:pStyle w:val="NoSpacing"/>
        <w:numPr>
          <w:ilvl w:val="0"/>
          <w:numId w:val="6"/>
        </w:numPr>
        <w:rPr>
          <w:rFonts w:cstheme="minorHAnsi"/>
          <w:color w:val="222A35" w:themeColor="text2" w:themeShade="80"/>
        </w:rPr>
      </w:pPr>
      <w:r w:rsidRPr="00435068">
        <w:rPr>
          <w:rFonts w:cstheme="minorHAnsi"/>
          <w:color w:val="222A35" w:themeColor="text2" w:themeShade="80"/>
        </w:rPr>
        <w:t>The Education (Pupil Information) (England) Regulations 2005</w:t>
      </w:r>
    </w:p>
    <w:p w14:paraId="140F8054" w14:textId="3505125B" w:rsidR="0082274A" w:rsidRPr="00435068" w:rsidRDefault="0082274A" w:rsidP="00BE535B">
      <w:pPr>
        <w:pStyle w:val="NoSpacing"/>
        <w:numPr>
          <w:ilvl w:val="0"/>
          <w:numId w:val="6"/>
        </w:numPr>
        <w:rPr>
          <w:rFonts w:cstheme="minorHAnsi"/>
          <w:color w:val="222A35" w:themeColor="text2" w:themeShade="80"/>
        </w:rPr>
      </w:pPr>
      <w:r w:rsidRPr="00435068">
        <w:rPr>
          <w:rFonts w:cstheme="minorHAnsi"/>
          <w:color w:val="222A35" w:themeColor="text2" w:themeShade="80"/>
        </w:rPr>
        <w:t>Sexual Offences Act 2003</w:t>
      </w:r>
    </w:p>
    <w:p w14:paraId="1E9DFD3C" w14:textId="21944630" w:rsidR="00965C14" w:rsidRPr="00435068" w:rsidRDefault="00965C14" w:rsidP="00BE535B">
      <w:pPr>
        <w:pStyle w:val="NoSpacing"/>
        <w:numPr>
          <w:ilvl w:val="0"/>
          <w:numId w:val="6"/>
        </w:numPr>
        <w:rPr>
          <w:rFonts w:cstheme="minorHAnsi"/>
          <w:color w:val="222A35" w:themeColor="text2" w:themeShade="80"/>
        </w:rPr>
      </w:pPr>
      <w:r w:rsidRPr="00435068">
        <w:rPr>
          <w:rFonts w:cstheme="minorHAnsi"/>
          <w:color w:val="222A35" w:themeColor="text2" w:themeShade="80"/>
        </w:rPr>
        <w:t>Section 26, Counter Terrorism and Security Act 20156 (Prevent Duty)</w:t>
      </w:r>
    </w:p>
    <w:p w14:paraId="50556246" w14:textId="4B0A8160" w:rsidR="00965C14" w:rsidRPr="00435068" w:rsidRDefault="00965C14" w:rsidP="00BE535B">
      <w:pPr>
        <w:pStyle w:val="NoSpacing"/>
        <w:numPr>
          <w:ilvl w:val="0"/>
          <w:numId w:val="6"/>
        </w:numPr>
        <w:rPr>
          <w:rFonts w:cstheme="minorHAnsi"/>
          <w:color w:val="222A35" w:themeColor="text2" w:themeShade="80"/>
        </w:rPr>
      </w:pPr>
      <w:r w:rsidRPr="00435068">
        <w:rPr>
          <w:rFonts w:cstheme="minorHAnsi"/>
          <w:color w:val="222A35" w:themeColor="text2" w:themeShade="80"/>
        </w:rPr>
        <w:t>Female Genital Mutilation Act 2003 (Section 74, Serious Crime Act 2015)</w:t>
      </w:r>
    </w:p>
    <w:p w14:paraId="6D121045" w14:textId="69072372" w:rsidR="00965C14" w:rsidRDefault="00965C14" w:rsidP="00965C14">
      <w:pPr>
        <w:pStyle w:val="NoSpacing"/>
        <w:rPr>
          <w:rFonts w:asciiTheme="majorHAnsi" w:hAnsiTheme="majorHAnsi" w:cstheme="majorHAnsi"/>
          <w:color w:val="222A35" w:themeColor="text2" w:themeShade="80"/>
          <w:sz w:val="24"/>
          <w:szCs w:val="24"/>
        </w:rPr>
      </w:pPr>
    </w:p>
    <w:p w14:paraId="7D5074F7" w14:textId="12A41FFE" w:rsidR="00965C14" w:rsidRDefault="00965C14" w:rsidP="008D2DE6">
      <w:pPr>
        <w:pStyle w:val="NoSpacing"/>
        <w:rPr>
          <w:color w:val="222A35" w:themeColor="text2" w:themeShade="80"/>
          <w:sz w:val="28"/>
          <w:szCs w:val="28"/>
        </w:rPr>
      </w:pPr>
      <w:r>
        <w:rPr>
          <w:color w:val="222A35" w:themeColor="text2" w:themeShade="80"/>
          <w:sz w:val="28"/>
          <w:szCs w:val="28"/>
        </w:rPr>
        <w:t>Inspection Framework</w:t>
      </w:r>
    </w:p>
    <w:p w14:paraId="7B9803C9" w14:textId="6590FDC8" w:rsidR="008D2DE6" w:rsidRPr="00435068" w:rsidRDefault="008D2DE6" w:rsidP="008D2DE6">
      <w:pPr>
        <w:pStyle w:val="NoSpacing"/>
        <w:rPr>
          <w:rFonts w:cstheme="minorHAnsi"/>
          <w:color w:val="222A35" w:themeColor="text2" w:themeShade="80"/>
        </w:rPr>
      </w:pPr>
      <w:r w:rsidRPr="00912F78">
        <w:rPr>
          <w:b/>
          <w:color w:val="222A35" w:themeColor="text2" w:themeShade="80"/>
          <w:sz w:val="24"/>
          <w:szCs w:val="24"/>
        </w:rPr>
        <w:br/>
      </w:r>
      <w:r w:rsidR="00965C14" w:rsidRPr="00435068">
        <w:rPr>
          <w:rFonts w:cstheme="minorHAnsi"/>
          <w:color w:val="222A35" w:themeColor="text2" w:themeShade="80"/>
        </w:rPr>
        <w:t xml:space="preserve">Fairfields Primary School notes the guidance on standards and expectations for safeguarding children published by Ofsted and aims to achieve these.  </w:t>
      </w:r>
      <w:bookmarkStart w:id="5" w:name="_Hlk18133319"/>
      <w:r w:rsidR="00965C14" w:rsidRPr="00435068">
        <w:rPr>
          <w:rFonts w:cstheme="minorHAnsi"/>
          <w:color w:val="222A35" w:themeColor="text2" w:themeShade="80"/>
        </w:rPr>
        <w:t xml:space="preserve">This </w:t>
      </w:r>
      <w:bookmarkEnd w:id="5"/>
      <w:r w:rsidR="00965C14" w:rsidRPr="00435068">
        <w:rPr>
          <w:rFonts w:cstheme="minorHAnsi"/>
          <w:color w:val="222A35" w:themeColor="text2" w:themeShade="80"/>
        </w:rPr>
        <w:t>includes the new inspection framework ‘Inspecting Safeguarding in Early Years, education and skills</w:t>
      </w:r>
      <w:r w:rsidR="001D2E37">
        <w:rPr>
          <w:rFonts w:cstheme="minorHAnsi"/>
          <w:color w:val="222A35" w:themeColor="text2" w:themeShade="80"/>
        </w:rPr>
        <w:t xml:space="preserve"> Settings</w:t>
      </w:r>
      <w:r w:rsidR="00965C14" w:rsidRPr="00435068">
        <w:rPr>
          <w:rFonts w:cstheme="minorHAnsi"/>
          <w:color w:val="222A35" w:themeColor="text2" w:themeShade="80"/>
        </w:rPr>
        <w:t>’ (</w:t>
      </w:r>
      <w:r w:rsidR="001D2E37">
        <w:rPr>
          <w:rFonts w:cstheme="minorHAnsi"/>
          <w:color w:val="222A35" w:themeColor="text2" w:themeShade="80"/>
        </w:rPr>
        <w:t>September 2019</w:t>
      </w:r>
      <w:r w:rsidR="00965C14" w:rsidRPr="00435068">
        <w:rPr>
          <w:rFonts w:cstheme="minorHAnsi"/>
          <w:color w:val="222A35" w:themeColor="text2" w:themeShade="80"/>
        </w:rPr>
        <w:t>) and any accompanying inspection evaluation schedules and handbooks</w:t>
      </w:r>
    </w:p>
    <w:p w14:paraId="2E076466" w14:textId="6CA357CC" w:rsidR="00965C14" w:rsidRPr="00435068" w:rsidRDefault="00965C14" w:rsidP="008D2DE6">
      <w:pPr>
        <w:pStyle w:val="NoSpacing"/>
        <w:rPr>
          <w:rFonts w:cstheme="minorHAnsi"/>
          <w:color w:val="222A35" w:themeColor="text2" w:themeShade="80"/>
        </w:rPr>
      </w:pPr>
    </w:p>
    <w:p w14:paraId="019696D8" w14:textId="77777777" w:rsidR="00277AA0" w:rsidRPr="00F97168" w:rsidRDefault="002525C0" w:rsidP="00965C14">
      <w:pPr>
        <w:rPr>
          <w:rFonts w:cstheme="minorHAnsi"/>
          <w:b/>
          <w:i/>
          <w:iCs/>
          <w:color w:val="0070C0"/>
        </w:rPr>
      </w:pPr>
      <w:hyperlink r:id="rId14" w:history="1">
        <w:r w:rsidR="00277AA0" w:rsidRPr="00F97168">
          <w:rPr>
            <w:color w:val="0070C0"/>
            <w:u w:val="single"/>
          </w:rPr>
          <w:t>https://assets.publishing.service.gov.uk/government/uploads/system/uploads/attachment_data/file/828763/Inspecting_safeguarding_in_early_years__education_and_skills.pdf</w:t>
        </w:r>
      </w:hyperlink>
      <w:r w:rsidR="00277AA0" w:rsidRPr="00F97168">
        <w:rPr>
          <w:rFonts w:cstheme="minorHAnsi"/>
          <w:b/>
          <w:i/>
          <w:iCs/>
          <w:color w:val="0070C0"/>
        </w:rPr>
        <w:t xml:space="preserve"> </w:t>
      </w:r>
    </w:p>
    <w:p w14:paraId="1A3A02A1" w14:textId="77777777" w:rsidR="00514CAA" w:rsidRPr="00B264E6" w:rsidRDefault="00514CAA" w:rsidP="008D2DE6">
      <w:pPr>
        <w:pStyle w:val="NoSpacing"/>
        <w:rPr>
          <w:b/>
          <w:color w:val="1F3864" w:themeColor="accent1" w:themeShade="80"/>
          <w:sz w:val="24"/>
          <w:szCs w:val="24"/>
        </w:rPr>
      </w:pPr>
    </w:p>
    <w:p w14:paraId="162D0D0B" w14:textId="784D0616" w:rsidR="00965C14" w:rsidRPr="006947D7" w:rsidRDefault="00E4421A" w:rsidP="00BE535B">
      <w:pPr>
        <w:pStyle w:val="ListParagraph"/>
        <w:numPr>
          <w:ilvl w:val="0"/>
          <w:numId w:val="30"/>
        </w:numPr>
        <w:ind w:hanging="796"/>
        <w:rPr>
          <w:rFonts w:cstheme="minorHAnsi"/>
          <w:b/>
          <w:color w:val="222A35" w:themeColor="text2" w:themeShade="80"/>
          <w:sz w:val="48"/>
          <w:szCs w:val="48"/>
        </w:rPr>
      </w:pPr>
      <w:r w:rsidRPr="006947D7">
        <w:rPr>
          <w:rFonts w:cstheme="minorHAnsi"/>
          <w:b/>
          <w:color w:val="222A35" w:themeColor="text2" w:themeShade="80"/>
          <w:sz w:val="48"/>
          <w:szCs w:val="48"/>
        </w:rPr>
        <w:t>Roles and Responsibilities</w:t>
      </w:r>
    </w:p>
    <w:p w14:paraId="4E0D2208" w14:textId="7DE832A3" w:rsidR="00F17087" w:rsidRPr="00435068" w:rsidRDefault="00965C14" w:rsidP="00BA2696">
      <w:pPr>
        <w:pStyle w:val="NoSpacing"/>
        <w:rPr>
          <w:rFonts w:cstheme="minorHAnsi"/>
          <w:color w:val="222A35" w:themeColor="text2" w:themeShade="80"/>
        </w:rPr>
      </w:pPr>
      <w:r w:rsidRPr="00435068">
        <w:rPr>
          <w:rFonts w:cstheme="minorHAnsi"/>
          <w:color w:val="222A35" w:themeColor="text2" w:themeShade="80"/>
        </w:rPr>
        <w:t>All adults working with or on behalf of children have a responsibility to protect them.  there are, however, key people at Fairfields Primary School and the Local Authority who have specific responsibilities under child protection procedures.  The names of those carrying out these responsibilities under child protection procedures for the current year are listed at the front of this document.</w:t>
      </w:r>
    </w:p>
    <w:p w14:paraId="4FEBA55B" w14:textId="1E336B34" w:rsidR="00965C14" w:rsidRPr="00435068" w:rsidRDefault="00965C14" w:rsidP="00BA2696">
      <w:pPr>
        <w:pStyle w:val="NoSpacing"/>
        <w:rPr>
          <w:rFonts w:cstheme="minorHAnsi"/>
          <w:color w:val="222A35" w:themeColor="text2" w:themeShade="80"/>
        </w:rPr>
      </w:pPr>
    </w:p>
    <w:p w14:paraId="35A466E2" w14:textId="67E96CD1" w:rsidR="00965C14" w:rsidRPr="00435068" w:rsidRDefault="00965C14" w:rsidP="00BA2696">
      <w:pPr>
        <w:pStyle w:val="NoSpacing"/>
        <w:rPr>
          <w:rFonts w:cstheme="minorHAnsi"/>
          <w:color w:val="1F3864" w:themeColor="accent1" w:themeShade="80"/>
        </w:rPr>
      </w:pPr>
      <w:r w:rsidRPr="00435068">
        <w:rPr>
          <w:rFonts w:cstheme="minorHAnsi"/>
          <w:color w:val="222A35" w:themeColor="text2" w:themeShade="80"/>
        </w:rPr>
        <w:t>It is the role of the Governing Body and the School Leadership Team to ensure that the Designated Leads for Safeguarding have received the necessary training, have access to the resources needed to enable them to carry out their responsibilities and have regular professional supervision to support them in this role.  They will be given time to effectively fulfil th</w:t>
      </w:r>
      <w:r w:rsidR="00650702" w:rsidRPr="00435068">
        <w:rPr>
          <w:rFonts w:cstheme="minorHAnsi"/>
          <w:color w:val="222A35" w:themeColor="text2" w:themeShade="80"/>
        </w:rPr>
        <w:t>e duties that their role demands.</w:t>
      </w:r>
    </w:p>
    <w:p w14:paraId="30E2C238" w14:textId="77777777" w:rsidR="00BA2696" w:rsidRPr="00435068" w:rsidRDefault="00BA2696" w:rsidP="00BA2696">
      <w:pPr>
        <w:pStyle w:val="NoSpacing"/>
        <w:rPr>
          <w:rFonts w:cstheme="minorHAnsi"/>
          <w:sz w:val="28"/>
          <w:szCs w:val="28"/>
        </w:rPr>
      </w:pPr>
    </w:p>
    <w:p w14:paraId="439E81C2" w14:textId="4D47AD6B" w:rsidR="00650702" w:rsidRPr="00435068" w:rsidRDefault="00650702" w:rsidP="00BE535B">
      <w:pPr>
        <w:pStyle w:val="ListParagraph"/>
        <w:numPr>
          <w:ilvl w:val="1"/>
          <w:numId w:val="30"/>
        </w:numPr>
        <w:ind w:hanging="496"/>
        <w:rPr>
          <w:rFonts w:cstheme="minorHAnsi"/>
          <w:b/>
          <w:color w:val="222A35" w:themeColor="text2" w:themeShade="80"/>
          <w:sz w:val="28"/>
          <w:szCs w:val="28"/>
        </w:rPr>
      </w:pPr>
      <w:r w:rsidRPr="00435068">
        <w:rPr>
          <w:rFonts w:cstheme="minorHAnsi"/>
          <w:b/>
          <w:color w:val="222A35" w:themeColor="text2" w:themeShade="80"/>
          <w:sz w:val="28"/>
          <w:szCs w:val="28"/>
        </w:rPr>
        <w:t>Safeguard Statement</w:t>
      </w:r>
    </w:p>
    <w:p w14:paraId="51D4B15F" w14:textId="77777777" w:rsidR="00650702" w:rsidRPr="00435068" w:rsidRDefault="00650702" w:rsidP="00650702">
      <w:pPr>
        <w:pStyle w:val="NoSpacing"/>
        <w:rPr>
          <w:rFonts w:cstheme="minorHAnsi"/>
          <w:color w:val="222A35" w:themeColor="text2" w:themeShade="80"/>
        </w:rPr>
      </w:pPr>
    </w:p>
    <w:p w14:paraId="0A5238D5" w14:textId="7B89B9E4" w:rsidR="00650702" w:rsidRPr="00435068" w:rsidRDefault="00650702" w:rsidP="00BE535B">
      <w:pPr>
        <w:pStyle w:val="NoSpacing"/>
        <w:numPr>
          <w:ilvl w:val="0"/>
          <w:numId w:val="7"/>
        </w:numPr>
        <w:rPr>
          <w:rFonts w:cstheme="minorHAnsi"/>
          <w:color w:val="222A35" w:themeColor="text2" w:themeShade="80"/>
        </w:rPr>
      </w:pPr>
      <w:r w:rsidRPr="00435068">
        <w:rPr>
          <w:rFonts w:cstheme="minorHAnsi"/>
          <w:color w:val="222A35" w:themeColor="text2" w:themeShade="80"/>
        </w:rPr>
        <w:t>The Designated Safeguarding Lead will refer cases of suspected abuse to the Milton Keynes Local Authority</w:t>
      </w:r>
      <w:r w:rsidR="00927479" w:rsidRPr="00435068">
        <w:rPr>
          <w:rFonts w:cstheme="minorHAnsi"/>
          <w:color w:val="222A35" w:themeColor="text2" w:themeShade="80"/>
        </w:rPr>
        <w:t>.</w:t>
      </w:r>
    </w:p>
    <w:p w14:paraId="6DAD5C82" w14:textId="68A4B563" w:rsidR="00927479" w:rsidRPr="00435068" w:rsidRDefault="00927479" w:rsidP="00BE535B">
      <w:pPr>
        <w:pStyle w:val="NoSpacing"/>
        <w:numPr>
          <w:ilvl w:val="0"/>
          <w:numId w:val="7"/>
        </w:numPr>
        <w:rPr>
          <w:rFonts w:cstheme="minorHAnsi"/>
          <w:color w:val="222A35" w:themeColor="text2" w:themeShade="80"/>
        </w:rPr>
      </w:pPr>
      <w:r w:rsidRPr="00435068">
        <w:rPr>
          <w:rFonts w:cstheme="minorHAnsi"/>
          <w:color w:val="222A35" w:themeColor="text2" w:themeShade="80"/>
        </w:rPr>
        <w:t>The Trustees have</w:t>
      </w:r>
      <w:r w:rsidR="00243D6E" w:rsidRPr="00435068">
        <w:rPr>
          <w:rFonts w:cstheme="minorHAnsi"/>
          <w:color w:val="222A35" w:themeColor="text2" w:themeShade="80"/>
        </w:rPr>
        <w:t xml:space="preserve"> ensured that Fairfields Primary School designates an appropriate senior member of staff to take lead responsibility for Child Protection.  This person has the status and authority within the school to carry out the duties of the post including committing resources and where appropriate, supporting and directing other staff.</w:t>
      </w:r>
    </w:p>
    <w:p w14:paraId="11CF9789" w14:textId="1877C7F6" w:rsidR="00243D6E" w:rsidRPr="00435068" w:rsidRDefault="00243D6E" w:rsidP="00BE535B">
      <w:pPr>
        <w:pStyle w:val="NoSpacing"/>
        <w:numPr>
          <w:ilvl w:val="0"/>
          <w:numId w:val="7"/>
        </w:numPr>
        <w:rPr>
          <w:rFonts w:cstheme="minorHAnsi"/>
          <w:color w:val="222A35" w:themeColor="text2" w:themeShade="80"/>
        </w:rPr>
      </w:pPr>
      <w:r w:rsidRPr="00435068">
        <w:rPr>
          <w:rFonts w:cstheme="minorHAnsi"/>
          <w:color w:val="222A35" w:themeColor="text2" w:themeShade="80"/>
        </w:rPr>
        <w:t>It is the role of the Designated Lead for Safeguarding to ensure that the Child Protection procedures are followed within the school and to make appropriate, timely referrals to the Milton Keynes Multi-Agency Safeguarding Hub (MASH) in accordance with MKSCB multi agency safeguarding procedures.</w:t>
      </w:r>
    </w:p>
    <w:p w14:paraId="463EDE8A" w14:textId="44B5D6C6" w:rsidR="00243D6E" w:rsidRPr="00435068" w:rsidRDefault="00243D6E" w:rsidP="00BE535B">
      <w:pPr>
        <w:pStyle w:val="NoSpacing"/>
        <w:numPr>
          <w:ilvl w:val="0"/>
          <w:numId w:val="7"/>
        </w:numPr>
        <w:rPr>
          <w:rFonts w:cstheme="minorHAnsi"/>
          <w:color w:val="222A35" w:themeColor="text2" w:themeShade="80"/>
        </w:rPr>
      </w:pPr>
      <w:r w:rsidRPr="00435068">
        <w:rPr>
          <w:rFonts w:cstheme="minorHAnsi"/>
          <w:color w:val="222A35" w:themeColor="text2" w:themeShade="80"/>
        </w:rPr>
        <w:t>The Designated Safeguarding Lead is to ensure contact is made with, Police (cases where a crime may have been committed) and to the Channel Programme where there is a radicalisation concern.</w:t>
      </w:r>
    </w:p>
    <w:p w14:paraId="0EFD4DAA" w14:textId="173A1B21" w:rsidR="00243D6E" w:rsidRPr="00435068" w:rsidRDefault="00243D6E" w:rsidP="00BE535B">
      <w:pPr>
        <w:pStyle w:val="NoSpacing"/>
        <w:numPr>
          <w:ilvl w:val="0"/>
          <w:numId w:val="7"/>
        </w:numPr>
        <w:rPr>
          <w:rFonts w:cstheme="minorHAnsi"/>
          <w:color w:val="222A35" w:themeColor="text2" w:themeShade="80"/>
        </w:rPr>
      </w:pPr>
      <w:r w:rsidRPr="00435068">
        <w:rPr>
          <w:rFonts w:cstheme="minorHAnsi"/>
          <w:color w:val="222A35" w:themeColor="text2" w:themeShade="80"/>
        </w:rPr>
        <w:t>It is the role of the Designated Safeguarding Lead for Safeguarding to ensure that all staff who are employed within the school, including temporary staff and volunteers, are aware of the school’s internal procedures in addition to the Government Guidance, Keeping Children Safe in Education: Information for All School and College Staff; to advise other staff and to offer support to those requiring this.</w:t>
      </w:r>
    </w:p>
    <w:p w14:paraId="2B2F75E4" w14:textId="1E2B8DE8" w:rsidR="00243D6E" w:rsidRPr="00435068" w:rsidRDefault="00243D6E" w:rsidP="00BE535B">
      <w:pPr>
        <w:pStyle w:val="NoSpacing"/>
        <w:numPr>
          <w:ilvl w:val="0"/>
          <w:numId w:val="7"/>
        </w:numPr>
        <w:rPr>
          <w:rFonts w:cstheme="minorHAnsi"/>
          <w:color w:val="222A35" w:themeColor="text2" w:themeShade="80"/>
        </w:rPr>
      </w:pPr>
      <w:r w:rsidRPr="00435068">
        <w:rPr>
          <w:rFonts w:cstheme="minorHAnsi"/>
          <w:color w:val="222A35" w:themeColor="text2" w:themeShade="80"/>
        </w:rPr>
        <w:t>Act as a source of support, advice and expertise to staff on matters of safety and safeguarding and when deciding whether to make a referral by liaising with relevant agencies.</w:t>
      </w:r>
    </w:p>
    <w:p w14:paraId="07EFBB07" w14:textId="6AC66D8C" w:rsidR="00243D6E" w:rsidRPr="00435068" w:rsidRDefault="00243D6E" w:rsidP="00BE535B">
      <w:pPr>
        <w:pStyle w:val="NoSpacing"/>
        <w:numPr>
          <w:ilvl w:val="0"/>
          <w:numId w:val="7"/>
        </w:numPr>
        <w:rPr>
          <w:rFonts w:cstheme="minorHAnsi"/>
          <w:color w:val="222A35" w:themeColor="text2" w:themeShade="80"/>
        </w:rPr>
      </w:pPr>
      <w:r w:rsidRPr="00435068">
        <w:rPr>
          <w:rFonts w:cstheme="minorHAnsi"/>
          <w:color w:val="222A35" w:themeColor="text2" w:themeShade="80"/>
        </w:rPr>
        <w:t>Share information with appropriate staff in relation to a Child Looked After (CLA) legal status and contact arrangements with birth parents or those with parental responsibility.</w:t>
      </w:r>
    </w:p>
    <w:p w14:paraId="5965903D" w14:textId="7C9CC6CB" w:rsidR="00243D6E" w:rsidRPr="00435068" w:rsidRDefault="00243D6E" w:rsidP="00BE535B">
      <w:pPr>
        <w:pStyle w:val="NoSpacing"/>
        <w:numPr>
          <w:ilvl w:val="0"/>
          <w:numId w:val="7"/>
        </w:numPr>
        <w:rPr>
          <w:rFonts w:cstheme="minorHAnsi"/>
          <w:color w:val="222A35" w:themeColor="text2" w:themeShade="80"/>
        </w:rPr>
      </w:pPr>
      <w:r w:rsidRPr="00435068">
        <w:rPr>
          <w:rFonts w:cstheme="minorHAnsi"/>
          <w:color w:val="222A35" w:themeColor="text2" w:themeShade="80"/>
        </w:rPr>
        <w:t>Ensure they have details of the CLA’s Social Worker and the name of the Virtual School Headteacher in the authority that looks after the child.</w:t>
      </w:r>
    </w:p>
    <w:p w14:paraId="0F1F2254" w14:textId="378BB0CB" w:rsidR="00243D6E" w:rsidRPr="00435068" w:rsidRDefault="00243D6E" w:rsidP="00BE535B">
      <w:pPr>
        <w:pStyle w:val="NoSpacing"/>
        <w:numPr>
          <w:ilvl w:val="0"/>
          <w:numId w:val="7"/>
        </w:numPr>
        <w:rPr>
          <w:rFonts w:cstheme="minorHAnsi"/>
          <w:color w:val="222A35" w:themeColor="text2" w:themeShade="80"/>
        </w:rPr>
      </w:pPr>
      <w:r w:rsidRPr="00435068">
        <w:rPr>
          <w:rFonts w:cstheme="minorHAnsi"/>
          <w:color w:val="222A35" w:themeColor="text2" w:themeShade="80"/>
        </w:rPr>
        <w:t>The Headteacher, in conjunction with the Designated Leads for Safeguarding, will provide an annual report for the Governing Body detailing any changes to the policy and procedures; training undertaken by all Staff and Governors; and other relevant safeguarding issues.  This report is provided to the Head of</w:t>
      </w:r>
      <w:r w:rsidR="009B138B" w:rsidRPr="00435068">
        <w:rPr>
          <w:rFonts w:cstheme="minorHAnsi"/>
          <w:color w:val="222A35" w:themeColor="text2" w:themeShade="80"/>
        </w:rPr>
        <w:t xml:space="preserve"> Safeguarding, Milton Keynes Council by the end of Term 2 (December) to be collated with other Annual Reports to Governing Bodies for the purposes of providing assurance to MKSCB.</w:t>
      </w:r>
    </w:p>
    <w:p w14:paraId="65A73B04" w14:textId="5A7E3BB5" w:rsidR="009B138B" w:rsidRPr="00435068" w:rsidRDefault="009B138B" w:rsidP="00BE535B">
      <w:pPr>
        <w:pStyle w:val="NoSpacing"/>
        <w:numPr>
          <w:ilvl w:val="0"/>
          <w:numId w:val="7"/>
        </w:numPr>
        <w:rPr>
          <w:rFonts w:cstheme="minorHAnsi"/>
          <w:color w:val="222A35" w:themeColor="text2" w:themeShade="80"/>
        </w:rPr>
      </w:pPr>
      <w:r w:rsidRPr="00435068">
        <w:rPr>
          <w:rFonts w:cstheme="minorHAnsi"/>
          <w:color w:val="222A35" w:themeColor="text2" w:themeShade="80"/>
        </w:rPr>
        <w:lastRenderedPageBreak/>
        <w:t>The DSL and or a Deputy should always be available to staff during school hours in term time.</w:t>
      </w:r>
    </w:p>
    <w:p w14:paraId="37C5697E" w14:textId="2B6CDF57" w:rsidR="009B138B" w:rsidRPr="00435068" w:rsidRDefault="009B138B" w:rsidP="009B138B">
      <w:pPr>
        <w:pStyle w:val="NoSpacing"/>
        <w:rPr>
          <w:rFonts w:cstheme="minorHAnsi"/>
          <w:color w:val="222A35" w:themeColor="text2" w:themeShade="80"/>
        </w:rPr>
      </w:pPr>
    </w:p>
    <w:p w14:paraId="0AC0DAE9" w14:textId="0C1F0FCA" w:rsidR="009B138B" w:rsidRPr="00435068" w:rsidRDefault="009B138B" w:rsidP="009B138B">
      <w:pPr>
        <w:pStyle w:val="NoSpacing"/>
        <w:rPr>
          <w:rFonts w:cstheme="minorHAnsi"/>
          <w:color w:val="222A35" w:themeColor="text2" w:themeShade="80"/>
        </w:rPr>
      </w:pPr>
      <w:r w:rsidRPr="00435068">
        <w:rPr>
          <w:rFonts w:cstheme="minorHAnsi"/>
          <w:color w:val="222A35" w:themeColor="text2" w:themeShade="80"/>
        </w:rPr>
        <w:t>The Designated Safeguarding Leads will undergo formal training every two years.  The Designated Safeguarding Lead will also undertake Prevent Awareness training.  In addition to this training, their knowledge and skills will be refreshed (for example via e-bulletins, meeting other DSL’s or taking time to read and digest safeguarding developments) at least annually to:</w:t>
      </w:r>
    </w:p>
    <w:p w14:paraId="1EAD79F3" w14:textId="002C1049" w:rsidR="009B138B" w:rsidRPr="00435068" w:rsidRDefault="009B138B" w:rsidP="009B138B">
      <w:pPr>
        <w:pStyle w:val="NoSpacing"/>
        <w:rPr>
          <w:rFonts w:cstheme="minorHAnsi"/>
          <w:color w:val="222A35" w:themeColor="text2" w:themeShade="80"/>
        </w:rPr>
      </w:pPr>
    </w:p>
    <w:p w14:paraId="35796C0E" w14:textId="168C6C48" w:rsidR="009B138B" w:rsidRPr="00435068" w:rsidRDefault="009B138B" w:rsidP="00BE535B">
      <w:pPr>
        <w:pStyle w:val="NoSpacing"/>
        <w:numPr>
          <w:ilvl w:val="0"/>
          <w:numId w:val="8"/>
        </w:numPr>
        <w:rPr>
          <w:rFonts w:cstheme="minorHAnsi"/>
          <w:color w:val="222A35" w:themeColor="text2" w:themeShade="80"/>
        </w:rPr>
      </w:pPr>
      <w:r w:rsidRPr="00435068">
        <w:rPr>
          <w:rFonts w:cstheme="minorHAnsi"/>
          <w:color w:val="222A35" w:themeColor="text2" w:themeShade="80"/>
        </w:rPr>
        <w:t>Understand the assessment process for providing early help and intervention, for example through locally agreed common and shared assessment processes such as early help assessments.</w:t>
      </w:r>
    </w:p>
    <w:p w14:paraId="2422C6D2" w14:textId="1587C245" w:rsidR="009B138B" w:rsidRPr="00435068" w:rsidRDefault="00DE5D31" w:rsidP="00BE535B">
      <w:pPr>
        <w:pStyle w:val="NoSpacing"/>
        <w:numPr>
          <w:ilvl w:val="0"/>
          <w:numId w:val="8"/>
        </w:numPr>
        <w:rPr>
          <w:rFonts w:cstheme="minorHAnsi"/>
          <w:color w:val="222A35" w:themeColor="text2" w:themeShade="80"/>
        </w:rPr>
      </w:pPr>
      <w:r w:rsidRPr="00435068">
        <w:rPr>
          <w:rFonts w:cstheme="minorHAnsi"/>
          <w:color w:val="222A35" w:themeColor="text2" w:themeShade="80"/>
        </w:rPr>
        <w:t>Have a working knowledge of how Local Authorities conduct a Child Protection Case Conference and a Child Protection Review Conference and be able to attend and contribute to these effectively when required to do so.</w:t>
      </w:r>
    </w:p>
    <w:p w14:paraId="143483CC" w14:textId="182D24F7" w:rsidR="00DE5D31" w:rsidRPr="00435068" w:rsidRDefault="00DE5D31" w:rsidP="00BE535B">
      <w:pPr>
        <w:pStyle w:val="NoSpacing"/>
        <w:numPr>
          <w:ilvl w:val="0"/>
          <w:numId w:val="8"/>
        </w:numPr>
        <w:rPr>
          <w:rFonts w:cstheme="minorHAnsi"/>
          <w:color w:val="222A35" w:themeColor="text2" w:themeShade="80"/>
        </w:rPr>
      </w:pPr>
      <w:r w:rsidRPr="00435068">
        <w:rPr>
          <w:rFonts w:cstheme="minorHAnsi"/>
          <w:color w:val="222A35" w:themeColor="text2" w:themeShade="80"/>
        </w:rPr>
        <w:t>Ensure each member of staff has access to and understands the Fairfields Child Protection and Safeguarding Policy and Procedures, especially new and part time staff.</w:t>
      </w:r>
    </w:p>
    <w:p w14:paraId="16EFD686" w14:textId="3939FC40" w:rsidR="00DE5D31" w:rsidRPr="00435068" w:rsidRDefault="00DE5D31" w:rsidP="00BE535B">
      <w:pPr>
        <w:pStyle w:val="NoSpacing"/>
        <w:numPr>
          <w:ilvl w:val="0"/>
          <w:numId w:val="8"/>
        </w:numPr>
        <w:rPr>
          <w:rFonts w:cstheme="minorHAnsi"/>
          <w:color w:val="222A35" w:themeColor="text2" w:themeShade="80"/>
        </w:rPr>
      </w:pPr>
      <w:r w:rsidRPr="00435068">
        <w:rPr>
          <w:rFonts w:cstheme="minorHAnsi"/>
          <w:color w:val="222A35" w:themeColor="text2" w:themeShade="80"/>
        </w:rPr>
        <w:t>Be alert to the specific needs of Children in Need, those with Special Educational Needs and Disabilities and Young Carers.</w:t>
      </w:r>
    </w:p>
    <w:p w14:paraId="008F081C" w14:textId="336EEF67" w:rsidR="00DE5D31" w:rsidRPr="00435068" w:rsidRDefault="00DE5D31" w:rsidP="00BE535B">
      <w:pPr>
        <w:pStyle w:val="NoSpacing"/>
        <w:numPr>
          <w:ilvl w:val="0"/>
          <w:numId w:val="8"/>
        </w:numPr>
        <w:rPr>
          <w:rFonts w:cstheme="minorHAnsi"/>
          <w:color w:val="222A35" w:themeColor="text2" w:themeShade="80"/>
        </w:rPr>
      </w:pPr>
      <w:r w:rsidRPr="00435068">
        <w:rPr>
          <w:rFonts w:cstheme="minorHAnsi"/>
          <w:color w:val="222A35" w:themeColor="text2" w:themeShade="80"/>
        </w:rPr>
        <w:t>Understand and support Fairfields with regards to the requirements of the Prevent Duty and are able to provide advice and support to staff on protecting children from the risk of radicalisation.</w:t>
      </w:r>
    </w:p>
    <w:p w14:paraId="41E30421" w14:textId="071F2056" w:rsidR="00DE5D31" w:rsidRPr="00435068" w:rsidRDefault="00DE5D31" w:rsidP="00BE535B">
      <w:pPr>
        <w:pStyle w:val="NoSpacing"/>
        <w:numPr>
          <w:ilvl w:val="0"/>
          <w:numId w:val="8"/>
        </w:numPr>
        <w:rPr>
          <w:rFonts w:cstheme="minorHAnsi"/>
          <w:color w:val="222A35" w:themeColor="text2" w:themeShade="80"/>
        </w:rPr>
      </w:pPr>
      <w:r w:rsidRPr="00435068">
        <w:rPr>
          <w:rFonts w:cstheme="minorHAnsi"/>
          <w:color w:val="222A35" w:themeColor="text2" w:themeShade="80"/>
        </w:rPr>
        <w:t>Be able to deep detailed, accurate, secure records of concerns and referrals.</w:t>
      </w:r>
    </w:p>
    <w:p w14:paraId="50284567" w14:textId="7E86FA89" w:rsidR="00DE5D31" w:rsidRPr="00435068" w:rsidRDefault="00DE5D31" w:rsidP="00BE535B">
      <w:pPr>
        <w:pStyle w:val="NoSpacing"/>
        <w:numPr>
          <w:ilvl w:val="0"/>
          <w:numId w:val="8"/>
        </w:numPr>
        <w:rPr>
          <w:rFonts w:cstheme="minorHAnsi"/>
          <w:color w:val="222A35" w:themeColor="text2" w:themeShade="80"/>
        </w:rPr>
      </w:pPr>
      <w:r w:rsidRPr="00435068">
        <w:rPr>
          <w:rFonts w:cstheme="minorHAnsi"/>
          <w:color w:val="222A35" w:themeColor="text2" w:themeShade="80"/>
        </w:rPr>
        <w:t>Obtain access to resources and attend any relevant or refresher training courses.</w:t>
      </w:r>
    </w:p>
    <w:p w14:paraId="1B465541" w14:textId="364C985F" w:rsidR="00DE5D31" w:rsidRPr="00435068" w:rsidRDefault="00DE5D31" w:rsidP="00BE535B">
      <w:pPr>
        <w:pStyle w:val="NoSpacing"/>
        <w:numPr>
          <w:ilvl w:val="0"/>
          <w:numId w:val="8"/>
        </w:numPr>
        <w:rPr>
          <w:rFonts w:cstheme="minorHAnsi"/>
          <w:color w:val="222A35" w:themeColor="text2" w:themeShade="80"/>
        </w:rPr>
      </w:pPr>
      <w:r w:rsidRPr="00435068">
        <w:rPr>
          <w:rFonts w:cstheme="minorHAnsi"/>
          <w:color w:val="222A35" w:themeColor="text2" w:themeShade="80"/>
        </w:rPr>
        <w:t>Encourage a culture of listening to children and taking account of their wishes and feelings, among all staff, in any measures the school or college may put in place to protect them.</w:t>
      </w:r>
    </w:p>
    <w:p w14:paraId="4500CA79" w14:textId="4A64558E" w:rsidR="00435068" w:rsidRPr="00435068" w:rsidRDefault="00435068" w:rsidP="00BA2696">
      <w:pPr>
        <w:pStyle w:val="NoSpacing"/>
        <w:rPr>
          <w:rFonts w:cstheme="minorHAnsi"/>
          <w:sz w:val="28"/>
          <w:szCs w:val="28"/>
        </w:rPr>
      </w:pPr>
    </w:p>
    <w:p w14:paraId="0EB683EA" w14:textId="19B078B3" w:rsidR="00435068" w:rsidRPr="00435068" w:rsidRDefault="00435068" w:rsidP="00435068">
      <w:pPr>
        <w:pStyle w:val="NoSpacing"/>
        <w:rPr>
          <w:rFonts w:cstheme="minorHAnsi"/>
          <w:b/>
          <w:i/>
          <w:iCs/>
          <w:color w:val="222A35" w:themeColor="text2" w:themeShade="80"/>
        </w:rPr>
      </w:pPr>
      <w:r w:rsidRPr="00435068">
        <w:rPr>
          <w:rFonts w:cstheme="minorHAnsi"/>
          <w:b/>
          <w:i/>
          <w:iCs/>
          <w:color w:val="222A35" w:themeColor="text2" w:themeShade="80"/>
        </w:rPr>
        <w:t>See Appendix</w:t>
      </w:r>
      <w:r w:rsidR="00F97168">
        <w:rPr>
          <w:rFonts w:cstheme="minorHAnsi"/>
          <w:b/>
          <w:i/>
          <w:iCs/>
          <w:color w:val="222A35" w:themeColor="text2" w:themeShade="80"/>
        </w:rPr>
        <w:t xml:space="preserve"> 1</w:t>
      </w:r>
      <w:r w:rsidRPr="00435068">
        <w:rPr>
          <w:rFonts w:cstheme="minorHAnsi"/>
          <w:b/>
          <w:i/>
          <w:iCs/>
          <w:color w:val="222A35" w:themeColor="text2" w:themeShade="80"/>
        </w:rPr>
        <w:t xml:space="preserve"> for DSL Job Description</w:t>
      </w:r>
    </w:p>
    <w:p w14:paraId="0AEF50EC" w14:textId="77777777" w:rsidR="00435068" w:rsidRPr="00435068" w:rsidRDefault="00435068" w:rsidP="00435068">
      <w:pPr>
        <w:pStyle w:val="NoSpacing"/>
        <w:rPr>
          <w:rFonts w:cstheme="minorHAnsi"/>
          <w:b/>
          <w:color w:val="222A35" w:themeColor="text2" w:themeShade="80"/>
        </w:rPr>
      </w:pPr>
    </w:p>
    <w:p w14:paraId="1A0027F5" w14:textId="77777777" w:rsidR="00435068" w:rsidRPr="00435068" w:rsidRDefault="00435068" w:rsidP="00435068">
      <w:pPr>
        <w:pStyle w:val="NoSpacing"/>
        <w:rPr>
          <w:rFonts w:cstheme="minorHAnsi"/>
          <w:b/>
          <w:color w:val="222A35" w:themeColor="text2" w:themeShade="80"/>
          <w:sz w:val="24"/>
          <w:szCs w:val="24"/>
        </w:rPr>
      </w:pPr>
      <w:r w:rsidRPr="00435068">
        <w:rPr>
          <w:rFonts w:cstheme="minorHAnsi"/>
          <w:b/>
          <w:color w:val="222A35" w:themeColor="text2" w:themeShade="80"/>
          <w:sz w:val="24"/>
          <w:szCs w:val="24"/>
        </w:rPr>
        <w:t>Staff Training</w:t>
      </w:r>
    </w:p>
    <w:p w14:paraId="13099AA7" w14:textId="77777777" w:rsidR="00435068" w:rsidRPr="009F1F68" w:rsidRDefault="00435068" w:rsidP="00435068">
      <w:pPr>
        <w:pStyle w:val="NoSpacing"/>
        <w:rPr>
          <w:rFonts w:cstheme="minorHAnsi"/>
          <w:color w:val="222A35" w:themeColor="text2" w:themeShade="80"/>
        </w:rPr>
      </w:pPr>
    </w:p>
    <w:p w14:paraId="727EB86E" w14:textId="77777777" w:rsidR="00435068" w:rsidRPr="009F1F68" w:rsidRDefault="00435068" w:rsidP="00BE535B">
      <w:pPr>
        <w:pStyle w:val="NoSpacing"/>
        <w:numPr>
          <w:ilvl w:val="0"/>
          <w:numId w:val="9"/>
        </w:numPr>
        <w:rPr>
          <w:rFonts w:cstheme="minorHAnsi"/>
          <w:color w:val="222A35" w:themeColor="text2" w:themeShade="80"/>
        </w:rPr>
      </w:pPr>
      <w:r w:rsidRPr="009F1F68">
        <w:rPr>
          <w:rFonts w:cstheme="minorHAnsi"/>
          <w:color w:val="222A35" w:themeColor="text2" w:themeShade="80"/>
        </w:rPr>
        <w:t>The Designated Safeguarding Lead ensures all members of staff are provided with opportunities to receive training by the Designated Teacher in order to develop their understanding of the signs and indicators of abuse every three years.  However, at Fairfields this happens yearly in order for all staff to be up to date with current issues and changes.</w:t>
      </w:r>
    </w:p>
    <w:p w14:paraId="0E17DD26" w14:textId="77777777" w:rsidR="00435068" w:rsidRPr="009F1F68" w:rsidRDefault="00435068" w:rsidP="00BE535B">
      <w:pPr>
        <w:pStyle w:val="NoSpacing"/>
        <w:numPr>
          <w:ilvl w:val="0"/>
          <w:numId w:val="9"/>
        </w:numPr>
        <w:rPr>
          <w:rFonts w:cstheme="minorHAnsi"/>
          <w:color w:val="222A35" w:themeColor="text2" w:themeShade="80"/>
        </w:rPr>
      </w:pPr>
      <w:r w:rsidRPr="009F1F68">
        <w:rPr>
          <w:rFonts w:cstheme="minorHAnsi"/>
          <w:color w:val="222A35" w:themeColor="text2" w:themeShade="80"/>
        </w:rPr>
        <w:t>The Designated Safeguarding Lead is to provide up-to-date guidance and practical support on specific safeguarding issues.  For example, information for schools and colleges can be found on the TES, MindEd and the NSPCC websites.  School and college staff can access government guidance as required below via GOV.UK and other Government websites.</w:t>
      </w:r>
    </w:p>
    <w:p w14:paraId="3BB89F34" w14:textId="77777777" w:rsidR="00435068" w:rsidRPr="009F1F68" w:rsidRDefault="00435068" w:rsidP="00BE535B">
      <w:pPr>
        <w:pStyle w:val="NoSpacing"/>
        <w:numPr>
          <w:ilvl w:val="0"/>
          <w:numId w:val="9"/>
        </w:numPr>
        <w:rPr>
          <w:rFonts w:cstheme="minorHAnsi"/>
          <w:b/>
          <w:strike/>
          <w:color w:val="222A35" w:themeColor="text2" w:themeShade="80"/>
        </w:rPr>
      </w:pPr>
      <w:r w:rsidRPr="009F1F68">
        <w:rPr>
          <w:rFonts w:cstheme="minorHAnsi"/>
          <w:color w:val="222A35" w:themeColor="text2" w:themeShade="80"/>
        </w:rPr>
        <w:t xml:space="preserve">All staff receive weekly safeguarding updates via the Andrew Hall Safeguarding Website and at staff briefings.  In addition to this staff receive annual refresher training through meetings and online training. </w:t>
      </w:r>
    </w:p>
    <w:p w14:paraId="34C0749E" w14:textId="77777777" w:rsidR="00435068" w:rsidRPr="009F1F68" w:rsidRDefault="00435068" w:rsidP="00435068">
      <w:pPr>
        <w:pStyle w:val="NoSpacing"/>
        <w:rPr>
          <w:rFonts w:cstheme="minorHAnsi"/>
          <w:b/>
          <w:color w:val="222A35" w:themeColor="text2" w:themeShade="80"/>
        </w:rPr>
      </w:pPr>
    </w:p>
    <w:p w14:paraId="5646AC5C" w14:textId="77777777" w:rsidR="00435068" w:rsidRPr="00435068" w:rsidRDefault="00435068" w:rsidP="00435068">
      <w:pPr>
        <w:pStyle w:val="NoSpacing"/>
        <w:rPr>
          <w:rFonts w:cstheme="minorHAnsi"/>
          <w:b/>
          <w:color w:val="222A35" w:themeColor="text2" w:themeShade="80"/>
          <w:sz w:val="24"/>
          <w:szCs w:val="24"/>
        </w:rPr>
      </w:pPr>
      <w:r w:rsidRPr="00435068">
        <w:rPr>
          <w:rFonts w:cstheme="minorHAnsi"/>
          <w:b/>
          <w:color w:val="222A35" w:themeColor="text2" w:themeShade="80"/>
          <w:sz w:val="24"/>
          <w:szCs w:val="24"/>
        </w:rPr>
        <w:t>Raising Awareness</w:t>
      </w:r>
    </w:p>
    <w:p w14:paraId="704F32E4" w14:textId="77777777" w:rsidR="00435068" w:rsidRPr="009F1F68" w:rsidRDefault="00435068" w:rsidP="00435068">
      <w:pPr>
        <w:pStyle w:val="NoSpacing"/>
        <w:rPr>
          <w:rFonts w:cstheme="minorHAnsi"/>
          <w:color w:val="222A35" w:themeColor="text2" w:themeShade="80"/>
        </w:rPr>
      </w:pPr>
    </w:p>
    <w:p w14:paraId="169A0E65" w14:textId="77777777" w:rsidR="00435068" w:rsidRPr="009F1F68" w:rsidRDefault="00435068" w:rsidP="00BE535B">
      <w:pPr>
        <w:pStyle w:val="NoSpacing"/>
        <w:numPr>
          <w:ilvl w:val="0"/>
          <w:numId w:val="10"/>
        </w:numPr>
        <w:rPr>
          <w:rFonts w:cstheme="minorHAnsi"/>
          <w:color w:val="222A35" w:themeColor="text2" w:themeShade="80"/>
        </w:rPr>
      </w:pPr>
      <w:r w:rsidRPr="009F1F68">
        <w:rPr>
          <w:rFonts w:cstheme="minorHAnsi"/>
          <w:color w:val="222A35" w:themeColor="text2" w:themeShade="80"/>
        </w:rPr>
        <w:t>The Designated Safeguarding Lead should ensure Fairfields Policies are known, understood and used appropriately.</w:t>
      </w:r>
    </w:p>
    <w:p w14:paraId="20784509" w14:textId="52EE2F51" w:rsidR="00435068" w:rsidRPr="009F1F68" w:rsidRDefault="00435068" w:rsidP="00BE535B">
      <w:pPr>
        <w:pStyle w:val="NoSpacing"/>
        <w:numPr>
          <w:ilvl w:val="0"/>
          <w:numId w:val="10"/>
        </w:numPr>
        <w:rPr>
          <w:rFonts w:cstheme="minorHAnsi"/>
          <w:color w:val="222A35" w:themeColor="text2" w:themeShade="80"/>
        </w:rPr>
      </w:pPr>
      <w:r w:rsidRPr="009F1F68">
        <w:rPr>
          <w:rFonts w:cstheme="minorHAnsi"/>
          <w:color w:val="222A35" w:themeColor="text2" w:themeShade="80"/>
        </w:rPr>
        <w:t>Ensure our Child Protection and Safeguarding Policy is reviewed annually and the procedures and implementation are updated and reviewed regularly, and work with Governing Bodies or proprietors regarding this.</w:t>
      </w:r>
    </w:p>
    <w:p w14:paraId="4CC95343" w14:textId="77777777" w:rsidR="00435068" w:rsidRPr="009F1F68" w:rsidRDefault="00435068" w:rsidP="00BE535B">
      <w:pPr>
        <w:pStyle w:val="NoSpacing"/>
        <w:numPr>
          <w:ilvl w:val="0"/>
          <w:numId w:val="10"/>
        </w:numPr>
        <w:rPr>
          <w:rFonts w:cstheme="minorHAnsi"/>
          <w:color w:val="222A35" w:themeColor="text2" w:themeShade="80"/>
        </w:rPr>
      </w:pPr>
      <w:r w:rsidRPr="009F1F68">
        <w:rPr>
          <w:rFonts w:cstheme="minorHAnsi"/>
          <w:color w:val="222A35" w:themeColor="text2" w:themeShade="80"/>
        </w:rPr>
        <w:t>Ensure the Child Protection and Safeguarding Policy is available publicly and parents are aware of the fact that referrals about suspected abuse or neglect may be made and the role Fairfields has in this.</w:t>
      </w:r>
    </w:p>
    <w:p w14:paraId="30370529" w14:textId="77777777" w:rsidR="00435068" w:rsidRPr="009F1F68" w:rsidRDefault="00435068" w:rsidP="00BE535B">
      <w:pPr>
        <w:pStyle w:val="NoSpacing"/>
        <w:numPr>
          <w:ilvl w:val="0"/>
          <w:numId w:val="10"/>
        </w:numPr>
        <w:rPr>
          <w:rFonts w:cstheme="minorHAnsi"/>
          <w:color w:val="222A35" w:themeColor="text2" w:themeShade="80"/>
        </w:rPr>
      </w:pPr>
      <w:r w:rsidRPr="009F1F68">
        <w:rPr>
          <w:rFonts w:cstheme="minorHAnsi"/>
          <w:color w:val="222A35" w:themeColor="text2" w:themeShade="80"/>
        </w:rPr>
        <w:t>Link with the Milton Keynes Safeguarding Children’s Board to make sure staff are aware of training opportunities and the latest local Policies on Safeguarding.</w:t>
      </w:r>
    </w:p>
    <w:p w14:paraId="78312AC2" w14:textId="77777777" w:rsidR="00435068" w:rsidRPr="009F1F68" w:rsidRDefault="00435068" w:rsidP="00BE535B">
      <w:pPr>
        <w:pStyle w:val="NoSpacing"/>
        <w:numPr>
          <w:ilvl w:val="0"/>
          <w:numId w:val="10"/>
        </w:numPr>
        <w:rPr>
          <w:rFonts w:cstheme="minorHAnsi"/>
          <w:color w:val="222A35" w:themeColor="text2" w:themeShade="80"/>
        </w:rPr>
      </w:pPr>
      <w:r w:rsidRPr="009F1F68">
        <w:rPr>
          <w:rFonts w:cstheme="minorHAnsi"/>
          <w:color w:val="222A35" w:themeColor="text2" w:themeShade="80"/>
        </w:rPr>
        <w:t>Where children leave Fairfields, the file for Safeguarding and any Child Protection information is sent to any new school / college as soon as possible but transferred separately from the main pupils file.</w:t>
      </w:r>
    </w:p>
    <w:p w14:paraId="37C03415" w14:textId="77777777" w:rsidR="00435068" w:rsidRPr="00435068" w:rsidRDefault="00435068" w:rsidP="00BE535B">
      <w:pPr>
        <w:pStyle w:val="NoSpacing"/>
        <w:numPr>
          <w:ilvl w:val="0"/>
          <w:numId w:val="10"/>
        </w:numPr>
        <w:rPr>
          <w:rFonts w:cstheme="minorHAnsi"/>
          <w:color w:val="222A35" w:themeColor="text2" w:themeShade="80"/>
          <w:sz w:val="24"/>
          <w:szCs w:val="24"/>
        </w:rPr>
      </w:pPr>
      <w:r w:rsidRPr="009F1F68">
        <w:rPr>
          <w:rFonts w:cstheme="minorHAnsi"/>
          <w:color w:val="222A35" w:themeColor="text2" w:themeShade="80"/>
        </w:rPr>
        <w:t>Schools should obtain proof that the new school / education setting has received the Safeguarding File for any child transferring and then destroy any information held on the child in line with data protection guidelines.</w:t>
      </w:r>
    </w:p>
    <w:p w14:paraId="5712E646" w14:textId="34A2A85C" w:rsidR="00435068" w:rsidRDefault="00435068" w:rsidP="00BE535B">
      <w:pPr>
        <w:pStyle w:val="ListParagraph"/>
        <w:numPr>
          <w:ilvl w:val="1"/>
          <w:numId w:val="30"/>
        </w:numPr>
        <w:tabs>
          <w:tab w:val="left" w:pos="426"/>
          <w:tab w:val="left" w:pos="567"/>
        </w:tabs>
        <w:ind w:hanging="496"/>
        <w:rPr>
          <w:rFonts w:cstheme="minorHAnsi"/>
          <w:b/>
          <w:color w:val="222A35" w:themeColor="text2" w:themeShade="80"/>
          <w:sz w:val="28"/>
          <w:szCs w:val="28"/>
        </w:rPr>
      </w:pPr>
      <w:bookmarkStart w:id="6" w:name="_Hlk18143706"/>
      <w:r>
        <w:rPr>
          <w:rFonts w:cstheme="minorHAnsi"/>
          <w:b/>
          <w:color w:val="222A35" w:themeColor="text2" w:themeShade="80"/>
          <w:sz w:val="28"/>
          <w:szCs w:val="28"/>
        </w:rPr>
        <w:lastRenderedPageBreak/>
        <w:t xml:space="preserve">The Governing </w:t>
      </w:r>
      <w:r w:rsidR="009F1F68">
        <w:rPr>
          <w:rFonts w:cstheme="minorHAnsi"/>
          <w:b/>
          <w:color w:val="222A35" w:themeColor="text2" w:themeShade="80"/>
          <w:sz w:val="28"/>
          <w:szCs w:val="28"/>
        </w:rPr>
        <w:t>Body</w:t>
      </w:r>
    </w:p>
    <w:bookmarkEnd w:id="6"/>
    <w:p w14:paraId="5244829A" w14:textId="77777777" w:rsidR="009F1F68" w:rsidRPr="009F1F68" w:rsidRDefault="009F1F68" w:rsidP="009F1F68">
      <w:pPr>
        <w:pStyle w:val="NoSpacing"/>
        <w:rPr>
          <w:rFonts w:cstheme="minorHAnsi"/>
          <w:color w:val="222A35" w:themeColor="text2" w:themeShade="80"/>
        </w:rPr>
      </w:pPr>
      <w:r w:rsidRPr="009F1F68">
        <w:rPr>
          <w:rFonts w:cstheme="minorHAnsi"/>
          <w:color w:val="222A35" w:themeColor="text2" w:themeShade="80"/>
        </w:rPr>
        <w:t>Governing Bodies and proprietors must ensure that they comply with their duties under legislation.  They must also have regard to this guidance to ensure that the Policies, procedures and training in their schools or colleges are effective and comply with the law at all times.</w:t>
      </w:r>
    </w:p>
    <w:p w14:paraId="29532C5B" w14:textId="77777777" w:rsidR="009F1F68" w:rsidRPr="009F1F68" w:rsidRDefault="009F1F68" w:rsidP="009F1F68">
      <w:pPr>
        <w:pStyle w:val="NoSpacing"/>
        <w:rPr>
          <w:rFonts w:cstheme="minorHAnsi"/>
          <w:color w:val="222A35" w:themeColor="text2" w:themeShade="80"/>
        </w:rPr>
      </w:pPr>
    </w:p>
    <w:p w14:paraId="76D973CD" w14:textId="77777777" w:rsidR="009F1F68" w:rsidRPr="009F1F68" w:rsidRDefault="009F1F68" w:rsidP="009F1F68">
      <w:pPr>
        <w:pStyle w:val="NoSpacing"/>
        <w:rPr>
          <w:rFonts w:cstheme="minorHAnsi"/>
          <w:b/>
          <w:color w:val="222A35" w:themeColor="text2" w:themeShade="80"/>
          <w:sz w:val="24"/>
          <w:szCs w:val="24"/>
        </w:rPr>
      </w:pPr>
      <w:r w:rsidRPr="009F1F68">
        <w:rPr>
          <w:rFonts w:cstheme="minorHAnsi"/>
          <w:b/>
          <w:color w:val="222A35" w:themeColor="text2" w:themeShade="80"/>
          <w:sz w:val="24"/>
          <w:szCs w:val="24"/>
        </w:rPr>
        <w:t>The Nominated Governor for Child Protection is:</w:t>
      </w:r>
    </w:p>
    <w:p w14:paraId="0F3C6A06" w14:textId="77777777" w:rsidR="009F1F68" w:rsidRPr="009F1F68" w:rsidRDefault="009F1F68" w:rsidP="009F1F68">
      <w:pPr>
        <w:pStyle w:val="NoSpacing"/>
        <w:rPr>
          <w:rFonts w:cstheme="minorHAnsi"/>
          <w:color w:val="222A35" w:themeColor="text2" w:themeShade="80"/>
          <w:sz w:val="24"/>
          <w:szCs w:val="24"/>
        </w:rPr>
      </w:pPr>
    </w:p>
    <w:p w14:paraId="1BBC270C" w14:textId="77777777" w:rsidR="009F1F68" w:rsidRPr="009F1F68" w:rsidRDefault="009F1F68" w:rsidP="009F1F68">
      <w:pPr>
        <w:pStyle w:val="NoSpacing"/>
        <w:rPr>
          <w:rFonts w:cstheme="minorHAnsi"/>
          <w:b/>
          <w:color w:val="222A35" w:themeColor="text2" w:themeShade="80"/>
        </w:rPr>
      </w:pPr>
      <w:r w:rsidRPr="009F1F68">
        <w:rPr>
          <w:rFonts w:cstheme="minorHAnsi"/>
          <w:color w:val="222A35" w:themeColor="text2" w:themeShade="80"/>
        </w:rPr>
        <w:t xml:space="preserve">Name:  </w:t>
      </w:r>
      <w:r w:rsidRPr="009F1F68">
        <w:rPr>
          <w:rFonts w:cstheme="minorHAnsi"/>
          <w:b/>
          <w:color w:val="7030A0"/>
        </w:rPr>
        <w:t xml:space="preserve">Nicolette Green </w:t>
      </w:r>
      <w:r w:rsidRPr="009F1F68">
        <w:rPr>
          <w:rFonts w:cstheme="minorHAnsi"/>
          <w:b/>
          <w:color w:val="222A35" w:themeColor="text2" w:themeShade="80"/>
        </w:rPr>
        <w:t>(Chair of Governors)</w:t>
      </w:r>
    </w:p>
    <w:p w14:paraId="1C32BA0C" w14:textId="77777777" w:rsidR="009F1F68" w:rsidRPr="009F1F68" w:rsidRDefault="009F1F68" w:rsidP="009F1F68">
      <w:pPr>
        <w:pStyle w:val="NoSpacing"/>
        <w:rPr>
          <w:rFonts w:cstheme="minorHAnsi"/>
          <w:color w:val="222A35" w:themeColor="text2" w:themeShade="80"/>
        </w:rPr>
      </w:pPr>
    </w:p>
    <w:p w14:paraId="61182B29" w14:textId="77777777" w:rsidR="009F1F68" w:rsidRPr="009F1F68" w:rsidRDefault="009F1F68" w:rsidP="009F1F68">
      <w:pPr>
        <w:pStyle w:val="NoSpacing"/>
        <w:rPr>
          <w:rFonts w:cstheme="minorHAnsi"/>
          <w:color w:val="222A35" w:themeColor="text2" w:themeShade="80"/>
        </w:rPr>
      </w:pPr>
      <w:r w:rsidRPr="009F1F68">
        <w:rPr>
          <w:rFonts w:cstheme="minorHAnsi"/>
          <w:color w:val="222A35" w:themeColor="text2" w:themeShade="80"/>
        </w:rPr>
        <w:t>The responsibilities placed on the Governing Body include:</w:t>
      </w:r>
    </w:p>
    <w:p w14:paraId="773CA4B3" w14:textId="77777777" w:rsidR="009F1F68" w:rsidRPr="009F1F68" w:rsidRDefault="009F1F68" w:rsidP="00BE535B">
      <w:pPr>
        <w:pStyle w:val="NoSpacing"/>
        <w:numPr>
          <w:ilvl w:val="0"/>
          <w:numId w:val="11"/>
        </w:numPr>
        <w:rPr>
          <w:rFonts w:cstheme="minorHAnsi"/>
          <w:color w:val="222A35" w:themeColor="text2" w:themeShade="80"/>
        </w:rPr>
      </w:pPr>
      <w:r w:rsidRPr="009F1F68">
        <w:rPr>
          <w:rFonts w:cstheme="minorHAnsi"/>
          <w:color w:val="222A35" w:themeColor="text2" w:themeShade="80"/>
        </w:rPr>
        <w:t>Their contribution to inter-agency working, which includes providing a coordinated offer of early help when additional needs of children are identified.</w:t>
      </w:r>
    </w:p>
    <w:p w14:paraId="6C875AF0" w14:textId="77777777" w:rsidR="009F1F68" w:rsidRPr="009F1F68" w:rsidRDefault="009F1F68" w:rsidP="00BE535B">
      <w:pPr>
        <w:pStyle w:val="NoSpacing"/>
        <w:numPr>
          <w:ilvl w:val="0"/>
          <w:numId w:val="11"/>
        </w:numPr>
        <w:rPr>
          <w:rFonts w:cstheme="minorHAnsi"/>
          <w:color w:val="222A35" w:themeColor="text2" w:themeShade="80"/>
        </w:rPr>
      </w:pPr>
      <w:r w:rsidRPr="009F1F68">
        <w:rPr>
          <w:rFonts w:cstheme="minorHAnsi"/>
          <w:color w:val="222A35" w:themeColor="text2" w:themeShade="80"/>
        </w:rPr>
        <w:t>Ensuring that an effective Child Protection Policy is in place, together with a Staff Behaviour Policy.</w:t>
      </w:r>
    </w:p>
    <w:p w14:paraId="1FB8A964" w14:textId="77777777" w:rsidR="009F1F68" w:rsidRPr="009F1F68" w:rsidRDefault="009F1F68" w:rsidP="00BE535B">
      <w:pPr>
        <w:pStyle w:val="NoSpacing"/>
        <w:numPr>
          <w:ilvl w:val="0"/>
          <w:numId w:val="11"/>
        </w:numPr>
        <w:rPr>
          <w:rFonts w:cstheme="minorHAnsi"/>
          <w:b/>
          <w:color w:val="222A35" w:themeColor="text2" w:themeShade="80"/>
        </w:rPr>
      </w:pPr>
      <w:r w:rsidRPr="009F1F68">
        <w:rPr>
          <w:rFonts w:cstheme="minorHAnsi"/>
          <w:color w:val="222A35" w:themeColor="text2" w:themeShade="80"/>
        </w:rPr>
        <w:t xml:space="preserve">Ensuring staff are provided with Part One of Keeping Children Safe in Education (DfE 2019) – Appendix 1 and are aware of specific safeguarding issues </w:t>
      </w:r>
      <w:r w:rsidRPr="009F1F68">
        <w:rPr>
          <w:rFonts w:cstheme="minorHAnsi"/>
          <w:b/>
          <w:color w:val="222A35" w:themeColor="text2" w:themeShade="80"/>
        </w:rPr>
        <w:t>(See Appendix 6 of this Policy for more details of specific safeguarding issues).</w:t>
      </w:r>
    </w:p>
    <w:p w14:paraId="0A473314" w14:textId="77777777" w:rsidR="009F1F68" w:rsidRPr="009F1F68" w:rsidRDefault="009F1F68" w:rsidP="00BE535B">
      <w:pPr>
        <w:pStyle w:val="NoSpacing"/>
        <w:numPr>
          <w:ilvl w:val="0"/>
          <w:numId w:val="11"/>
        </w:numPr>
        <w:rPr>
          <w:rFonts w:cstheme="minorHAnsi"/>
          <w:color w:val="222A35" w:themeColor="text2" w:themeShade="80"/>
        </w:rPr>
      </w:pPr>
      <w:r w:rsidRPr="009F1F68">
        <w:rPr>
          <w:rFonts w:cstheme="minorHAnsi"/>
          <w:color w:val="222A35" w:themeColor="text2" w:themeShade="80"/>
        </w:rPr>
        <w:t>Ensuring that staff induction is in place with regards to Child Protection and Safeguarding.</w:t>
      </w:r>
    </w:p>
    <w:p w14:paraId="687F4042" w14:textId="77777777" w:rsidR="009F1F68" w:rsidRPr="009F1F68" w:rsidRDefault="009F1F68" w:rsidP="00BE535B">
      <w:pPr>
        <w:pStyle w:val="NoSpacing"/>
        <w:numPr>
          <w:ilvl w:val="0"/>
          <w:numId w:val="11"/>
        </w:numPr>
        <w:rPr>
          <w:rFonts w:cstheme="minorHAnsi"/>
          <w:color w:val="222A35" w:themeColor="text2" w:themeShade="80"/>
        </w:rPr>
      </w:pPr>
      <w:r w:rsidRPr="009F1F68">
        <w:rPr>
          <w:rFonts w:cstheme="minorHAnsi"/>
          <w:color w:val="222A35" w:themeColor="text2" w:themeShade="80"/>
        </w:rPr>
        <w:t>Appointing an appropriate senior member of staff to act as the Designated Safeguarding Lead.</w:t>
      </w:r>
    </w:p>
    <w:p w14:paraId="74D11471" w14:textId="77777777" w:rsidR="009F1F68" w:rsidRPr="009F1F68" w:rsidRDefault="009F1F68" w:rsidP="00BE535B">
      <w:pPr>
        <w:pStyle w:val="NoSpacing"/>
        <w:numPr>
          <w:ilvl w:val="0"/>
          <w:numId w:val="11"/>
        </w:numPr>
        <w:rPr>
          <w:rFonts w:cstheme="minorHAnsi"/>
          <w:color w:val="222A35" w:themeColor="text2" w:themeShade="80"/>
        </w:rPr>
      </w:pPr>
      <w:r w:rsidRPr="009F1F68">
        <w:rPr>
          <w:rFonts w:cstheme="minorHAnsi"/>
          <w:color w:val="222A35" w:themeColor="text2" w:themeShade="80"/>
        </w:rPr>
        <w:t>Ensuring that all of the Designated Safeguarding Leads should undergo formal Child Protection training every two years (in line with LSCB guidance) and receive regular (annual) safeguarding refreshers (for example via e-bulletins, meeting other DSLs, or taking time to read and digest safeguarding developments).</w:t>
      </w:r>
    </w:p>
    <w:p w14:paraId="140A258B" w14:textId="77777777" w:rsidR="009F1F68" w:rsidRPr="009F1F68" w:rsidRDefault="009F1F68" w:rsidP="00BE535B">
      <w:pPr>
        <w:pStyle w:val="NoSpacing"/>
        <w:numPr>
          <w:ilvl w:val="0"/>
          <w:numId w:val="11"/>
        </w:numPr>
        <w:rPr>
          <w:rFonts w:cstheme="minorHAnsi"/>
          <w:color w:val="222A35" w:themeColor="text2" w:themeShade="80"/>
        </w:rPr>
      </w:pPr>
      <w:r w:rsidRPr="009F1F68">
        <w:rPr>
          <w:rFonts w:cstheme="minorHAnsi"/>
          <w:color w:val="222A35" w:themeColor="text2" w:themeShade="80"/>
        </w:rPr>
        <w:t>Prioritising the welfare of children and young people and creating a culture where staff are confident to challenge senior leaders over any safeguarding concerns.</w:t>
      </w:r>
    </w:p>
    <w:p w14:paraId="644F0DF3" w14:textId="77777777" w:rsidR="009F1F68" w:rsidRPr="009F1F68" w:rsidRDefault="009F1F68" w:rsidP="00BE535B">
      <w:pPr>
        <w:pStyle w:val="NoSpacing"/>
        <w:numPr>
          <w:ilvl w:val="0"/>
          <w:numId w:val="11"/>
        </w:numPr>
        <w:rPr>
          <w:rFonts w:cstheme="minorHAnsi"/>
          <w:color w:val="222A35" w:themeColor="text2" w:themeShade="80"/>
        </w:rPr>
      </w:pPr>
      <w:r w:rsidRPr="009F1F68">
        <w:rPr>
          <w:rFonts w:cstheme="minorHAnsi"/>
          <w:color w:val="222A35" w:themeColor="text2" w:themeShade="80"/>
        </w:rPr>
        <w:t>Ensuring that children are taught about safeguarding in age appropriate way as part of providing a broad and balanced curriculum.</w:t>
      </w:r>
    </w:p>
    <w:p w14:paraId="47D715EB" w14:textId="3E839D2D" w:rsidR="009F1F68" w:rsidRPr="009F1F68" w:rsidRDefault="009F1F68" w:rsidP="00BE535B">
      <w:pPr>
        <w:pStyle w:val="NoSpacing"/>
        <w:numPr>
          <w:ilvl w:val="0"/>
          <w:numId w:val="11"/>
        </w:numPr>
        <w:rPr>
          <w:rFonts w:cstheme="minorHAnsi"/>
          <w:color w:val="222A35" w:themeColor="text2" w:themeShade="80"/>
        </w:rPr>
      </w:pPr>
      <w:r w:rsidRPr="009F1F68">
        <w:rPr>
          <w:rFonts w:cstheme="minorHAnsi"/>
          <w:color w:val="222A35" w:themeColor="text2" w:themeShade="80"/>
        </w:rPr>
        <w:t xml:space="preserve">Ensuring appropriate filters and appropriate monitoring systems are in place to safeguard children from potentially harmful and inappropriate online material.  Additional information to support Governing Bodies and proprietors is provided in Annex C of Keeping Children Safe in Education (DfE 2019) – available at </w:t>
      </w:r>
      <w:hyperlink r:id="rId15" w:history="1">
        <w:r w:rsidR="001D2E37" w:rsidRPr="00F97168">
          <w:rPr>
            <w:color w:val="0070C0"/>
            <w:u w:val="single"/>
          </w:rPr>
          <w:t>https://www.gov.uk/government/publications/keeping-children-safe-in-education--2</w:t>
        </w:r>
      </w:hyperlink>
      <w:r w:rsidR="001D2E37" w:rsidRPr="00F97168">
        <w:rPr>
          <w:color w:val="0070C0"/>
        </w:rPr>
        <w:t xml:space="preserve"> </w:t>
      </w:r>
    </w:p>
    <w:p w14:paraId="2170AEC4" w14:textId="77777777" w:rsidR="009F1F68" w:rsidRPr="009F1F68" w:rsidRDefault="009F1F68" w:rsidP="00BE535B">
      <w:pPr>
        <w:pStyle w:val="NoSpacing"/>
        <w:numPr>
          <w:ilvl w:val="0"/>
          <w:numId w:val="11"/>
        </w:numPr>
        <w:rPr>
          <w:rFonts w:cstheme="minorHAnsi"/>
          <w:color w:val="222A35" w:themeColor="text2" w:themeShade="80"/>
        </w:rPr>
      </w:pPr>
      <w:r w:rsidRPr="009F1F68">
        <w:rPr>
          <w:rFonts w:cstheme="minorHAnsi"/>
          <w:color w:val="222A35" w:themeColor="text2" w:themeShade="80"/>
        </w:rPr>
        <w:t>Having a senior board level lead to take leadership responsibility for the organisation’s safeguarding arrangements.</w:t>
      </w:r>
    </w:p>
    <w:p w14:paraId="4FAD50E9" w14:textId="04D4A98A" w:rsidR="009F1F68" w:rsidRDefault="009F1F68" w:rsidP="009F1F68">
      <w:pPr>
        <w:rPr>
          <w:rFonts w:cstheme="minorHAnsi"/>
          <w:b/>
          <w:color w:val="222A35" w:themeColor="text2" w:themeShade="80"/>
        </w:rPr>
      </w:pPr>
    </w:p>
    <w:p w14:paraId="4F848808" w14:textId="09E45DAA" w:rsidR="009F1F68" w:rsidRPr="00E4421A" w:rsidRDefault="009F1F68" w:rsidP="00BE535B">
      <w:pPr>
        <w:pStyle w:val="ListParagraph"/>
        <w:numPr>
          <w:ilvl w:val="0"/>
          <w:numId w:val="12"/>
        </w:numPr>
        <w:ind w:hanging="451"/>
        <w:rPr>
          <w:rFonts w:cstheme="minorHAnsi"/>
          <w:b/>
          <w:color w:val="222A35" w:themeColor="text2" w:themeShade="80"/>
          <w:sz w:val="48"/>
          <w:szCs w:val="48"/>
        </w:rPr>
      </w:pPr>
      <w:r w:rsidRPr="00E4421A">
        <w:rPr>
          <w:rFonts w:cstheme="minorHAnsi"/>
          <w:b/>
          <w:color w:val="222A35" w:themeColor="text2" w:themeShade="80"/>
          <w:sz w:val="48"/>
          <w:szCs w:val="48"/>
        </w:rPr>
        <w:t xml:space="preserve"> When to be Concerned</w:t>
      </w:r>
    </w:p>
    <w:p w14:paraId="56F5B16D" w14:textId="77777777" w:rsidR="009F1F68" w:rsidRPr="009F1F68" w:rsidRDefault="009F1F68" w:rsidP="009F1F68">
      <w:pPr>
        <w:pStyle w:val="NoSpacing"/>
        <w:rPr>
          <w:rFonts w:cstheme="minorHAnsi"/>
          <w:color w:val="222A35" w:themeColor="text2" w:themeShade="80"/>
        </w:rPr>
      </w:pPr>
      <w:r w:rsidRPr="009F1F68">
        <w:rPr>
          <w:rFonts w:cstheme="minorHAnsi"/>
          <w:color w:val="222A35" w:themeColor="text2" w:themeShade="80"/>
        </w:rPr>
        <w:t xml:space="preserve">Safeguarding and promoting the welfare of children is </w:t>
      </w:r>
      <w:r w:rsidRPr="009F1F68">
        <w:rPr>
          <w:rFonts w:cstheme="minorHAnsi"/>
          <w:b/>
          <w:color w:val="222A35" w:themeColor="text2" w:themeShade="80"/>
        </w:rPr>
        <w:t>everyone’s responsibility</w:t>
      </w:r>
      <w:r w:rsidRPr="009F1F68">
        <w:rPr>
          <w:rFonts w:cstheme="minorHAnsi"/>
          <w:color w:val="222A35" w:themeColor="text2" w:themeShade="80"/>
        </w:rPr>
        <w:t>.  In order to fulfil this responsibility effectively, all professionals must make sure their approach is child centred.  This means that they should consider, at all times, what is in the best interests of the child.</w:t>
      </w:r>
    </w:p>
    <w:p w14:paraId="2AA4983D" w14:textId="77777777" w:rsidR="009F1F68" w:rsidRPr="009F1F68" w:rsidRDefault="009F1F68" w:rsidP="009F1F68">
      <w:pPr>
        <w:pStyle w:val="NoSpacing"/>
        <w:rPr>
          <w:rFonts w:cstheme="minorHAnsi"/>
          <w:color w:val="222A35" w:themeColor="text2" w:themeShade="80"/>
        </w:rPr>
      </w:pPr>
    </w:p>
    <w:p w14:paraId="07711662" w14:textId="77777777" w:rsidR="009F1F68" w:rsidRPr="009F1F68" w:rsidRDefault="009F1F68" w:rsidP="009F1F68">
      <w:pPr>
        <w:pStyle w:val="NoSpacing"/>
        <w:rPr>
          <w:rFonts w:cstheme="minorHAnsi"/>
          <w:color w:val="222A35" w:themeColor="text2" w:themeShade="80"/>
        </w:rPr>
      </w:pPr>
      <w:r w:rsidRPr="009F1F68">
        <w:rPr>
          <w:rFonts w:cstheme="minorHAnsi"/>
          <w:color w:val="222A35" w:themeColor="text2" w:themeShade="80"/>
        </w:rPr>
        <w:t xml:space="preserve">All staff at Fairfields Primary School form part of the wider safeguarding system for children.  This system is based on the principle of providing help for families to stay together where it is safe for the children to do so, and looking at alternatives where it is not, whilst acting in the </w:t>
      </w:r>
      <w:r w:rsidRPr="009F1F68">
        <w:rPr>
          <w:rFonts w:cstheme="minorHAnsi"/>
          <w:b/>
          <w:color w:val="222A35" w:themeColor="text2" w:themeShade="80"/>
        </w:rPr>
        <w:t>best interests</w:t>
      </w:r>
      <w:r w:rsidRPr="009F1F68">
        <w:rPr>
          <w:rFonts w:cstheme="minorHAnsi"/>
          <w:color w:val="222A35" w:themeColor="text2" w:themeShade="80"/>
        </w:rPr>
        <w:t xml:space="preserve"> of the child at all times.</w:t>
      </w:r>
    </w:p>
    <w:p w14:paraId="18746640" w14:textId="77777777" w:rsidR="009F1F68" w:rsidRPr="009F1F68" w:rsidRDefault="009F1F68" w:rsidP="009F1F68">
      <w:pPr>
        <w:pStyle w:val="NoSpacing"/>
        <w:rPr>
          <w:rFonts w:cstheme="minorHAnsi"/>
          <w:color w:val="222A35" w:themeColor="text2" w:themeShade="80"/>
        </w:rPr>
      </w:pPr>
    </w:p>
    <w:p w14:paraId="44836504" w14:textId="77777777" w:rsidR="009F1F68" w:rsidRPr="009F1F68" w:rsidRDefault="009F1F68" w:rsidP="009F1F68">
      <w:pPr>
        <w:pStyle w:val="NoSpacing"/>
        <w:rPr>
          <w:rFonts w:cstheme="minorHAnsi"/>
          <w:color w:val="222A35" w:themeColor="text2" w:themeShade="80"/>
        </w:rPr>
      </w:pPr>
      <w:r w:rsidRPr="009F1F68">
        <w:rPr>
          <w:rFonts w:cstheme="minorHAnsi"/>
          <w:color w:val="222A35" w:themeColor="text2" w:themeShade="80"/>
        </w:rPr>
        <w:t xml:space="preserve">Fairfields staff are aware of the main categories of maltreatment: </w:t>
      </w:r>
      <w:r w:rsidRPr="009F1F68">
        <w:rPr>
          <w:rFonts w:cstheme="minorHAnsi"/>
          <w:b/>
          <w:color w:val="222A35" w:themeColor="text2" w:themeShade="80"/>
        </w:rPr>
        <w:t>physical abuse, emotional abuse, sexual abuse and neglect.</w:t>
      </w:r>
      <w:r w:rsidRPr="009F1F68">
        <w:rPr>
          <w:rFonts w:cstheme="minorHAnsi"/>
          <w:color w:val="222A35" w:themeColor="text2" w:themeShade="80"/>
        </w:rPr>
        <w:t xml:space="preserve">  They should also be aware of the indicators of maltreatment and specific safeguarding issues so that they are able to identify cases of children who may be in need of help or protection.</w:t>
      </w:r>
    </w:p>
    <w:p w14:paraId="7FC71407" w14:textId="77777777" w:rsidR="009F1F68" w:rsidRPr="009F1F68" w:rsidRDefault="009F1F68" w:rsidP="009F1F68">
      <w:pPr>
        <w:pStyle w:val="NoSpacing"/>
        <w:rPr>
          <w:rFonts w:cstheme="minorHAnsi"/>
          <w:color w:val="222A35" w:themeColor="text2" w:themeShade="80"/>
        </w:rPr>
      </w:pPr>
    </w:p>
    <w:p w14:paraId="13585EFC" w14:textId="0DFFF20F" w:rsidR="009F1F68" w:rsidRPr="009F1F68" w:rsidRDefault="009F1F68" w:rsidP="009F1F68">
      <w:pPr>
        <w:pStyle w:val="NoSpacing"/>
        <w:rPr>
          <w:rFonts w:cstheme="minorHAnsi"/>
          <w:b/>
          <w:bCs/>
          <w:i/>
          <w:iCs/>
          <w:color w:val="222A35" w:themeColor="text2" w:themeShade="80"/>
        </w:rPr>
      </w:pPr>
      <w:r w:rsidRPr="009F1F68">
        <w:rPr>
          <w:rFonts w:cstheme="minorHAnsi"/>
          <w:b/>
          <w:bCs/>
          <w:i/>
          <w:iCs/>
          <w:color w:val="222A35" w:themeColor="text2" w:themeShade="80"/>
        </w:rPr>
        <w:t xml:space="preserve">See Appendix </w:t>
      </w:r>
      <w:r w:rsidR="00F97168">
        <w:rPr>
          <w:rFonts w:cstheme="minorHAnsi"/>
          <w:b/>
          <w:bCs/>
          <w:i/>
          <w:iCs/>
          <w:color w:val="222A35" w:themeColor="text2" w:themeShade="80"/>
        </w:rPr>
        <w:t>2</w:t>
      </w:r>
      <w:r w:rsidRPr="009F1F68">
        <w:rPr>
          <w:rFonts w:cstheme="minorHAnsi"/>
          <w:b/>
          <w:bCs/>
          <w:i/>
          <w:iCs/>
          <w:color w:val="222A35" w:themeColor="text2" w:themeShade="80"/>
        </w:rPr>
        <w:t xml:space="preserve"> for information on indicators of abuse and Appendix </w:t>
      </w:r>
      <w:r w:rsidR="00F97168">
        <w:rPr>
          <w:rFonts w:cstheme="minorHAnsi"/>
          <w:b/>
          <w:bCs/>
          <w:i/>
          <w:iCs/>
          <w:color w:val="222A35" w:themeColor="text2" w:themeShade="80"/>
        </w:rPr>
        <w:t>3</w:t>
      </w:r>
      <w:r w:rsidRPr="009F1F68">
        <w:rPr>
          <w:rFonts w:cstheme="minorHAnsi"/>
          <w:b/>
          <w:bCs/>
          <w:i/>
          <w:iCs/>
          <w:color w:val="222A35" w:themeColor="text2" w:themeShade="80"/>
        </w:rPr>
        <w:t xml:space="preserve"> for specific safeguarding issues.</w:t>
      </w:r>
    </w:p>
    <w:p w14:paraId="0785695D" w14:textId="436BE683" w:rsidR="009F1F68" w:rsidRDefault="009F1F68" w:rsidP="009F1F68">
      <w:pPr>
        <w:rPr>
          <w:rFonts w:cstheme="minorHAnsi"/>
          <w:b/>
          <w:color w:val="222A35" w:themeColor="text2" w:themeShade="80"/>
        </w:rPr>
      </w:pPr>
    </w:p>
    <w:p w14:paraId="1D77151F" w14:textId="77777777" w:rsidR="00CD6659" w:rsidRPr="003257DE" w:rsidRDefault="00CD6659" w:rsidP="009F1F68">
      <w:pPr>
        <w:rPr>
          <w:rFonts w:cstheme="minorHAnsi"/>
          <w:b/>
          <w:color w:val="222A35" w:themeColor="text2" w:themeShade="80"/>
        </w:rPr>
      </w:pPr>
    </w:p>
    <w:p w14:paraId="2E13CF29" w14:textId="751E741C" w:rsidR="003257DE" w:rsidRDefault="003257DE" w:rsidP="00BE535B">
      <w:pPr>
        <w:pStyle w:val="ListParagraph"/>
        <w:numPr>
          <w:ilvl w:val="1"/>
          <w:numId w:val="12"/>
        </w:numPr>
        <w:tabs>
          <w:tab w:val="left" w:pos="1134"/>
          <w:tab w:val="left" w:pos="1276"/>
        </w:tabs>
        <w:ind w:left="709" w:hanging="425"/>
        <w:rPr>
          <w:rFonts w:cstheme="minorHAnsi"/>
          <w:b/>
          <w:color w:val="222A35" w:themeColor="text2" w:themeShade="80"/>
          <w:sz w:val="28"/>
          <w:szCs w:val="28"/>
        </w:rPr>
      </w:pPr>
      <w:r>
        <w:rPr>
          <w:rFonts w:cstheme="minorHAnsi"/>
          <w:b/>
          <w:color w:val="222A35" w:themeColor="text2" w:themeShade="80"/>
          <w:sz w:val="28"/>
          <w:szCs w:val="28"/>
        </w:rPr>
        <w:lastRenderedPageBreak/>
        <w:t xml:space="preserve"> Early Help</w:t>
      </w:r>
    </w:p>
    <w:p w14:paraId="1673008F" w14:textId="77777777" w:rsidR="003257DE" w:rsidRPr="003257DE" w:rsidRDefault="003257DE" w:rsidP="003257DE">
      <w:pPr>
        <w:pStyle w:val="NoSpacing"/>
        <w:rPr>
          <w:rFonts w:cstheme="minorHAnsi"/>
          <w:color w:val="222A35" w:themeColor="text2" w:themeShade="80"/>
        </w:rPr>
      </w:pPr>
      <w:r w:rsidRPr="003257DE">
        <w:rPr>
          <w:rFonts w:cstheme="minorHAnsi"/>
          <w:color w:val="222A35" w:themeColor="text2" w:themeShade="80"/>
        </w:rPr>
        <w:t>All staff should be aware of the early help process, and understand their role in identifying emerging problems, 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Designated Safeguarding Lead any ongoing / escalating concerns so that consideration can be given to a referral to Children’s Services (Safeguarding and Specialist Services) if the child’s situation doesn’t appear to be improving.</w:t>
      </w:r>
    </w:p>
    <w:p w14:paraId="54E91F53" w14:textId="77777777" w:rsidR="003257DE" w:rsidRPr="003257DE" w:rsidRDefault="003257DE" w:rsidP="003257DE">
      <w:pPr>
        <w:pStyle w:val="NoSpacing"/>
        <w:rPr>
          <w:rFonts w:cstheme="minorHAnsi"/>
          <w:color w:val="222A35" w:themeColor="text2" w:themeShade="80"/>
        </w:rPr>
      </w:pPr>
    </w:p>
    <w:p w14:paraId="0E63A7E5" w14:textId="77777777" w:rsidR="003257DE" w:rsidRPr="003257DE" w:rsidRDefault="003257DE" w:rsidP="003257DE">
      <w:pPr>
        <w:pStyle w:val="NoSpacing"/>
        <w:rPr>
          <w:rFonts w:cstheme="minorHAnsi"/>
          <w:color w:val="222A35" w:themeColor="text2" w:themeShade="80"/>
        </w:rPr>
      </w:pPr>
      <w:r w:rsidRPr="003257DE">
        <w:rPr>
          <w:rFonts w:cstheme="minorHAnsi"/>
          <w:color w:val="222A35" w:themeColor="text2" w:themeShade="80"/>
        </w:rPr>
        <w:t>Staff and volunteers working within the School should be alert to the potential need for early help for children also who are more vulnerable.  For example:</w:t>
      </w:r>
    </w:p>
    <w:p w14:paraId="202CAF85" w14:textId="77777777" w:rsidR="003257DE" w:rsidRPr="003257DE" w:rsidRDefault="003257DE" w:rsidP="00BE535B">
      <w:pPr>
        <w:pStyle w:val="NoSpacing"/>
        <w:numPr>
          <w:ilvl w:val="0"/>
          <w:numId w:val="13"/>
        </w:numPr>
        <w:rPr>
          <w:rFonts w:cstheme="minorHAnsi"/>
          <w:color w:val="222A35" w:themeColor="text2" w:themeShade="80"/>
        </w:rPr>
      </w:pPr>
      <w:r w:rsidRPr="003257DE">
        <w:rPr>
          <w:rFonts w:cstheme="minorHAnsi"/>
          <w:color w:val="222A35" w:themeColor="text2" w:themeShade="80"/>
        </w:rPr>
        <w:t>Children with a disability and / or specific additional needs</w:t>
      </w:r>
    </w:p>
    <w:p w14:paraId="6D56450D" w14:textId="77777777" w:rsidR="003257DE" w:rsidRPr="003257DE" w:rsidRDefault="003257DE" w:rsidP="00BE535B">
      <w:pPr>
        <w:pStyle w:val="NoSpacing"/>
        <w:numPr>
          <w:ilvl w:val="0"/>
          <w:numId w:val="13"/>
        </w:numPr>
        <w:rPr>
          <w:rFonts w:cstheme="minorHAnsi"/>
          <w:color w:val="222A35" w:themeColor="text2" w:themeShade="80"/>
        </w:rPr>
      </w:pPr>
      <w:r w:rsidRPr="003257DE">
        <w:rPr>
          <w:rFonts w:cstheme="minorHAnsi"/>
          <w:color w:val="222A35" w:themeColor="text2" w:themeShade="80"/>
        </w:rPr>
        <w:t>Children with Special Educational Needs</w:t>
      </w:r>
    </w:p>
    <w:p w14:paraId="21A3E55B" w14:textId="77777777" w:rsidR="003257DE" w:rsidRPr="003257DE" w:rsidRDefault="003257DE" w:rsidP="00BE535B">
      <w:pPr>
        <w:pStyle w:val="NoSpacing"/>
        <w:numPr>
          <w:ilvl w:val="0"/>
          <w:numId w:val="13"/>
        </w:numPr>
        <w:rPr>
          <w:rFonts w:cstheme="minorHAnsi"/>
          <w:color w:val="222A35" w:themeColor="text2" w:themeShade="80"/>
        </w:rPr>
      </w:pPr>
      <w:r w:rsidRPr="003257DE">
        <w:rPr>
          <w:rFonts w:cstheme="minorHAnsi"/>
          <w:color w:val="222A35" w:themeColor="text2" w:themeShade="80"/>
        </w:rPr>
        <w:t>Children who are acting as a young carer</w:t>
      </w:r>
    </w:p>
    <w:p w14:paraId="27A2A19C" w14:textId="77777777" w:rsidR="003257DE" w:rsidRPr="003257DE" w:rsidRDefault="003257DE" w:rsidP="00BE535B">
      <w:pPr>
        <w:pStyle w:val="NoSpacing"/>
        <w:numPr>
          <w:ilvl w:val="0"/>
          <w:numId w:val="13"/>
        </w:numPr>
        <w:rPr>
          <w:rFonts w:cstheme="minorHAnsi"/>
          <w:color w:val="222A35" w:themeColor="text2" w:themeShade="80"/>
        </w:rPr>
      </w:pPr>
      <w:r w:rsidRPr="003257DE">
        <w:rPr>
          <w:rFonts w:cstheme="minorHAnsi"/>
          <w:color w:val="222A35" w:themeColor="text2" w:themeShade="80"/>
        </w:rPr>
        <w:t>Children who are showing signs of engaging in anti-social or criminal behaviour</w:t>
      </w:r>
    </w:p>
    <w:p w14:paraId="251EB770" w14:textId="77777777" w:rsidR="003257DE" w:rsidRPr="003257DE" w:rsidRDefault="003257DE" w:rsidP="00BE535B">
      <w:pPr>
        <w:pStyle w:val="NoSpacing"/>
        <w:numPr>
          <w:ilvl w:val="0"/>
          <w:numId w:val="13"/>
        </w:numPr>
        <w:rPr>
          <w:rFonts w:cstheme="minorHAnsi"/>
          <w:color w:val="222A35" w:themeColor="text2" w:themeShade="80"/>
        </w:rPr>
      </w:pPr>
      <w:r w:rsidRPr="003257DE">
        <w:rPr>
          <w:rFonts w:cstheme="minorHAnsi"/>
          <w:color w:val="222A35" w:themeColor="text2" w:themeShade="80"/>
        </w:rPr>
        <w:t>Children whose family circumstances present challenges, such as substance abuse, adult mental health or learning disability, domestic violence</w:t>
      </w:r>
    </w:p>
    <w:p w14:paraId="26700E65" w14:textId="77777777" w:rsidR="003257DE" w:rsidRPr="003257DE" w:rsidRDefault="003257DE" w:rsidP="00BE535B">
      <w:pPr>
        <w:pStyle w:val="NoSpacing"/>
        <w:numPr>
          <w:ilvl w:val="0"/>
          <w:numId w:val="13"/>
        </w:numPr>
        <w:rPr>
          <w:rFonts w:cstheme="minorHAnsi"/>
          <w:color w:val="222A35" w:themeColor="text2" w:themeShade="80"/>
        </w:rPr>
      </w:pPr>
      <w:r w:rsidRPr="003257DE">
        <w:rPr>
          <w:rFonts w:cstheme="minorHAnsi"/>
          <w:color w:val="222A35" w:themeColor="text2" w:themeShade="80"/>
        </w:rPr>
        <w:t>Children who are showing early signs of abuse and / or neglect</w:t>
      </w:r>
    </w:p>
    <w:p w14:paraId="25B29F04" w14:textId="77777777" w:rsidR="003257DE" w:rsidRDefault="003257DE" w:rsidP="003257DE">
      <w:pPr>
        <w:pStyle w:val="NoSpacing"/>
      </w:pPr>
    </w:p>
    <w:p w14:paraId="21CEA99F" w14:textId="6A5A05AC" w:rsidR="003257DE" w:rsidRDefault="003257DE" w:rsidP="00BE535B">
      <w:pPr>
        <w:pStyle w:val="ListParagraph"/>
        <w:numPr>
          <w:ilvl w:val="1"/>
          <w:numId w:val="12"/>
        </w:numPr>
        <w:tabs>
          <w:tab w:val="left" w:pos="1134"/>
          <w:tab w:val="left" w:pos="1276"/>
        </w:tabs>
        <w:ind w:left="709" w:hanging="425"/>
        <w:rPr>
          <w:rFonts w:cstheme="minorHAnsi"/>
          <w:b/>
          <w:color w:val="222A35" w:themeColor="text2" w:themeShade="80"/>
          <w:sz w:val="28"/>
          <w:szCs w:val="28"/>
        </w:rPr>
      </w:pPr>
      <w:r>
        <w:rPr>
          <w:rFonts w:cstheme="minorHAnsi"/>
          <w:b/>
          <w:color w:val="222A35" w:themeColor="text2" w:themeShade="80"/>
          <w:sz w:val="28"/>
          <w:szCs w:val="28"/>
        </w:rPr>
        <w:t xml:space="preserve"> Inclusion and Diversity</w:t>
      </w:r>
    </w:p>
    <w:p w14:paraId="2216DD99" w14:textId="77777777" w:rsidR="003257DE" w:rsidRPr="003257DE" w:rsidRDefault="003257DE" w:rsidP="003257DE">
      <w:pPr>
        <w:pStyle w:val="NoSpacing"/>
        <w:rPr>
          <w:rFonts w:cstheme="minorHAnsi"/>
          <w:color w:val="222A35" w:themeColor="text2" w:themeShade="80"/>
        </w:rPr>
      </w:pPr>
      <w:r w:rsidRPr="003257DE">
        <w:rPr>
          <w:rFonts w:cstheme="minorHAnsi"/>
          <w:color w:val="222A35" w:themeColor="text2" w:themeShade="80"/>
        </w:rPr>
        <w:t>Some children may be at increased risk of neglect and or abuse.  Many factors can contribute to an increase in risk, including prejudice and discrimination, isolation, social exclusion, communication issues and reluctance on the part of some adults to accept that abuse can occur.</w:t>
      </w:r>
    </w:p>
    <w:p w14:paraId="62400614" w14:textId="77777777" w:rsidR="003257DE" w:rsidRPr="003257DE" w:rsidRDefault="003257DE" w:rsidP="003257DE">
      <w:pPr>
        <w:pStyle w:val="NoSpacing"/>
        <w:rPr>
          <w:rFonts w:cstheme="minorHAnsi"/>
          <w:color w:val="222A35" w:themeColor="text2" w:themeShade="80"/>
        </w:rPr>
      </w:pPr>
    </w:p>
    <w:p w14:paraId="4D3622C1" w14:textId="77777777" w:rsidR="003257DE" w:rsidRPr="003257DE" w:rsidRDefault="003257DE" w:rsidP="003257DE">
      <w:pPr>
        <w:pStyle w:val="NoSpacing"/>
        <w:rPr>
          <w:rFonts w:cstheme="minorHAnsi"/>
          <w:color w:val="222A35" w:themeColor="text2" w:themeShade="80"/>
        </w:rPr>
      </w:pPr>
      <w:r w:rsidRPr="003257DE">
        <w:rPr>
          <w:rFonts w:cstheme="minorHAnsi"/>
          <w:color w:val="222A35" w:themeColor="text2" w:themeShade="80"/>
        </w:rPr>
        <w:t>Our school ethos promotes and accepts the differences between all children and adults.  In practice this is about ensuring inclusion of individuals and treating them fairly and equally, no matter the diversity of their race, gender, age, disability, religion or sexual orientation.</w:t>
      </w:r>
    </w:p>
    <w:p w14:paraId="30E018C3" w14:textId="77777777" w:rsidR="003257DE" w:rsidRPr="003257DE" w:rsidRDefault="003257DE" w:rsidP="003257DE">
      <w:pPr>
        <w:pStyle w:val="NoSpacing"/>
        <w:rPr>
          <w:rFonts w:cstheme="minorHAnsi"/>
          <w:color w:val="222A35" w:themeColor="text2" w:themeShade="80"/>
        </w:rPr>
      </w:pPr>
    </w:p>
    <w:p w14:paraId="2022B1BB" w14:textId="77777777" w:rsidR="003257DE" w:rsidRPr="003257DE" w:rsidRDefault="003257DE" w:rsidP="003257DE">
      <w:pPr>
        <w:pStyle w:val="NoSpacing"/>
        <w:rPr>
          <w:rFonts w:cstheme="minorHAnsi"/>
          <w:color w:val="222A35" w:themeColor="text2" w:themeShade="80"/>
        </w:rPr>
      </w:pPr>
      <w:r w:rsidRPr="003257DE">
        <w:rPr>
          <w:rFonts w:cstheme="minorHAnsi"/>
          <w:color w:val="222A35" w:themeColor="text2" w:themeShade="80"/>
        </w:rPr>
        <w:t>Promoting equality and diversity in education is essential for both teachers and children.  The aim is to create a classroom environment where all children can thrive together and understand that individual characteristics make people unique and not ‘different’ in a negative way.</w:t>
      </w:r>
    </w:p>
    <w:p w14:paraId="6E0911F2" w14:textId="77777777" w:rsidR="003257DE" w:rsidRPr="003257DE" w:rsidRDefault="003257DE" w:rsidP="003257DE">
      <w:pPr>
        <w:pStyle w:val="NoSpacing"/>
        <w:rPr>
          <w:rFonts w:cstheme="minorHAnsi"/>
          <w:color w:val="222A35" w:themeColor="text2" w:themeShade="80"/>
        </w:rPr>
      </w:pPr>
    </w:p>
    <w:p w14:paraId="6D0267E6" w14:textId="77777777" w:rsidR="003257DE" w:rsidRPr="003257DE" w:rsidRDefault="003257DE" w:rsidP="003257DE">
      <w:pPr>
        <w:pStyle w:val="NoSpacing"/>
        <w:rPr>
          <w:rFonts w:cstheme="minorHAnsi"/>
          <w:color w:val="222A35" w:themeColor="text2" w:themeShade="80"/>
        </w:rPr>
      </w:pPr>
      <w:r w:rsidRPr="003257DE">
        <w:rPr>
          <w:rFonts w:cstheme="minorHAnsi"/>
          <w:color w:val="222A35" w:themeColor="text2" w:themeShade="80"/>
        </w:rPr>
        <w:t>In line with Keeping Children Safe in Education (DfE 2018), to ensure that all of our pupils receive equal protection, we will also give special consideration to additionally vulnerable groups (as outlined in our Child Protection Policy), for example Children with Disabilities or Special Educational Needs.  Special consideration is also given in the provision of safeguarding information and resources in accessible formats for children and adults with communication needs.</w:t>
      </w:r>
    </w:p>
    <w:p w14:paraId="1058CD7B" w14:textId="77777777" w:rsidR="003257DE" w:rsidRPr="003257DE" w:rsidRDefault="003257DE" w:rsidP="003257DE">
      <w:pPr>
        <w:pStyle w:val="NoSpacing"/>
        <w:rPr>
          <w:rFonts w:cstheme="minorHAnsi"/>
          <w:color w:val="222A35" w:themeColor="text2" w:themeShade="80"/>
        </w:rPr>
      </w:pPr>
    </w:p>
    <w:p w14:paraId="39CFA2F4" w14:textId="77777777" w:rsidR="003257DE" w:rsidRPr="003257DE" w:rsidRDefault="003257DE" w:rsidP="003257DE">
      <w:pPr>
        <w:pStyle w:val="NoSpacing"/>
        <w:rPr>
          <w:rFonts w:cstheme="minorHAnsi"/>
          <w:b/>
          <w:color w:val="222A35" w:themeColor="text2" w:themeShade="80"/>
        </w:rPr>
      </w:pPr>
      <w:r w:rsidRPr="003257DE">
        <w:rPr>
          <w:rFonts w:cstheme="minorHAnsi"/>
          <w:b/>
          <w:color w:val="222A35" w:themeColor="text2" w:themeShade="80"/>
        </w:rPr>
        <w:t>Children with Special Educational Needs and Disabilities:</w:t>
      </w:r>
    </w:p>
    <w:p w14:paraId="6DAB381D" w14:textId="77777777" w:rsidR="003257DE" w:rsidRPr="003257DE" w:rsidRDefault="003257DE" w:rsidP="003257DE">
      <w:pPr>
        <w:pStyle w:val="NoSpacing"/>
        <w:rPr>
          <w:rFonts w:cstheme="minorHAnsi"/>
          <w:color w:val="222A35" w:themeColor="text2" w:themeShade="80"/>
        </w:rPr>
      </w:pPr>
    </w:p>
    <w:p w14:paraId="5C94A9B1" w14:textId="77777777" w:rsidR="003257DE" w:rsidRPr="003257DE" w:rsidRDefault="003257DE" w:rsidP="003257DE">
      <w:pPr>
        <w:pStyle w:val="NoSpacing"/>
        <w:rPr>
          <w:rFonts w:cstheme="minorHAnsi"/>
          <w:color w:val="222A35" w:themeColor="text2" w:themeShade="80"/>
        </w:rPr>
      </w:pPr>
      <w:r w:rsidRPr="003257DE">
        <w:rPr>
          <w:rFonts w:cstheme="minorHAnsi"/>
          <w:color w:val="222A35" w:themeColor="text2" w:themeShade="80"/>
        </w:rPr>
        <w:t>Additional barriers can exist when recognising abuse and neglect in this group of children.  This can include:</w:t>
      </w:r>
    </w:p>
    <w:p w14:paraId="4E3EE090" w14:textId="77777777" w:rsidR="003257DE" w:rsidRPr="003257DE" w:rsidRDefault="003257DE" w:rsidP="00BE535B">
      <w:pPr>
        <w:pStyle w:val="NoSpacing"/>
        <w:numPr>
          <w:ilvl w:val="0"/>
          <w:numId w:val="14"/>
        </w:numPr>
        <w:rPr>
          <w:rFonts w:cstheme="minorHAnsi"/>
          <w:color w:val="222A35" w:themeColor="text2" w:themeShade="80"/>
        </w:rPr>
      </w:pPr>
      <w:r w:rsidRPr="003257DE">
        <w:rPr>
          <w:rFonts w:cstheme="minorHAnsi"/>
          <w:color w:val="222A35" w:themeColor="text2" w:themeShade="80"/>
        </w:rPr>
        <w:t>Assumptions that indicators of possible abuse such as behaviour, mood and injury relate to the child’s impairment without further exploration</w:t>
      </w:r>
    </w:p>
    <w:p w14:paraId="5D39D86A" w14:textId="77777777" w:rsidR="003257DE" w:rsidRPr="003257DE" w:rsidRDefault="003257DE" w:rsidP="00BE535B">
      <w:pPr>
        <w:pStyle w:val="NoSpacing"/>
        <w:numPr>
          <w:ilvl w:val="0"/>
          <w:numId w:val="14"/>
        </w:numPr>
        <w:rPr>
          <w:rFonts w:cstheme="minorHAnsi"/>
          <w:color w:val="222A35" w:themeColor="text2" w:themeShade="80"/>
        </w:rPr>
      </w:pPr>
      <w:r w:rsidRPr="003257DE">
        <w:rPr>
          <w:rFonts w:cstheme="minorHAnsi"/>
          <w:color w:val="222A35" w:themeColor="text2" w:themeShade="80"/>
        </w:rPr>
        <w:t>Assumptions that children with SEND can be disproportionally impacted by things like bullying – without outwardly showing any signs</w:t>
      </w:r>
    </w:p>
    <w:p w14:paraId="0F304E20" w14:textId="77777777" w:rsidR="003257DE" w:rsidRPr="003257DE" w:rsidRDefault="003257DE" w:rsidP="00BE535B">
      <w:pPr>
        <w:pStyle w:val="NoSpacing"/>
        <w:numPr>
          <w:ilvl w:val="0"/>
          <w:numId w:val="14"/>
        </w:numPr>
        <w:rPr>
          <w:rFonts w:cstheme="minorHAnsi"/>
          <w:color w:val="222A35" w:themeColor="text2" w:themeShade="80"/>
        </w:rPr>
      </w:pPr>
      <w:r w:rsidRPr="003257DE">
        <w:rPr>
          <w:rFonts w:cstheme="minorHAnsi"/>
          <w:color w:val="222A35" w:themeColor="text2" w:themeShade="80"/>
        </w:rPr>
        <w:t>Communication barriers and difficulties</w:t>
      </w:r>
    </w:p>
    <w:p w14:paraId="4B31DF84" w14:textId="77777777" w:rsidR="003257DE" w:rsidRPr="003257DE" w:rsidRDefault="003257DE" w:rsidP="00BE535B">
      <w:pPr>
        <w:pStyle w:val="NoSpacing"/>
        <w:numPr>
          <w:ilvl w:val="0"/>
          <w:numId w:val="14"/>
        </w:numPr>
        <w:rPr>
          <w:rFonts w:cstheme="minorHAnsi"/>
          <w:color w:val="222A35" w:themeColor="text2" w:themeShade="80"/>
        </w:rPr>
      </w:pPr>
      <w:r w:rsidRPr="003257DE">
        <w:rPr>
          <w:rFonts w:cstheme="minorHAnsi"/>
          <w:color w:val="222A35" w:themeColor="text2" w:themeShade="80"/>
        </w:rPr>
        <w:t>Reluctance to challenge carers, (professionals may over empathise with carers because of the perceived stress of caring for a disabled child)</w:t>
      </w:r>
    </w:p>
    <w:p w14:paraId="5358A624" w14:textId="77777777" w:rsidR="003257DE" w:rsidRPr="003257DE" w:rsidRDefault="003257DE" w:rsidP="00BE535B">
      <w:pPr>
        <w:pStyle w:val="NoSpacing"/>
        <w:numPr>
          <w:ilvl w:val="0"/>
          <w:numId w:val="14"/>
        </w:numPr>
        <w:rPr>
          <w:rFonts w:cstheme="minorHAnsi"/>
          <w:color w:val="222A35" w:themeColor="text2" w:themeShade="80"/>
        </w:rPr>
      </w:pPr>
      <w:r w:rsidRPr="003257DE">
        <w:rPr>
          <w:rFonts w:cstheme="minorHAnsi"/>
          <w:color w:val="222A35" w:themeColor="text2" w:themeShade="80"/>
        </w:rPr>
        <w:t>Disabled children often rely on a wide network of carers to meet their basic needs and therefore the potential risk of exposure to abusive behaviour can be increased.</w:t>
      </w:r>
    </w:p>
    <w:p w14:paraId="0AEA8F18" w14:textId="77777777" w:rsidR="003257DE" w:rsidRPr="003257DE" w:rsidRDefault="003257DE" w:rsidP="00BE535B">
      <w:pPr>
        <w:pStyle w:val="NoSpacing"/>
        <w:numPr>
          <w:ilvl w:val="0"/>
          <w:numId w:val="14"/>
        </w:numPr>
        <w:rPr>
          <w:rFonts w:cstheme="minorHAnsi"/>
          <w:color w:val="222A35" w:themeColor="text2" w:themeShade="80"/>
        </w:rPr>
      </w:pPr>
      <w:r w:rsidRPr="003257DE">
        <w:rPr>
          <w:rFonts w:cstheme="minorHAnsi"/>
          <w:color w:val="222A35" w:themeColor="text2" w:themeShade="80"/>
        </w:rPr>
        <w:t>A disabled child’s understanding of abuse</w:t>
      </w:r>
    </w:p>
    <w:p w14:paraId="6380414A" w14:textId="77777777" w:rsidR="003257DE" w:rsidRPr="003257DE" w:rsidRDefault="003257DE" w:rsidP="00BE535B">
      <w:pPr>
        <w:pStyle w:val="NoSpacing"/>
        <w:numPr>
          <w:ilvl w:val="0"/>
          <w:numId w:val="14"/>
        </w:numPr>
        <w:rPr>
          <w:rFonts w:cstheme="minorHAnsi"/>
          <w:color w:val="222A35" w:themeColor="text2" w:themeShade="80"/>
        </w:rPr>
      </w:pPr>
      <w:r w:rsidRPr="003257DE">
        <w:rPr>
          <w:rFonts w:cstheme="minorHAnsi"/>
          <w:color w:val="222A35" w:themeColor="text2" w:themeShade="80"/>
        </w:rPr>
        <w:t>Lack of choice /participation</w:t>
      </w:r>
    </w:p>
    <w:p w14:paraId="4A55AF37" w14:textId="77777777" w:rsidR="003257DE" w:rsidRPr="003257DE" w:rsidRDefault="003257DE" w:rsidP="00BE535B">
      <w:pPr>
        <w:pStyle w:val="NoSpacing"/>
        <w:numPr>
          <w:ilvl w:val="0"/>
          <w:numId w:val="14"/>
        </w:numPr>
        <w:rPr>
          <w:rFonts w:cstheme="minorHAnsi"/>
          <w:color w:val="222A35" w:themeColor="text2" w:themeShade="80"/>
        </w:rPr>
      </w:pPr>
      <w:r w:rsidRPr="003257DE">
        <w:rPr>
          <w:rFonts w:cstheme="minorHAnsi"/>
          <w:color w:val="222A35" w:themeColor="text2" w:themeShade="80"/>
        </w:rPr>
        <w:t>Isolation</w:t>
      </w:r>
    </w:p>
    <w:p w14:paraId="071195D2" w14:textId="59093A74" w:rsidR="003257DE" w:rsidRDefault="003257DE" w:rsidP="003257DE">
      <w:pPr>
        <w:tabs>
          <w:tab w:val="left" w:pos="1134"/>
          <w:tab w:val="left" w:pos="1276"/>
        </w:tabs>
        <w:rPr>
          <w:rFonts w:cstheme="minorHAnsi"/>
          <w:b/>
          <w:color w:val="222A35" w:themeColor="text2" w:themeShade="80"/>
        </w:rPr>
      </w:pPr>
    </w:p>
    <w:p w14:paraId="521460F0" w14:textId="77777777" w:rsidR="00CD6659" w:rsidRDefault="00CD6659" w:rsidP="003257DE">
      <w:pPr>
        <w:tabs>
          <w:tab w:val="left" w:pos="1134"/>
          <w:tab w:val="left" w:pos="1276"/>
        </w:tabs>
        <w:rPr>
          <w:rFonts w:cstheme="minorHAnsi"/>
          <w:b/>
          <w:color w:val="222A35" w:themeColor="text2" w:themeShade="80"/>
        </w:rPr>
      </w:pPr>
    </w:p>
    <w:p w14:paraId="5253FC9F" w14:textId="77777777" w:rsidR="00962828" w:rsidRDefault="00962828" w:rsidP="003257DE">
      <w:pPr>
        <w:tabs>
          <w:tab w:val="left" w:pos="1134"/>
          <w:tab w:val="left" w:pos="1276"/>
        </w:tabs>
        <w:rPr>
          <w:rFonts w:cstheme="minorHAnsi"/>
          <w:b/>
          <w:color w:val="222A35" w:themeColor="text2" w:themeShade="80"/>
        </w:rPr>
      </w:pPr>
    </w:p>
    <w:p w14:paraId="3EF7C7B8" w14:textId="10570D14" w:rsidR="003257DE" w:rsidRDefault="003257DE" w:rsidP="00BE535B">
      <w:pPr>
        <w:pStyle w:val="ListParagraph"/>
        <w:numPr>
          <w:ilvl w:val="1"/>
          <w:numId w:val="12"/>
        </w:numPr>
        <w:tabs>
          <w:tab w:val="left" w:pos="284"/>
          <w:tab w:val="left" w:pos="1134"/>
          <w:tab w:val="left" w:pos="1276"/>
        </w:tabs>
        <w:ind w:left="709" w:hanging="425"/>
        <w:rPr>
          <w:rFonts w:cstheme="minorHAnsi"/>
          <w:b/>
          <w:color w:val="222A35" w:themeColor="text2" w:themeShade="80"/>
          <w:sz w:val="28"/>
          <w:szCs w:val="28"/>
        </w:rPr>
      </w:pPr>
      <w:r>
        <w:rPr>
          <w:rFonts w:cstheme="minorHAnsi"/>
          <w:b/>
          <w:color w:val="222A35" w:themeColor="text2" w:themeShade="80"/>
          <w:sz w:val="28"/>
          <w:szCs w:val="28"/>
        </w:rPr>
        <w:lastRenderedPageBreak/>
        <w:t xml:space="preserve"> </w:t>
      </w:r>
      <w:r w:rsidR="00776E59">
        <w:rPr>
          <w:rFonts w:cstheme="minorHAnsi"/>
          <w:b/>
          <w:color w:val="222A35" w:themeColor="text2" w:themeShade="80"/>
          <w:sz w:val="28"/>
          <w:szCs w:val="28"/>
        </w:rPr>
        <w:t>Peer on Peer Abuse – Allegations against another child</w:t>
      </w:r>
    </w:p>
    <w:p w14:paraId="02FC3456" w14:textId="77777777" w:rsidR="00776E59" w:rsidRPr="00776E59" w:rsidRDefault="00776E59" w:rsidP="00776E59">
      <w:pPr>
        <w:pStyle w:val="NoSpacing"/>
        <w:rPr>
          <w:rFonts w:cstheme="minorHAnsi"/>
          <w:color w:val="222A35" w:themeColor="text2" w:themeShade="80"/>
        </w:rPr>
      </w:pPr>
      <w:r w:rsidRPr="00776E59">
        <w:rPr>
          <w:rFonts w:cstheme="minorHAnsi"/>
          <w:color w:val="222A35" w:themeColor="text2" w:themeShade="80"/>
        </w:rPr>
        <w:t>Fairfields Primary School is an important part of the inter-agency framework not only in terms of evaluating and referring concerns to Children’s Services and the Police, but also in the assessment and management of risk that the child or young person may pose to themselves and others in the education setting.</w:t>
      </w:r>
    </w:p>
    <w:p w14:paraId="207068D0" w14:textId="77777777" w:rsidR="00776E59" w:rsidRPr="00776E59" w:rsidRDefault="00776E59" w:rsidP="00776E59">
      <w:pPr>
        <w:pStyle w:val="NoSpacing"/>
        <w:rPr>
          <w:rFonts w:cstheme="minorHAnsi"/>
          <w:color w:val="222A35" w:themeColor="text2" w:themeShade="80"/>
        </w:rPr>
      </w:pPr>
    </w:p>
    <w:p w14:paraId="1371B56E" w14:textId="77777777" w:rsidR="00776E59" w:rsidRPr="00776E59" w:rsidRDefault="00776E59" w:rsidP="00776E59">
      <w:pPr>
        <w:pStyle w:val="NoSpacing"/>
        <w:rPr>
          <w:rFonts w:cstheme="minorHAnsi"/>
          <w:color w:val="222A35" w:themeColor="text2" w:themeShade="80"/>
        </w:rPr>
      </w:pPr>
      <w:r w:rsidRPr="00776E59">
        <w:rPr>
          <w:rFonts w:cstheme="minorHAnsi"/>
          <w:color w:val="222A35" w:themeColor="text2" w:themeShade="80"/>
        </w:rPr>
        <w:t>Peer on peer abuse is when a child might have been abused by another child.  There is no clear boundary between incidents that should be regarded as abusive and incidents that are more properly dealt with as bullying, sexual experimentation etc.  This is a matter of professional judgement.  If the evidence suggests that there was an intention to cause severe harm to the victim, this should be regarded as abusive whether or not severe harm was actually caused.</w:t>
      </w:r>
    </w:p>
    <w:p w14:paraId="0C49FA7B" w14:textId="77777777" w:rsidR="00776E59" w:rsidRPr="00776E59" w:rsidRDefault="00776E59" w:rsidP="00776E59">
      <w:pPr>
        <w:pStyle w:val="NoSpacing"/>
        <w:rPr>
          <w:rFonts w:cstheme="minorHAnsi"/>
          <w:color w:val="222A35" w:themeColor="text2" w:themeShade="80"/>
        </w:rPr>
      </w:pPr>
    </w:p>
    <w:p w14:paraId="0D1AF908" w14:textId="77777777" w:rsidR="00776E59" w:rsidRPr="00776E59" w:rsidRDefault="00776E59" w:rsidP="00776E59">
      <w:pPr>
        <w:pStyle w:val="NoSpacing"/>
        <w:rPr>
          <w:rFonts w:cstheme="minorHAnsi"/>
          <w:color w:val="222A35" w:themeColor="text2" w:themeShade="80"/>
        </w:rPr>
      </w:pPr>
      <w:r w:rsidRPr="00776E59">
        <w:rPr>
          <w:rFonts w:cstheme="minorHAnsi"/>
          <w:color w:val="222A35" w:themeColor="text2" w:themeShade="80"/>
        </w:rPr>
        <w:t>If one child or young person causes harm to another, this should not necessarily be dealt with as abuse: bullying, fighting and harassment between children are not generally seen as child protection issues.  However, any concern must be referred to the DSL particularly if:</w:t>
      </w:r>
    </w:p>
    <w:p w14:paraId="5ED07229" w14:textId="77777777" w:rsidR="00776E59" w:rsidRPr="00776E59" w:rsidRDefault="00776E59" w:rsidP="00776E59">
      <w:pPr>
        <w:pStyle w:val="NoSpacing"/>
        <w:rPr>
          <w:rFonts w:cstheme="minorHAnsi"/>
          <w:color w:val="222A35" w:themeColor="text2" w:themeShade="80"/>
        </w:rPr>
      </w:pPr>
    </w:p>
    <w:p w14:paraId="7DB868F4" w14:textId="77777777" w:rsidR="00776E59" w:rsidRPr="00776E59" w:rsidRDefault="00776E59" w:rsidP="00776E59">
      <w:pPr>
        <w:pStyle w:val="NoSpacing"/>
        <w:rPr>
          <w:rFonts w:cstheme="minorHAnsi"/>
          <w:color w:val="222A35" w:themeColor="text2" w:themeShade="80"/>
        </w:rPr>
      </w:pPr>
      <w:r w:rsidRPr="00776E59">
        <w:rPr>
          <w:rFonts w:cstheme="minorHAnsi"/>
          <w:color w:val="222A35" w:themeColor="text2" w:themeShade="80"/>
        </w:rPr>
        <w:t>When considering whether behaviour is abusive, it is important to consider:</w:t>
      </w:r>
    </w:p>
    <w:p w14:paraId="269F6595" w14:textId="77777777" w:rsidR="00776E59" w:rsidRPr="00776E59" w:rsidRDefault="00776E59" w:rsidP="00776E59">
      <w:pPr>
        <w:pStyle w:val="NoSpacing"/>
        <w:rPr>
          <w:rFonts w:cstheme="minorHAnsi"/>
          <w:color w:val="222A35" w:themeColor="text2" w:themeShade="80"/>
        </w:rPr>
      </w:pPr>
    </w:p>
    <w:p w14:paraId="4C08D23B" w14:textId="77777777" w:rsidR="00776E59" w:rsidRPr="00776E59" w:rsidRDefault="00776E59" w:rsidP="00BE535B">
      <w:pPr>
        <w:pStyle w:val="NoSpacing"/>
        <w:numPr>
          <w:ilvl w:val="0"/>
          <w:numId w:val="15"/>
        </w:numPr>
        <w:rPr>
          <w:rFonts w:cstheme="minorHAnsi"/>
          <w:color w:val="222A35" w:themeColor="text2" w:themeShade="80"/>
        </w:rPr>
      </w:pPr>
      <w:r w:rsidRPr="00776E59">
        <w:rPr>
          <w:rFonts w:cstheme="minorHAnsi"/>
          <w:color w:val="222A35" w:themeColor="text2" w:themeShade="80"/>
        </w:rPr>
        <w:t>Whether there is a large difference in power (for example age, size, ability, development) between the young people concerned; or</w:t>
      </w:r>
    </w:p>
    <w:p w14:paraId="0975F7C1" w14:textId="77777777" w:rsidR="00776E59" w:rsidRPr="00776E59" w:rsidRDefault="00776E59" w:rsidP="00BE535B">
      <w:pPr>
        <w:pStyle w:val="NoSpacing"/>
        <w:numPr>
          <w:ilvl w:val="0"/>
          <w:numId w:val="15"/>
        </w:numPr>
        <w:rPr>
          <w:rFonts w:cstheme="minorHAnsi"/>
          <w:color w:val="222A35" w:themeColor="text2" w:themeShade="80"/>
        </w:rPr>
      </w:pPr>
      <w:r w:rsidRPr="00776E59">
        <w:rPr>
          <w:rFonts w:cstheme="minorHAnsi"/>
          <w:color w:val="222A35" w:themeColor="text2" w:themeShade="80"/>
        </w:rPr>
        <w:t xml:space="preserve">Whether the perpetrator has repeatedly tried to harm one or more other children; or </w:t>
      </w:r>
    </w:p>
    <w:p w14:paraId="0DAE642F" w14:textId="77777777" w:rsidR="00776E59" w:rsidRPr="00776E59" w:rsidRDefault="00776E59" w:rsidP="00BE535B">
      <w:pPr>
        <w:pStyle w:val="NoSpacing"/>
        <w:numPr>
          <w:ilvl w:val="0"/>
          <w:numId w:val="15"/>
        </w:numPr>
        <w:rPr>
          <w:rFonts w:cstheme="minorHAnsi"/>
          <w:color w:val="222A35" w:themeColor="text2" w:themeShade="80"/>
        </w:rPr>
      </w:pPr>
      <w:r w:rsidRPr="00776E59">
        <w:rPr>
          <w:rFonts w:cstheme="minorHAnsi"/>
          <w:color w:val="222A35" w:themeColor="text2" w:themeShade="80"/>
        </w:rPr>
        <w:t>Whether there are concerns about the intention of the alleged perpetrator</w:t>
      </w:r>
    </w:p>
    <w:p w14:paraId="764613F8" w14:textId="77777777" w:rsidR="00776E59" w:rsidRPr="00776E59" w:rsidRDefault="00776E59" w:rsidP="00776E59">
      <w:pPr>
        <w:pStyle w:val="NoSpacing"/>
        <w:rPr>
          <w:rFonts w:cstheme="minorHAnsi"/>
          <w:color w:val="222A35" w:themeColor="text2" w:themeShade="80"/>
        </w:rPr>
      </w:pPr>
    </w:p>
    <w:p w14:paraId="79791A6F" w14:textId="52169D94" w:rsidR="00776E59" w:rsidRPr="00776E59" w:rsidRDefault="00776E59" w:rsidP="00776E59">
      <w:pPr>
        <w:pStyle w:val="NoSpacing"/>
        <w:rPr>
          <w:rFonts w:cstheme="minorHAnsi"/>
          <w:color w:val="222A35" w:themeColor="text2" w:themeShade="80"/>
        </w:rPr>
      </w:pPr>
      <w:r w:rsidRPr="00776E59">
        <w:rPr>
          <w:rFonts w:cstheme="minorHAnsi"/>
          <w:color w:val="222A35" w:themeColor="text2" w:themeShade="80"/>
        </w:rPr>
        <w:t>Peer on peer abuse can manifest itself in many ways and different gender issues can be prevalent.  Severe harm may be caused to children by abusive and bullying behaviour of other children, which may be physical, sexual or emotional and can include gender-based violence / sexual assaults, sexting, teenage relationship abuse and peer-on-peer exploitation.</w:t>
      </w:r>
    </w:p>
    <w:p w14:paraId="35F81294" w14:textId="77777777" w:rsidR="00776E59" w:rsidRPr="00776E59" w:rsidRDefault="00776E59" w:rsidP="00776E59">
      <w:pPr>
        <w:pStyle w:val="NoSpacing"/>
        <w:rPr>
          <w:rFonts w:cstheme="minorHAnsi"/>
          <w:color w:val="222A35" w:themeColor="text2" w:themeShade="80"/>
        </w:rPr>
      </w:pPr>
    </w:p>
    <w:p w14:paraId="08ED9428" w14:textId="77777777" w:rsidR="00776E59" w:rsidRPr="00776E59" w:rsidRDefault="00776E59" w:rsidP="00776E59">
      <w:pPr>
        <w:pStyle w:val="NoSpacing"/>
        <w:rPr>
          <w:rFonts w:cstheme="minorHAnsi"/>
          <w:b/>
          <w:color w:val="222A35" w:themeColor="text2" w:themeShade="80"/>
        </w:rPr>
      </w:pPr>
      <w:r w:rsidRPr="00776E59">
        <w:rPr>
          <w:rFonts w:cstheme="minorHAnsi"/>
          <w:b/>
          <w:color w:val="222A35" w:themeColor="text2" w:themeShade="80"/>
        </w:rPr>
        <w:t>Procedures</w:t>
      </w:r>
    </w:p>
    <w:p w14:paraId="29F48C47" w14:textId="77777777" w:rsidR="00776E59" w:rsidRDefault="00776E59" w:rsidP="00776E59">
      <w:pPr>
        <w:pStyle w:val="NoSpacing"/>
        <w:rPr>
          <w:rFonts w:cstheme="minorHAnsi"/>
          <w:color w:val="222A35" w:themeColor="text2" w:themeShade="80"/>
        </w:rPr>
      </w:pPr>
    </w:p>
    <w:p w14:paraId="0BDA5EDC" w14:textId="586EB3CC" w:rsidR="00776E59" w:rsidRPr="00776E59" w:rsidRDefault="00776E59" w:rsidP="00BE535B">
      <w:pPr>
        <w:pStyle w:val="NoSpacing"/>
        <w:numPr>
          <w:ilvl w:val="0"/>
          <w:numId w:val="16"/>
        </w:numPr>
        <w:rPr>
          <w:rFonts w:cstheme="minorHAnsi"/>
          <w:color w:val="222A35" w:themeColor="text2" w:themeShade="80"/>
        </w:rPr>
      </w:pPr>
      <w:r w:rsidRPr="00776E59">
        <w:rPr>
          <w:rFonts w:cstheme="minorHAnsi"/>
          <w:color w:val="222A35" w:themeColor="text2" w:themeShade="80"/>
        </w:rPr>
        <w:t>When an allegation is made by a pupil against another student, members of staff should consider whether the complaint raises a safeguarding concern.  If there is a safeguarding concern the Designated Safeguarding Lead (DSL) should be informed.</w:t>
      </w:r>
    </w:p>
    <w:p w14:paraId="5375D285" w14:textId="77777777" w:rsidR="00776E59" w:rsidRPr="00776E59" w:rsidRDefault="00776E59" w:rsidP="00BE535B">
      <w:pPr>
        <w:pStyle w:val="NoSpacing"/>
        <w:numPr>
          <w:ilvl w:val="0"/>
          <w:numId w:val="16"/>
        </w:numPr>
        <w:rPr>
          <w:rFonts w:cstheme="minorHAnsi"/>
          <w:color w:val="222A35" w:themeColor="text2" w:themeShade="80"/>
        </w:rPr>
      </w:pPr>
      <w:r w:rsidRPr="00776E59">
        <w:rPr>
          <w:rFonts w:cstheme="minorHAnsi"/>
          <w:color w:val="222A35" w:themeColor="text2" w:themeShade="80"/>
        </w:rPr>
        <w:t>A factual record should be made of the allegation, but no attempt at this stage should be made to investigate the circumstances.</w:t>
      </w:r>
    </w:p>
    <w:p w14:paraId="6A1A25C9" w14:textId="141557C3" w:rsidR="00776E59" w:rsidRPr="00776E59" w:rsidRDefault="00776E59" w:rsidP="00BE535B">
      <w:pPr>
        <w:pStyle w:val="NoSpacing"/>
        <w:numPr>
          <w:ilvl w:val="0"/>
          <w:numId w:val="16"/>
        </w:numPr>
        <w:rPr>
          <w:rFonts w:cstheme="minorHAnsi"/>
          <w:color w:val="222A35" w:themeColor="text2" w:themeShade="80"/>
        </w:rPr>
      </w:pPr>
      <w:r w:rsidRPr="00776E59">
        <w:rPr>
          <w:rFonts w:cstheme="minorHAnsi"/>
          <w:color w:val="222A35" w:themeColor="text2" w:themeShade="80"/>
        </w:rPr>
        <w:t>The DSL would contact the MASH to discuss the concern.  The DSL will follow through the</w:t>
      </w:r>
      <w:r>
        <w:rPr>
          <w:rFonts w:cstheme="minorHAnsi"/>
          <w:color w:val="222A35" w:themeColor="text2" w:themeShade="80"/>
        </w:rPr>
        <w:t xml:space="preserve"> </w:t>
      </w:r>
      <w:r w:rsidRPr="00776E59">
        <w:rPr>
          <w:rFonts w:cstheme="minorHAnsi"/>
          <w:color w:val="222A35" w:themeColor="text2" w:themeShade="80"/>
        </w:rPr>
        <w:t>outcomes of the discussion and make a referral where appropriate.</w:t>
      </w:r>
    </w:p>
    <w:p w14:paraId="769D7FF8" w14:textId="77777777" w:rsidR="00776E59" w:rsidRPr="00776E59" w:rsidRDefault="00776E59" w:rsidP="00776E59">
      <w:pPr>
        <w:tabs>
          <w:tab w:val="left" w:pos="1134"/>
          <w:tab w:val="left" w:pos="1276"/>
        </w:tabs>
        <w:rPr>
          <w:rFonts w:cstheme="minorHAnsi"/>
          <w:b/>
          <w:color w:val="222A35" w:themeColor="text2" w:themeShade="80"/>
        </w:rPr>
      </w:pPr>
    </w:p>
    <w:p w14:paraId="75E1D5D4" w14:textId="1AA931CF" w:rsidR="00776E59" w:rsidRDefault="00776E59" w:rsidP="00BE535B">
      <w:pPr>
        <w:pStyle w:val="ListParagraph"/>
        <w:numPr>
          <w:ilvl w:val="1"/>
          <w:numId w:val="12"/>
        </w:numPr>
        <w:tabs>
          <w:tab w:val="left" w:pos="426"/>
          <w:tab w:val="left" w:pos="1134"/>
          <w:tab w:val="left" w:pos="1276"/>
        </w:tabs>
        <w:ind w:left="567" w:hanging="283"/>
        <w:rPr>
          <w:rFonts w:cstheme="minorHAnsi"/>
          <w:b/>
          <w:color w:val="222A35" w:themeColor="text2" w:themeShade="80"/>
          <w:sz w:val="28"/>
          <w:szCs w:val="28"/>
        </w:rPr>
      </w:pPr>
      <w:r>
        <w:rPr>
          <w:rFonts w:cstheme="minorHAnsi"/>
          <w:b/>
          <w:color w:val="222A35" w:themeColor="text2" w:themeShade="80"/>
          <w:sz w:val="28"/>
          <w:szCs w:val="28"/>
        </w:rPr>
        <w:t xml:space="preserve"> Preventing Extremism and Radicalisation</w:t>
      </w:r>
    </w:p>
    <w:p w14:paraId="5142466F" w14:textId="77777777" w:rsidR="003257DE" w:rsidRPr="003257DE" w:rsidRDefault="003257DE" w:rsidP="00776E59">
      <w:pPr>
        <w:pStyle w:val="NoSpacing"/>
      </w:pPr>
    </w:p>
    <w:p w14:paraId="252F51E5" w14:textId="77777777" w:rsidR="00776E59" w:rsidRPr="00776E59" w:rsidRDefault="00776E59" w:rsidP="00776E59">
      <w:pPr>
        <w:pStyle w:val="NoSpacing"/>
        <w:rPr>
          <w:rFonts w:cstheme="minorHAnsi"/>
          <w:color w:val="222A35" w:themeColor="text2" w:themeShade="80"/>
        </w:rPr>
      </w:pPr>
      <w:r w:rsidRPr="00776E59">
        <w:rPr>
          <w:rFonts w:cstheme="minorHAnsi"/>
          <w:color w:val="222A35" w:themeColor="text2" w:themeShade="80"/>
        </w:rPr>
        <w:t>From 1</w:t>
      </w:r>
      <w:r w:rsidRPr="00776E59">
        <w:rPr>
          <w:rFonts w:cstheme="minorHAnsi"/>
          <w:color w:val="222A35" w:themeColor="text2" w:themeShade="80"/>
          <w:vertAlign w:val="superscript"/>
        </w:rPr>
        <w:t>st</w:t>
      </w:r>
      <w:r w:rsidRPr="00776E59">
        <w:rPr>
          <w:rFonts w:cstheme="minorHAnsi"/>
          <w:color w:val="222A35" w:themeColor="text2" w:themeShade="80"/>
        </w:rPr>
        <w:t xml:space="preserve"> July 2015, all schools are subject to a duty under section 26 of the Counter-Terrorism and Security Act 2015, in the exercise of their functions, to have “due regard to the need to prevent people from being drawn into terrorism”.  This duty is known as the Prevent Duty for Schools.</w:t>
      </w:r>
    </w:p>
    <w:p w14:paraId="2365933D" w14:textId="77777777" w:rsidR="00776E59" w:rsidRPr="00776E59" w:rsidRDefault="00776E59" w:rsidP="00776E59">
      <w:pPr>
        <w:pStyle w:val="NoSpacing"/>
        <w:rPr>
          <w:rFonts w:cstheme="minorHAnsi"/>
          <w:color w:val="222A35" w:themeColor="text2" w:themeShade="80"/>
        </w:rPr>
      </w:pPr>
    </w:p>
    <w:p w14:paraId="0ACE44DC" w14:textId="77777777" w:rsidR="00776E59" w:rsidRPr="00F97168" w:rsidRDefault="002525C0" w:rsidP="00776E59">
      <w:pPr>
        <w:shd w:val="clear" w:color="auto" w:fill="FFFFFF"/>
        <w:jc w:val="both"/>
        <w:rPr>
          <w:rStyle w:val="Hyperlink"/>
          <w:rFonts w:eastAsia="MS Mincho" w:cstheme="minorHAnsi"/>
          <w:color w:val="0070C0"/>
          <w:lang w:val="en-US" w:eastAsia="ja-JP"/>
        </w:rPr>
      </w:pPr>
      <w:hyperlink r:id="rId16" w:history="1">
        <w:r w:rsidR="00776E59" w:rsidRPr="00F97168">
          <w:rPr>
            <w:rStyle w:val="Hyperlink"/>
            <w:rFonts w:eastAsia="MS Mincho" w:cstheme="minorHAnsi"/>
            <w:color w:val="0070C0"/>
            <w:lang w:val="en-US" w:eastAsia="ja-JP"/>
          </w:rPr>
          <w:t>https://www.gov.uk/government/uploads/system/uploads/attachment_data/file/439598/prevent-duty-departmental-advice-v6.pdf</w:t>
        </w:r>
      </w:hyperlink>
      <w:r w:rsidR="00776E59" w:rsidRPr="00F97168">
        <w:rPr>
          <w:rStyle w:val="Hyperlink"/>
          <w:rFonts w:eastAsia="MS Mincho" w:cstheme="minorHAnsi"/>
          <w:color w:val="0070C0"/>
          <w:lang w:val="en-US" w:eastAsia="ja-JP"/>
        </w:rPr>
        <w:t xml:space="preserve"> </w:t>
      </w:r>
    </w:p>
    <w:p w14:paraId="26345A28" w14:textId="77777777" w:rsidR="00776E59" w:rsidRPr="00776E59" w:rsidRDefault="00776E59" w:rsidP="00776E59">
      <w:pPr>
        <w:pStyle w:val="NoSpacing"/>
        <w:rPr>
          <w:rStyle w:val="Hyperlink"/>
          <w:rFonts w:eastAsia="MS Mincho" w:cstheme="minorHAnsi"/>
          <w:color w:val="222A35" w:themeColor="text2" w:themeShade="80"/>
          <w:u w:val="none"/>
          <w:lang w:val="en-US" w:eastAsia="ja-JP"/>
        </w:rPr>
      </w:pPr>
      <w:r w:rsidRPr="00776E59">
        <w:rPr>
          <w:rStyle w:val="Hyperlink"/>
          <w:rFonts w:eastAsia="MS Mincho" w:cstheme="minorHAnsi"/>
          <w:color w:val="222A35" w:themeColor="text2" w:themeShade="80"/>
          <w:u w:val="none"/>
          <w:lang w:val="en-US" w:eastAsia="ja-JP"/>
        </w:rPr>
        <w:t>Fairfields Primary School is committed to providing a secure environment for pupils, where children feel safe and are kept safe.  We recognise that safeguarding against radicalization and extremism is no different to safeguarding against any other vulnerability in today’s society.  There is no place for extremist views of any kind in our school, whether from internal sources – Pupils, Staff or Governors, or external sources – school community, external agencies or individuals.</w:t>
      </w:r>
    </w:p>
    <w:p w14:paraId="417366C8" w14:textId="77777777" w:rsidR="00776E59" w:rsidRPr="00776E59" w:rsidRDefault="00776E59" w:rsidP="00776E59">
      <w:pPr>
        <w:pStyle w:val="NoSpacing"/>
        <w:rPr>
          <w:rStyle w:val="Hyperlink"/>
          <w:rFonts w:eastAsia="MS Mincho" w:cstheme="minorHAnsi"/>
          <w:color w:val="222A35" w:themeColor="text2" w:themeShade="80"/>
          <w:lang w:val="en-US" w:eastAsia="ja-JP"/>
        </w:rPr>
      </w:pPr>
    </w:p>
    <w:p w14:paraId="033ACD9E" w14:textId="77777777" w:rsidR="00776E59" w:rsidRPr="00776E59" w:rsidRDefault="00776E59" w:rsidP="00713837">
      <w:pPr>
        <w:pStyle w:val="NoSpacing"/>
        <w:tabs>
          <w:tab w:val="left" w:pos="426"/>
        </w:tabs>
        <w:rPr>
          <w:rStyle w:val="Hyperlink"/>
          <w:rFonts w:eastAsia="MS Mincho" w:cstheme="minorHAnsi"/>
          <w:color w:val="222A35" w:themeColor="text2" w:themeShade="80"/>
          <w:u w:val="none"/>
          <w:lang w:val="en-US" w:eastAsia="ja-JP"/>
        </w:rPr>
      </w:pPr>
      <w:r w:rsidRPr="00776E59">
        <w:rPr>
          <w:rStyle w:val="Hyperlink"/>
          <w:rFonts w:eastAsia="MS Mincho" w:cstheme="minorHAnsi"/>
          <w:color w:val="222A35" w:themeColor="text2" w:themeShade="80"/>
          <w:u w:val="none"/>
          <w:lang w:val="en-US" w:eastAsia="ja-JP"/>
        </w:rPr>
        <w:t>Our pupils see our school as a safe place where they can explore controversial issues safely and where our teachers encourage and facilitate this – we have a duty to ensure this happens.  As a school we recognise that extremism and exposure to extremist materials and influences can lead to poor outcomes for children and so should be addressed as a safeguarding concern.  We also recognise that if we fail to challenge extremist views, we are failing to protect our pupils.</w:t>
      </w:r>
    </w:p>
    <w:p w14:paraId="01EEDA67" w14:textId="77777777" w:rsidR="00776E59" w:rsidRPr="00776E59" w:rsidRDefault="00776E59" w:rsidP="00776E59">
      <w:pPr>
        <w:pStyle w:val="NoSpacing"/>
        <w:rPr>
          <w:rStyle w:val="Hyperlink"/>
          <w:rFonts w:eastAsia="MS Mincho" w:cstheme="minorHAnsi"/>
          <w:color w:val="222A35" w:themeColor="text2" w:themeShade="80"/>
          <w:u w:val="none"/>
          <w:lang w:val="en-US" w:eastAsia="ja-JP"/>
        </w:rPr>
      </w:pPr>
    </w:p>
    <w:p w14:paraId="433D5725" w14:textId="3B427BD1" w:rsidR="00776E59" w:rsidRPr="00776E59" w:rsidRDefault="00776E59" w:rsidP="00776E59">
      <w:pPr>
        <w:pStyle w:val="NoSpacing"/>
        <w:rPr>
          <w:rFonts w:cstheme="minorHAnsi"/>
          <w:color w:val="222A35" w:themeColor="text2" w:themeShade="80"/>
          <w:lang w:val="en-US" w:eastAsia="ja-JP"/>
        </w:rPr>
      </w:pPr>
      <w:r w:rsidRPr="00776E59">
        <w:rPr>
          <w:rStyle w:val="Hyperlink"/>
          <w:rFonts w:eastAsia="MS Mincho" w:cstheme="minorHAnsi"/>
          <w:color w:val="222A35" w:themeColor="text2" w:themeShade="80"/>
          <w:u w:val="none"/>
          <w:lang w:val="en-US" w:eastAsia="ja-JP"/>
        </w:rPr>
        <w:t>As a school, we assess risk regularly in regard to radicalization and extremism.  This can be found in our Prevent Risk Assessment.  Our Designated Safeguarding Leads, teaching staff and key support staff are Prevent trained.  The DSL is to carry out their role in accordance with their responsibilities outlined in Annex B of ‘Keeping Children Safe in Education’ and as a part of this responsibility, they will act as the point of contact within our school for any concerns relating to radicalization and extremism.  The ‘Prevent Awareness’ trained DSL will make referrals in accordance with the Local Authority MASH Team and Channel Programme.</w:t>
      </w:r>
    </w:p>
    <w:p w14:paraId="5A120222" w14:textId="359F1F0D" w:rsidR="003257DE" w:rsidRDefault="003257DE" w:rsidP="00776E59">
      <w:pPr>
        <w:pStyle w:val="NoSpacing"/>
      </w:pPr>
    </w:p>
    <w:p w14:paraId="3476F962" w14:textId="77777777" w:rsidR="00776E59" w:rsidRDefault="00776E59" w:rsidP="00776E59">
      <w:pPr>
        <w:pStyle w:val="NoSpacing"/>
      </w:pPr>
    </w:p>
    <w:p w14:paraId="5349FF44" w14:textId="7A8AAC5B" w:rsidR="00776E59" w:rsidRDefault="00776E59" w:rsidP="00BE535B">
      <w:pPr>
        <w:pStyle w:val="ListParagraph"/>
        <w:numPr>
          <w:ilvl w:val="1"/>
          <w:numId w:val="12"/>
        </w:numPr>
        <w:tabs>
          <w:tab w:val="left" w:pos="1134"/>
          <w:tab w:val="left" w:pos="1276"/>
        </w:tabs>
        <w:ind w:left="567" w:hanging="283"/>
        <w:rPr>
          <w:rFonts w:cstheme="minorHAnsi"/>
          <w:b/>
          <w:color w:val="222A35" w:themeColor="text2" w:themeShade="80"/>
          <w:sz w:val="28"/>
          <w:szCs w:val="28"/>
        </w:rPr>
      </w:pPr>
      <w:r>
        <w:rPr>
          <w:rFonts w:cstheme="minorHAnsi"/>
          <w:b/>
          <w:color w:val="222A35" w:themeColor="text2" w:themeShade="80"/>
          <w:sz w:val="28"/>
          <w:szCs w:val="28"/>
        </w:rPr>
        <w:t>Honour-Based Violence Including FGM</w:t>
      </w:r>
    </w:p>
    <w:p w14:paraId="24E37E1E" w14:textId="77777777" w:rsidR="00776E59" w:rsidRPr="00776E59" w:rsidRDefault="00776E59" w:rsidP="00776E59">
      <w:pPr>
        <w:pStyle w:val="NoSpacing"/>
        <w:rPr>
          <w:rFonts w:cstheme="minorHAnsi"/>
          <w:color w:val="222A35" w:themeColor="text2" w:themeShade="80"/>
        </w:rPr>
      </w:pPr>
      <w:r w:rsidRPr="00776E59">
        <w:rPr>
          <w:rFonts w:cstheme="minorHAnsi"/>
          <w:color w:val="222A35" w:themeColor="text2" w:themeShade="80"/>
        </w:rPr>
        <w:t>So-called ‘honour-based’ violence (HBV) encompasses crimes which have been committed to protect or defend the honour of the family and / or the community, including Female Genital Mutilation (FGM), forced marriage, and practices such as breast ironing.  All forms of so call HBV are abuse (regardless of the motivation) and should be handled and escalated as such.  If in any doubt, all Fairfields staff must speak to the Designated Safeguarding Lead.  Professionals in all agencies, and individuals and groups in relevant communities, need to be alert to the possibility of a child being at risk of HBV, or already having suffered HBV.</w:t>
      </w:r>
    </w:p>
    <w:p w14:paraId="466A0915" w14:textId="77777777" w:rsidR="00776E59" w:rsidRPr="00776E59" w:rsidRDefault="00776E59" w:rsidP="00776E59">
      <w:pPr>
        <w:pStyle w:val="NoSpacing"/>
        <w:rPr>
          <w:rFonts w:cstheme="minorHAnsi"/>
          <w:color w:val="222A35" w:themeColor="text2" w:themeShade="80"/>
        </w:rPr>
      </w:pPr>
    </w:p>
    <w:p w14:paraId="6CEB4FB4" w14:textId="77777777" w:rsidR="00776E59" w:rsidRPr="00776E59" w:rsidRDefault="00776E59" w:rsidP="00776E59">
      <w:pPr>
        <w:pStyle w:val="NoSpacing"/>
        <w:rPr>
          <w:rFonts w:cstheme="minorHAnsi"/>
          <w:color w:val="222A35" w:themeColor="text2" w:themeShade="80"/>
        </w:rPr>
      </w:pPr>
      <w:r w:rsidRPr="00776E59">
        <w:rPr>
          <w:rFonts w:cstheme="minorHAnsi"/>
          <w:color w:val="222A35" w:themeColor="text2" w:themeShade="80"/>
        </w:rPr>
        <w:t>There are a range of potential indicators that a child may be at risk of HBV.  Guidance on the warning signs that FGM or forced marriage may be about to take place, or may have already taken place, can be found on pages 38 – 41 of the Multi Agency Statutory Guidance on FGM.  (pages 59 – 61 focus on the role of the schools).</w:t>
      </w:r>
    </w:p>
    <w:p w14:paraId="1A5DADDF" w14:textId="77777777" w:rsidR="00776E59" w:rsidRPr="00776E59" w:rsidRDefault="00776E59" w:rsidP="00776E59">
      <w:pPr>
        <w:pStyle w:val="NoSpacing"/>
        <w:rPr>
          <w:rFonts w:cstheme="minorHAnsi"/>
          <w:b/>
          <w:color w:val="222A35" w:themeColor="text2" w:themeShade="80"/>
        </w:rPr>
      </w:pPr>
    </w:p>
    <w:p w14:paraId="16E3F2B2" w14:textId="77777777" w:rsidR="00776E59" w:rsidRPr="00776E59" w:rsidRDefault="00776E59" w:rsidP="00776E59">
      <w:pPr>
        <w:pStyle w:val="NoSpacing"/>
        <w:rPr>
          <w:rFonts w:cstheme="minorHAnsi"/>
          <w:color w:val="222A35" w:themeColor="text2" w:themeShade="80"/>
        </w:rPr>
      </w:pPr>
      <w:r w:rsidRPr="00776E59">
        <w:rPr>
          <w:rFonts w:cstheme="minorHAnsi"/>
          <w:color w:val="222A35" w:themeColor="text2" w:themeShade="80"/>
        </w:rPr>
        <w:t>FGM comprises all procedures involving partial or total removal of the external female genitalia or other injury to the female genital organs.  It is illegal in the UK and a form of child abuse with long-lasting harmful consequences.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Where FGM has taken place, since 31</w:t>
      </w:r>
      <w:r w:rsidRPr="00776E59">
        <w:rPr>
          <w:rFonts w:cstheme="minorHAnsi"/>
          <w:color w:val="222A35" w:themeColor="text2" w:themeShade="80"/>
          <w:vertAlign w:val="superscript"/>
        </w:rPr>
        <w:t>st</w:t>
      </w:r>
      <w:r w:rsidRPr="00776E59">
        <w:rPr>
          <w:rFonts w:cstheme="minorHAnsi"/>
          <w:color w:val="222A35" w:themeColor="text2" w:themeShade="80"/>
        </w:rPr>
        <w:t xml:space="preserve"> October 2015 there has been a mandatory reporting duty placed on teachers that requires a different approach.  It will be rare for teachers to see visual evidence, and they should not be examining pupils, but the same definition of what is meant “to discover that an act of FGM appears to have been carried out” is used for all professionals to whom this mandatory reporting duty applies.  Information on when and how to make a report can be found at Mandatory reporting of Female Genital Mutilation procedural information.  Teachers must personally report to the Police cases where they discover that an act of FGM appears to have been carried out.  Unless the Teacher has a good reason not to, they should also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Warning signs that FGM may be about to take place, or may have already taken place, can be found on pages 11-12 of the Multi-Agency Practice Guidelines referred to previously.  Staff should activate local safeguarding procedures, using existing national and local protocols for multi-agency liaison with Police and Children’s Social Care.</w:t>
      </w:r>
    </w:p>
    <w:p w14:paraId="41E2505C" w14:textId="77777777" w:rsidR="00776E59" w:rsidRPr="00776E59" w:rsidRDefault="00776E59" w:rsidP="00776E59">
      <w:pPr>
        <w:pStyle w:val="NoSpacing"/>
        <w:rPr>
          <w:rFonts w:cstheme="minorHAnsi"/>
          <w:color w:val="222A35" w:themeColor="text2" w:themeShade="80"/>
        </w:rPr>
      </w:pPr>
    </w:p>
    <w:p w14:paraId="2231AE05" w14:textId="0D4B8466" w:rsidR="00776E59" w:rsidRPr="00F97168" w:rsidRDefault="002525C0" w:rsidP="00776E59">
      <w:pPr>
        <w:pStyle w:val="NoSpacing"/>
        <w:rPr>
          <w:rFonts w:cstheme="minorHAnsi"/>
          <w:color w:val="0070C0"/>
        </w:rPr>
      </w:pPr>
      <w:hyperlink r:id="rId17" w:history="1">
        <w:r w:rsidR="00776E59" w:rsidRPr="00F97168">
          <w:rPr>
            <w:rStyle w:val="Hyperlink"/>
            <w:rFonts w:cstheme="minorHAnsi"/>
            <w:color w:val="0070C0"/>
          </w:rPr>
          <w:t>https://www.gov.uk/government/uploads/system/uploads/attachment_data/file/380125/MultiAgencyPracticeGuidelinesNov14.pdf</w:t>
        </w:r>
      </w:hyperlink>
    </w:p>
    <w:p w14:paraId="2522F46E" w14:textId="6E4D24EA" w:rsidR="00776E59" w:rsidRDefault="00776E59" w:rsidP="00776E59">
      <w:pPr>
        <w:pStyle w:val="NoSpacing"/>
        <w:rPr>
          <w:rFonts w:cstheme="minorHAnsi"/>
          <w:color w:val="222A35" w:themeColor="text2" w:themeShade="80"/>
        </w:rPr>
      </w:pPr>
    </w:p>
    <w:p w14:paraId="208E1A0C" w14:textId="77777777" w:rsidR="00776E59" w:rsidRPr="00776E59" w:rsidRDefault="00776E59" w:rsidP="00713837">
      <w:pPr>
        <w:pStyle w:val="NoSpacing"/>
        <w:ind w:left="426"/>
        <w:rPr>
          <w:rFonts w:cstheme="minorHAnsi"/>
          <w:strike/>
          <w:color w:val="222A35" w:themeColor="text2" w:themeShade="80"/>
        </w:rPr>
      </w:pPr>
    </w:p>
    <w:p w14:paraId="0152CBFF" w14:textId="051C4C2F" w:rsidR="00776E59" w:rsidRPr="00776E59" w:rsidRDefault="00776E59" w:rsidP="00BE535B">
      <w:pPr>
        <w:pStyle w:val="ListParagraph"/>
        <w:numPr>
          <w:ilvl w:val="1"/>
          <w:numId w:val="12"/>
        </w:numPr>
        <w:tabs>
          <w:tab w:val="left" w:pos="1134"/>
          <w:tab w:val="left" w:pos="1276"/>
        </w:tabs>
        <w:ind w:left="709" w:hanging="425"/>
        <w:rPr>
          <w:rFonts w:cstheme="minorHAnsi"/>
          <w:b/>
          <w:color w:val="222A35" w:themeColor="text2" w:themeShade="80"/>
          <w:sz w:val="28"/>
          <w:szCs w:val="28"/>
        </w:rPr>
      </w:pPr>
      <w:r>
        <w:rPr>
          <w:rFonts w:cstheme="minorHAnsi"/>
          <w:b/>
          <w:color w:val="222A35" w:themeColor="text2" w:themeShade="80"/>
          <w:sz w:val="28"/>
          <w:szCs w:val="28"/>
        </w:rPr>
        <w:lastRenderedPageBreak/>
        <w:t xml:space="preserve"> Child Sexual Exploitation </w:t>
      </w:r>
    </w:p>
    <w:p w14:paraId="31105ECB" w14:textId="77777777" w:rsidR="00776E59" w:rsidRPr="00776E59" w:rsidRDefault="00776E59" w:rsidP="00776E59">
      <w:pPr>
        <w:spacing w:after="0" w:line="240" w:lineRule="auto"/>
        <w:rPr>
          <w:rFonts w:cstheme="minorHAnsi"/>
          <w:color w:val="222A35" w:themeColor="text2" w:themeShade="80"/>
        </w:rPr>
      </w:pPr>
      <w:r w:rsidRPr="00776E59">
        <w:rPr>
          <w:rFonts w:cstheme="minorHAnsi"/>
          <w:color w:val="222A35" w:themeColor="text2" w:themeShade="8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 /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5C1169B6" w14:textId="77777777" w:rsidR="00776E59" w:rsidRPr="00776E59" w:rsidRDefault="00776E59" w:rsidP="00776E59">
      <w:pPr>
        <w:spacing w:after="0" w:line="240" w:lineRule="auto"/>
        <w:rPr>
          <w:rFonts w:cstheme="minorHAnsi"/>
          <w:color w:val="222A35" w:themeColor="text2" w:themeShade="80"/>
        </w:rPr>
      </w:pPr>
    </w:p>
    <w:p w14:paraId="23114E66" w14:textId="77777777" w:rsidR="00776E59" w:rsidRPr="00776E59" w:rsidRDefault="00776E59" w:rsidP="00776E59">
      <w:pPr>
        <w:spacing w:after="0" w:line="240" w:lineRule="auto"/>
        <w:rPr>
          <w:rFonts w:cstheme="minorHAnsi"/>
          <w:color w:val="222A35" w:themeColor="text2" w:themeShade="80"/>
        </w:rPr>
      </w:pPr>
      <w:r w:rsidRPr="00776E59">
        <w:rPr>
          <w:rFonts w:cstheme="minorHAnsi"/>
          <w:color w:val="222A35" w:themeColor="text2" w:themeShade="80"/>
        </w:rPr>
        <w:t>Some of the following signs may be indicators of sexual exploitation:</w:t>
      </w:r>
    </w:p>
    <w:p w14:paraId="45249AB6" w14:textId="77777777" w:rsidR="00776E59" w:rsidRPr="00776E59" w:rsidRDefault="00776E59" w:rsidP="00BE535B">
      <w:pPr>
        <w:pStyle w:val="ListParagraph"/>
        <w:numPr>
          <w:ilvl w:val="0"/>
          <w:numId w:val="17"/>
        </w:numPr>
        <w:spacing w:after="0" w:line="240" w:lineRule="auto"/>
        <w:rPr>
          <w:rFonts w:cstheme="minorHAnsi"/>
          <w:color w:val="222A35" w:themeColor="text2" w:themeShade="80"/>
        </w:rPr>
      </w:pPr>
      <w:r w:rsidRPr="00776E59">
        <w:rPr>
          <w:rFonts w:cstheme="minorHAnsi"/>
          <w:color w:val="222A35" w:themeColor="text2" w:themeShade="80"/>
        </w:rPr>
        <w:t xml:space="preserve">Acquisition of money, clothes, mobile phones etc without plausible explanation; </w:t>
      </w:r>
    </w:p>
    <w:p w14:paraId="74E175EE" w14:textId="496BBC53" w:rsidR="00776E59" w:rsidRPr="00776E59" w:rsidRDefault="00776E59" w:rsidP="00BE535B">
      <w:pPr>
        <w:pStyle w:val="ListParagraph"/>
        <w:numPr>
          <w:ilvl w:val="0"/>
          <w:numId w:val="17"/>
        </w:numPr>
        <w:spacing w:after="0" w:line="240" w:lineRule="auto"/>
        <w:rPr>
          <w:rFonts w:cstheme="minorHAnsi"/>
          <w:color w:val="222A35" w:themeColor="text2" w:themeShade="80"/>
        </w:rPr>
      </w:pPr>
      <w:r w:rsidRPr="00776E59">
        <w:rPr>
          <w:rFonts w:cstheme="minorHAnsi"/>
          <w:color w:val="222A35" w:themeColor="text2" w:themeShade="80"/>
        </w:rPr>
        <w:t xml:space="preserve"> Gang-association and/or isolation from peers/social networks; </w:t>
      </w:r>
    </w:p>
    <w:p w14:paraId="08762E37" w14:textId="7BE0F54F" w:rsidR="00776E59" w:rsidRPr="00776E59" w:rsidRDefault="00776E59" w:rsidP="00BE535B">
      <w:pPr>
        <w:pStyle w:val="ListParagraph"/>
        <w:numPr>
          <w:ilvl w:val="0"/>
          <w:numId w:val="17"/>
        </w:numPr>
        <w:spacing w:after="0" w:line="240" w:lineRule="auto"/>
        <w:rPr>
          <w:rFonts w:cstheme="minorHAnsi"/>
          <w:color w:val="222A35" w:themeColor="text2" w:themeShade="80"/>
        </w:rPr>
      </w:pPr>
      <w:r w:rsidRPr="00776E59">
        <w:rPr>
          <w:rFonts w:cstheme="minorHAnsi"/>
          <w:color w:val="222A35" w:themeColor="text2" w:themeShade="80"/>
        </w:rPr>
        <w:t xml:space="preserve">Exclusion or unexplained absences from school, college or work; </w:t>
      </w:r>
    </w:p>
    <w:p w14:paraId="38D7A61C" w14:textId="5DB823AE" w:rsidR="00776E59" w:rsidRPr="00776E59" w:rsidRDefault="00776E59" w:rsidP="00BE535B">
      <w:pPr>
        <w:pStyle w:val="ListParagraph"/>
        <w:numPr>
          <w:ilvl w:val="0"/>
          <w:numId w:val="17"/>
        </w:numPr>
        <w:spacing w:after="0" w:line="240" w:lineRule="auto"/>
        <w:rPr>
          <w:rFonts w:cstheme="minorHAnsi"/>
          <w:color w:val="222A35" w:themeColor="text2" w:themeShade="80"/>
        </w:rPr>
      </w:pPr>
      <w:r w:rsidRPr="00776E59">
        <w:rPr>
          <w:rFonts w:cstheme="minorHAnsi"/>
          <w:color w:val="222A35" w:themeColor="text2" w:themeShade="80"/>
        </w:rPr>
        <w:t xml:space="preserve">Leaving home/care without explanation and persistently going missing or returning late; </w:t>
      </w:r>
    </w:p>
    <w:p w14:paraId="440C4781" w14:textId="7B7DE1B6" w:rsidR="00776E59" w:rsidRPr="00776E59" w:rsidRDefault="00776E59" w:rsidP="00BE535B">
      <w:pPr>
        <w:pStyle w:val="ListParagraph"/>
        <w:numPr>
          <w:ilvl w:val="0"/>
          <w:numId w:val="17"/>
        </w:numPr>
        <w:spacing w:after="0" w:line="240" w:lineRule="auto"/>
        <w:rPr>
          <w:rFonts w:cstheme="minorHAnsi"/>
          <w:color w:val="222A35" w:themeColor="text2" w:themeShade="80"/>
        </w:rPr>
      </w:pPr>
      <w:r w:rsidRPr="00776E59">
        <w:rPr>
          <w:rFonts w:cstheme="minorHAnsi"/>
          <w:color w:val="222A35" w:themeColor="text2" w:themeShade="80"/>
        </w:rPr>
        <w:t xml:space="preserve">Excessive receipt of texts/phone calls; </w:t>
      </w:r>
    </w:p>
    <w:p w14:paraId="261FF6B5" w14:textId="72FB27EA" w:rsidR="00776E59" w:rsidRPr="00776E59" w:rsidRDefault="00776E59" w:rsidP="00BE535B">
      <w:pPr>
        <w:pStyle w:val="ListParagraph"/>
        <w:numPr>
          <w:ilvl w:val="0"/>
          <w:numId w:val="17"/>
        </w:numPr>
        <w:spacing w:after="0" w:line="240" w:lineRule="auto"/>
        <w:rPr>
          <w:rFonts w:cstheme="minorHAnsi"/>
          <w:color w:val="222A35" w:themeColor="text2" w:themeShade="80"/>
        </w:rPr>
      </w:pPr>
      <w:r w:rsidRPr="00776E59">
        <w:rPr>
          <w:rFonts w:cstheme="minorHAnsi"/>
          <w:color w:val="222A35" w:themeColor="text2" w:themeShade="80"/>
        </w:rPr>
        <w:t xml:space="preserve">Returning home under the influence of drugs/alcohol; </w:t>
      </w:r>
    </w:p>
    <w:p w14:paraId="3348453D" w14:textId="1C6594D8" w:rsidR="00776E59" w:rsidRPr="00776E59" w:rsidRDefault="00776E59" w:rsidP="00BE535B">
      <w:pPr>
        <w:pStyle w:val="ListParagraph"/>
        <w:numPr>
          <w:ilvl w:val="0"/>
          <w:numId w:val="17"/>
        </w:numPr>
        <w:spacing w:after="0" w:line="240" w:lineRule="auto"/>
        <w:rPr>
          <w:rFonts w:cstheme="minorHAnsi"/>
          <w:color w:val="222A35" w:themeColor="text2" w:themeShade="80"/>
        </w:rPr>
      </w:pPr>
      <w:r w:rsidRPr="00776E59">
        <w:rPr>
          <w:rFonts w:cstheme="minorHAnsi"/>
          <w:color w:val="222A35" w:themeColor="text2" w:themeShade="80"/>
        </w:rPr>
        <w:t xml:space="preserve">Inappropriate sexualised behaviour for age/sexually transmitted infections; </w:t>
      </w:r>
    </w:p>
    <w:p w14:paraId="308EFBBA" w14:textId="77777777" w:rsidR="00776E59" w:rsidRPr="00776E59" w:rsidRDefault="00776E59" w:rsidP="00BE535B">
      <w:pPr>
        <w:pStyle w:val="ListParagraph"/>
        <w:numPr>
          <w:ilvl w:val="0"/>
          <w:numId w:val="17"/>
        </w:numPr>
        <w:spacing w:after="0" w:line="240" w:lineRule="auto"/>
        <w:rPr>
          <w:rFonts w:cstheme="minorHAnsi"/>
          <w:color w:val="222A35" w:themeColor="text2" w:themeShade="80"/>
        </w:rPr>
      </w:pPr>
      <w:r w:rsidRPr="00776E59">
        <w:rPr>
          <w:rFonts w:cstheme="minorHAnsi"/>
          <w:color w:val="222A35" w:themeColor="text2" w:themeShade="80"/>
        </w:rPr>
        <w:t xml:space="preserve">Evidence of/suspicions of physical or sexual assault; </w:t>
      </w:r>
    </w:p>
    <w:p w14:paraId="223113A7" w14:textId="77777777" w:rsidR="00776E59" w:rsidRPr="00776E59" w:rsidRDefault="00776E59" w:rsidP="00BE535B">
      <w:pPr>
        <w:pStyle w:val="ListParagraph"/>
        <w:numPr>
          <w:ilvl w:val="0"/>
          <w:numId w:val="17"/>
        </w:numPr>
        <w:spacing w:after="0" w:line="240" w:lineRule="auto"/>
        <w:rPr>
          <w:rFonts w:cstheme="minorHAnsi"/>
          <w:color w:val="222A35" w:themeColor="text2" w:themeShade="80"/>
        </w:rPr>
      </w:pPr>
      <w:r w:rsidRPr="00776E59">
        <w:rPr>
          <w:rFonts w:cstheme="minorHAnsi"/>
          <w:color w:val="222A35" w:themeColor="text2" w:themeShade="80"/>
        </w:rPr>
        <w:t xml:space="preserve">Relationships with controlling or significantly older individuals or groups; </w:t>
      </w:r>
    </w:p>
    <w:p w14:paraId="0544EFE5" w14:textId="7214C75C" w:rsidR="00776E59" w:rsidRPr="00776E59" w:rsidRDefault="00776E59" w:rsidP="00BE535B">
      <w:pPr>
        <w:pStyle w:val="ListParagraph"/>
        <w:numPr>
          <w:ilvl w:val="0"/>
          <w:numId w:val="17"/>
        </w:numPr>
        <w:spacing w:after="0" w:line="240" w:lineRule="auto"/>
        <w:rPr>
          <w:rFonts w:cstheme="minorHAnsi"/>
          <w:color w:val="222A35" w:themeColor="text2" w:themeShade="80"/>
        </w:rPr>
      </w:pPr>
      <w:r w:rsidRPr="00776E59">
        <w:rPr>
          <w:rFonts w:cstheme="minorHAnsi"/>
          <w:color w:val="222A35" w:themeColor="text2" w:themeShade="80"/>
        </w:rPr>
        <w:t xml:space="preserve"> Multiple callers (unknown adults or peers); </w:t>
      </w:r>
    </w:p>
    <w:p w14:paraId="40B3DC63" w14:textId="546A3DA9" w:rsidR="00776E59" w:rsidRPr="00776E59" w:rsidRDefault="00776E59" w:rsidP="00BE535B">
      <w:pPr>
        <w:pStyle w:val="ListParagraph"/>
        <w:numPr>
          <w:ilvl w:val="0"/>
          <w:numId w:val="17"/>
        </w:numPr>
        <w:spacing w:after="0" w:line="240" w:lineRule="auto"/>
        <w:rPr>
          <w:rFonts w:cstheme="minorHAnsi"/>
          <w:color w:val="222A35" w:themeColor="text2" w:themeShade="80"/>
        </w:rPr>
      </w:pPr>
      <w:r w:rsidRPr="00776E59">
        <w:rPr>
          <w:rFonts w:cstheme="minorHAnsi"/>
          <w:color w:val="222A35" w:themeColor="text2" w:themeShade="80"/>
        </w:rPr>
        <w:t xml:space="preserve">Frequenting areas known for sex work; </w:t>
      </w:r>
    </w:p>
    <w:p w14:paraId="2D2A4CE8" w14:textId="77777777" w:rsidR="00776E59" w:rsidRPr="00776E59" w:rsidRDefault="00776E59" w:rsidP="00BE535B">
      <w:pPr>
        <w:pStyle w:val="ListParagraph"/>
        <w:numPr>
          <w:ilvl w:val="0"/>
          <w:numId w:val="17"/>
        </w:numPr>
        <w:spacing w:after="0" w:line="240" w:lineRule="auto"/>
        <w:rPr>
          <w:rFonts w:cstheme="minorHAnsi"/>
          <w:color w:val="222A35" w:themeColor="text2" w:themeShade="80"/>
        </w:rPr>
      </w:pPr>
      <w:r w:rsidRPr="00776E59">
        <w:rPr>
          <w:rFonts w:cstheme="minorHAnsi"/>
          <w:color w:val="222A35" w:themeColor="text2" w:themeShade="80"/>
        </w:rPr>
        <w:t xml:space="preserve">Concerning use of internet or other social media; </w:t>
      </w:r>
    </w:p>
    <w:p w14:paraId="4C2B303F" w14:textId="0C582905" w:rsidR="00776E59" w:rsidRPr="00776E59" w:rsidRDefault="00776E59" w:rsidP="00BE535B">
      <w:pPr>
        <w:pStyle w:val="ListParagraph"/>
        <w:numPr>
          <w:ilvl w:val="0"/>
          <w:numId w:val="17"/>
        </w:numPr>
        <w:spacing w:after="0" w:line="240" w:lineRule="auto"/>
        <w:rPr>
          <w:rFonts w:cstheme="minorHAnsi"/>
          <w:color w:val="222A35" w:themeColor="text2" w:themeShade="80"/>
        </w:rPr>
      </w:pPr>
      <w:r w:rsidRPr="00776E59">
        <w:rPr>
          <w:rFonts w:cstheme="minorHAnsi"/>
          <w:color w:val="222A35" w:themeColor="text2" w:themeShade="80"/>
        </w:rPr>
        <w:t xml:space="preserve"> Increasing secretiveness around behaviours; and </w:t>
      </w:r>
    </w:p>
    <w:p w14:paraId="2FE6C6B7" w14:textId="50CCB0D7" w:rsidR="00776E59" w:rsidRPr="00776E59" w:rsidRDefault="00776E59" w:rsidP="00BE535B">
      <w:pPr>
        <w:pStyle w:val="ListParagraph"/>
        <w:numPr>
          <w:ilvl w:val="0"/>
          <w:numId w:val="17"/>
        </w:numPr>
        <w:spacing w:after="0" w:line="240" w:lineRule="auto"/>
        <w:rPr>
          <w:rFonts w:cstheme="minorHAnsi"/>
          <w:color w:val="222A35" w:themeColor="text2" w:themeShade="80"/>
        </w:rPr>
      </w:pPr>
      <w:r w:rsidRPr="00776E59">
        <w:rPr>
          <w:rFonts w:cstheme="minorHAnsi"/>
          <w:color w:val="222A35" w:themeColor="text2" w:themeShade="80"/>
        </w:rPr>
        <w:t>Self-harm or significant changes in emotional well-being.</w:t>
      </w:r>
    </w:p>
    <w:p w14:paraId="43622E8D" w14:textId="77777777" w:rsidR="00776E59" w:rsidRPr="00776E59" w:rsidRDefault="00776E59" w:rsidP="00776E59">
      <w:pPr>
        <w:spacing w:after="0" w:line="240" w:lineRule="auto"/>
        <w:rPr>
          <w:rFonts w:cstheme="minorHAnsi"/>
          <w:color w:val="222A35" w:themeColor="text2" w:themeShade="80"/>
        </w:rPr>
      </w:pPr>
    </w:p>
    <w:p w14:paraId="28A0A96C" w14:textId="77777777" w:rsidR="00776E59" w:rsidRPr="00776E59" w:rsidRDefault="00776E59" w:rsidP="00776E59">
      <w:pPr>
        <w:spacing w:after="0" w:line="240" w:lineRule="auto"/>
        <w:rPr>
          <w:rFonts w:cstheme="minorHAnsi"/>
          <w:color w:val="222A35" w:themeColor="text2" w:themeShade="80"/>
        </w:rPr>
      </w:pPr>
      <w:r w:rsidRPr="00776E59">
        <w:rPr>
          <w:rFonts w:cstheme="minorHAnsi"/>
          <w:color w:val="222A35" w:themeColor="text2" w:themeShade="80"/>
        </w:rPr>
        <w:t>At Fairfields Primary School, we strive to support and teach learners about how to make positive choices and informed decisions in their relationships so that they develop awareness and can protect themselves from all potential forms of sexual exploitation and abuse.  Fairfields Primary School promotes healthy friendships through the school ethos, school policies and the curriculum.  An awareness of the risk factors and signs and indicators of CSE is key for all staff, as is how to access support and guidance.</w:t>
      </w:r>
    </w:p>
    <w:p w14:paraId="369051AD" w14:textId="77777777" w:rsidR="00776E59" w:rsidRPr="00776E59" w:rsidRDefault="00776E59" w:rsidP="00776E59">
      <w:pPr>
        <w:spacing w:after="0" w:line="240" w:lineRule="auto"/>
        <w:rPr>
          <w:rFonts w:cstheme="minorHAnsi"/>
          <w:color w:val="222A35" w:themeColor="text2" w:themeShade="80"/>
        </w:rPr>
      </w:pPr>
    </w:p>
    <w:p w14:paraId="599A3196" w14:textId="77777777" w:rsidR="00776E59" w:rsidRPr="00776E59" w:rsidRDefault="00776E59" w:rsidP="00E4421A">
      <w:pPr>
        <w:spacing w:after="0" w:line="240" w:lineRule="auto"/>
        <w:rPr>
          <w:rFonts w:cstheme="minorHAnsi"/>
          <w:color w:val="222A35" w:themeColor="text2" w:themeShade="80"/>
        </w:rPr>
      </w:pPr>
      <w:r w:rsidRPr="00776E59">
        <w:rPr>
          <w:rFonts w:cstheme="minorHAnsi"/>
          <w:color w:val="222A35" w:themeColor="text2" w:themeShade="80"/>
        </w:rPr>
        <w:t xml:space="preserve">If staff have concerns regarding Child Sexual Exploitation, they </w:t>
      </w:r>
      <w:r w:rsidRPr="00776E59">
        <w:rPr>
          <w:rFonts w:cstheme="minorHAnsi"/>
          <w:b/>
          <w:color w:val="222A35" w:themeColor="text2" w:themeShade="80"/>
        </w:rPr>
        <w:t>MUST</w:t>
      </w:r>
      <w:r w:rsidRPr="00776E59">
        <w:rPr>
          <w:rFonts w:cstheme="minorHAnsi"/>
          <w:color w:val="222A35" w:themeColor="text2" w:themeShade="80"/>
        </w:rPr>
        <w:t xml:space="preserve"> inform the Designated Safeguarding Lead immediately. (See Appendix 6 of this Policy for more specific safeguarding issues).</w:t>
      </w:r>
    </w:p>
    <w:p w14:paraId="6302BF7A" w14:textId="77777777" w:rsidR="003257DE" w:rsidRPr="00776E59" w:rsidRDefault="003257DE" w:rsidP="003257DE">
      <w:pPr>
        <w:pStyle w:val="NoSpacing"/>
        <w:rPr>
          <w:rFonts w:cstheme="minorHAnsi"/>
          <w:color w:val="222A35" w:themeColor="text2" w:themeShade="80"/>
        </w:rPr>
      </w:pPr>
    </w:p>
    <w:p w14:paraId="60EAC68D" w14:textId="2C51438C" w:rsidR="00E4421A" w:rsidRPr="00E4421A" w:rsidRDefault="00E4421A" w:rsidP="00BE535B">
      <w:pPr>
        <w:pStyle w:val="ListParagraph"/>
        <w:numPr>
          <w:ilvl w:val="1"/>
          <w:numId w:val="12"/>
        </w:numPr>
        <w:tabs>
          <w:tab w:val="left" w:pos="1134"/>
          <w:tab w:val="left" w:pos="1276"/>
        </w:tabs>
        <w:ind w:left="426" w:hanging="142"/>
        <w:rPr>
          <w:rFonts w:cstheme="minorHAnsi"/>
          <w:b/>
          <w:color w:val="222A35" w:themeColor="text2" w:themeShade="80"/>
          <w:sz w:val="28"/>
          <w:szCs w:val="28"/>
        </w:rPr>
      </w:pPr>
      <w:r>
        <w:rPr>
          <w:rFonts w:cstheme="minorHAnsi"/>
          <w:b/>
          <w:color w:val="222A35" w:themeColor="text2" w:themeShade="80"/>
          <w:sz w:val="28"/>
          <w:szCs w:val="28"/>
        </w:rPr>
        <w:t xml:space="preserve"> ‘County Lines’ Child Exploitation</w:t>
      </w:r>
    </w:p>
    <w:p w14:paraId="29D005D6" w14:textId="77777777" w:rsidR="00E4421A" w:rsidRPr="00E4421A" w:rsidRDefault="00E4421A" w:rsidP="00E4421A">
      <w:pPr>
        <w:ind w:right="-2"/>
        <w:contextualSpacing/>
      </w:pPr>
      <w:r w:rsidRPr="00E4421A">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 Child Criminal Exploitation occurs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14:paraId="2C7CAAD3" w14:textId="77777777" w:rsidR="00E4421A" w:rsidRPr="00E4421A" w:rsidRDefault="00E4421A" w:rsidP="00E4421A">
      <w:pPr>
        <w:spacing w:after="0" w:line="240" w:lineRule="auto"/>
        <w:rPr>
          <w:rFonts w:asciiTheme="majorHAnsi" w:hAnsiTheme="majorHAnsi" w:cstheme="majorHAnsi"/>
          <w:color w:val="1F3864" w:themeColor="accent1" w:themeShade="80"/>
          <w:sz w:val="24"/>
          <w:szCs w:val="24"/>
        </w:rPr>
      </w:pPr>
    </w:p>
    <w:p w14:paraId="45B23073" w14:textId="77777777" w:rsidR="00E4421A" w:rsidRPr="00E4421A" w:rsidRDefault="00E4421A" w:rsidP="00E4421A">
      <w:pPr>
        <w:spacing w:after="0" w:line="240" w:lineRule="auto"/>
      </w:pPr>
      <w:r w:rsidRPr="00E4421A">
        <w:t xml:space="preserve">The Home Office’s 2010 document “Safeguarding children and young people who may be affected by gang activity” sets out the following signs that a young person may be involved in gang activity (while recognising that many are common behaviours for adolescents): </w:t>
      </w:r>
    </w:p>
    <w:p w14:paraId="5B6E8B17" w14:textId="77777777" w:rsidR="00E4421A" w:rsidRDefault="00E4421A" w:rsidP="00BE535B">
      <w:pPr>
        <w:pStyle w:val="ListParagraph"/>
        <w:numPr>
          <w:ilvl w:val="0"/>
          <w:numId w:val="18"/>
        </w:numPr>
        <w:spacing w:after="0" w:line="240" w:lineRule="auto"/>
      </w:pPr>
      <w:r w:rsidRPr="00E4421A">
        <w:t xml:space="preserve">“Child withdrawn from family. </w:t>
      </w:r>
    </w:p>
    <w:p w14:paraId="051A1275" w14:textId="3924FF9A" w:rsidR="00E4421A" w:rsidRPr="00E4421A" w:rsidRDefault="00E4421A" w:rsidP="00BE535B">
      <w:pPr>
        <w:pStyle w:val="ListParagraph"/>
        <w:numPr>
          <w:ilvl w:val="0"/>
          <w:numId w:val="18"/>
        </w:numPr>
        <w:spacing w:after="0" w:line="240" w:lineRule="auto"/>
      </w:pPr>
      <w:r w:rsidRPr="00E4421A">
        <w:t xml:space="preserve"> Sudden loss of interest in school. Decline in attendance or academic achievement (although it should be noted that some gang members will maintain a good attendance record to avoid coming to notice). </w:t>
      </w:r>
    </w:p>
    <w:p w14:paraId="5442D4E4" w14:textId="1FB971C1" w:rsidR="00E4421A" w:rsidRPr="00E4421A" w:rsidRDefault="00E4421A" w:rsidP="00BE535B">
      <w:pPr>
        <w:pStyle w:val="ListParagraph"/>
        <w:numPr>
          <w:ilvl w:val="0"/>
          <w:numId w:val="18"/>
        </w:numPr>
        <w:spacing w:after="0" w:line="240" w:lineRule="auto"/>
      </w:pPr>
      <w:r w:rsidRPr="00E4421A">
        <w:t xml:space="preserve">Being emotionally ‘switched off’, but also containing frustration / rage. </w:t>
      </w:r>
    </w:p>
    <w:p w14:paraId="22EE061F" w14:textId="3222F74A" w:rsidR="00E4421A" w:rsidRPr="00E4421A" w:rsidRDefault="00E4421A" w:rsidP="00BE535B">
      <w:pPr>
        <w:pStyle w:val="ListParagraph"/>
        <w:numPr>
          <w:ilvl w:val="0"/>
          <w:numId w:val="18"/>
        </w:numPr>
        <w:spacing w:after="0" w:line="240" w:lineRule="auto"/>
      </w:pPr>
      <w:r w:rsidRPr="00E4421A">
        <w:t xml:space="preserve">Starting to use new or unknown slang words. </w:t>
      </w:r>
    </w:p>
    <w:p w14:paraId="206D9E31" w14:textId="498BB41C" w:rsidR="00E4421A" w:rsidRPr="00E4421A" w:rsidRDefault="00E4421A" w:rsidP="00BE535B">
      <w:pPr>
        <w:pStyle w:val="ListParagraph"/>
        <w:numPr>
          <w:ilvl w:val="0"/>
          <w:numId w:val="18"/>
        </w:numPr>
        <w:spacing w:after="0" w:line="240" w:lineRule="auto"/>
      </w:pPr>
      <w:r w:rsidRPr="00E4421A">
        <w:t xml:space="preserve">Holding unexplained money or possessions. </w:t>
      </w:r>
    </w:p>
    <w:p w14:paraId="285A89DB" w14:textId="12835639" w:rsidR="00E4421A" w:rsidRPr="00E4421A" w:rsidRDefault="00E4421A" w:rsidP="00BE535B">
      <w:pPr>
        <w:pStyle w:val="ListParagraph"/>
        <w:numPr>
          <w:ilvl w:val="0"/>
          <w:numId w:val="18"/>
        </w:numPr>
        <w:spacing w:after="0" w:line="240" w:lineRule="auto"/>
      </w:pPr>
      <w:r w:rsidRPr="00E4421A">
        <w:lastRenderedPageBreak/>
        <w:t xml:space="preserve">Staying out unusually late without </w:t>
      </w:r>
      <w:r w:rsidR="00962828" w:rsidRPr="00E4421A">
        <w:t>reason or</w:t>
      </w:r>
      <w:r w:rsidRPr="00E4421A">
        <w:t xml:space="preserve"> breaking parental rules consistently. </w:t>
      </w:r>
    </w:p>
    <w:p w14:paraId="3467580C" w14:textId="73B28898" w:rsidR="00E4421A" w:rsidRPr="00E4421A" w:rsidRDefault="00E4421A" w:rsidP="00BE535B">
      <w:pPr>
        <w:pStyle w:val="ListParagraph"/>
        <w:numPr>
          <w:ilvl w:val="0"/>
          <w:numId w:val="18"/>
        </w:numPr>
        <w:spacing w:after="0" w:line="240" w:lineRule="auto"/>
      </w:pPr>
      <w:r w:rsidRPr="00E4421A">
        <w:t xml:space="preserve">Sudden change in appearance – dressing in a particular style or ‘uniform’ similar to that of other young people they hang around with, including a particular colour. </w:t>
      </w:r>
    </w:p>
    <w:p w14:paraId="7BA994C1" w14:textId="102D4202" w:rsidR="00E4421A" w:rsidRPr="00E4421A" w:rsidRDefault="00E4421A" w:rsidP="00BE535B">
      <w:pPr>
        <w:pStyle w:val="ListParagraph"/>
        <w:numPr>
          <w:ilvl w:val="0"/>
          <w:numId w:val="18"/>
        </w:numPr>
        <w:spacing w:after="0" w:line="240" w:lineRule="auto"/>
      </w:pPr>
      <w:r w:rsidRPr="00E4421A">
        <w:t xml:space="preserve">Dropping out of positive activities. </w:t>
      </w:r>
    </w:p>
    <w:p w14:paraId="54EC947F" w14:textId="77777777" w:rsidR="00E4421A" w:rsidRDefault="00E4421A" w:rsidP="00BE535B">
      <w:pPr>
        <w:pStyle w:val="ListParagraph"/>
        <w:numPr>
          <w:ilvl w:val="0"/>
          <w:numId w:val="18"/>
        </w:numPr>
        <w:spacing w:after="0" w:line="240" w:lineRule="auto"/>
      </w:pPr>
      <w:r w:rsidRPr="00E4421A">
        <w:t xml:space="preserve">New nickname. </w:t>
      </w:r>
    </w:p>
    <w:p w14:paraId="68324BB1" w14:textId="629A4F99" w:rsidR="00E4421A" w:rsidRPr="00E4421A" w:rsidRDefault="00E4421A" w:rsidP="00BE535B">
      <w:pPr>
        <w:pStyle w:val="ListParagraph"/>
        <w:numPr>
          <w:ilvl w:val="0"/>
          <w:numId w:val="18"/>
        </w:numPr>
        <w:spacing w:after="0" w:line="240" w:lineRule="auto"/>
      </w:pPr>
      <w:r w:rsidRPr="00E4421A">
        <w:t xml:space="preserve"> Unexplained physical injuries, and/or refusal to seek / receive medical treatment for injuries. </w:t>
      </w:r>
    </w:p>
    <w:p w14:paraId="6C8EB10C" w14:textId="742E599E" w:rsidR="00E4421A" w:rsidRPr="00E4421A" w:rsidRDefault="00E4421A" w:rsidP="00BE535B">
      <w:pPr>
        <w:pStyle w:val="ListParagraph"/>
        <w:numPr>
          <w:ilvl w:val="0"/>
          <w:numId w:val="18"/>
        </w:numPr>
        <w:spacing w:after="0" w:line="240" w:lineRule="auto"/>
      </w:pPr>
      <w:r w:rsidRPr="00E4421A">
        <w:t xml:space="preserve">Graffiti style ‘tags’ on possessions, school books, walls. </w:t>
      </w:r>
    </w:p>
    <w:p w14:paraId="392AFAD8" w14:textId="6F615371" w:rsidR="00E4421A" w:rsidRPr="00E4421A" w:rsidRDefault="00E4421A" w:rsidP="00BE535B">
      <w:pPr>
        <w:pStyle w:val="ListParagraph"/>
        <w:numPr>
          <w:ilvl w:val="0"/>
          <w:numId w:val="18"/>
        </w:numPr>
        <w:spacing w:after="0" w:line="240" w:lineRule="auto"/>
      </w:pPr>
      <w:r w:rsidRPr="00E4421A">
        <w:t xml:space="preserve">Constantly talking about another young person who seems to have a lot of influence over them. </w:t>
      </w:r>
    </w:p>
    <w:p w14:paraId="66EA3FBA" w14:textId="77777777" w:rsidR="00E4421A" w:rsidRDefault="00E4421A" w:rsidP="00BE535B">
      <w:pPr>
        <w:pStyle w:val="ListParagraph"/>
        <w:numPr>
          <w:ilvl w:val="0"/>
          <w:numId w:val="18"/>
        </w:numPr>
        <w:spacing w:after="0" w:line="240" w:lineRule="auto"/>
      </w:pPr>
      <w:r w:rsidRPr="00E4421A">
        <w:t xml:space="preserve">Breaking off with old friends and hanging around with one group of people. </w:t>
      </w:r>
    </w:p>
    <w:p w14:paraId="503837A2" w14:textId="558192D1" w:rsidR="00E4421A" w:rsidRPr="00E4421A" w:rsidRDefault="00E4421A" w:rsidP="00BE535B">
      <w:pPr>
        <w:pStyle w:val="ListParagraph"/>
        <w:numPr>
          <w:ilvl w:val="0"/>
          <w:numId w:val="18"/>
        </w:numPr>
        <w:spacing w:after="0" w:line="240" w:lineRule="auto"/>
      </w:pPr>
      <w:r w:rsidRPr="00E4421A">
        <w:t xml:space="preserve"> Associating with known or suspected gang members, closeness to siblings or adults in the family who are gang members. </w:t>
      </w:r>
    </w:p>
    <w:p w14:paraId="2C3F7172" w14:textId="77777777" w:rsidR="00E4421A" w:rsidRDefault="00E4421A" w:rsidP="00BE535B">
      <w:pPr>
        <w:pStyle w:val="ListParagraph"/>
        <w:numPr>
          <w:ilvl w:val="0"/>
          <w:numId w:val="18"/>
        </w:numPr>
        <w:spacing w:after="0" w:line="240" w:lineRule="auto"/>
      </w:pPr>
      <w:r w:rsidRPr="00E4421A">
        <w:t xml:space="preserve">Starting to adopt certain codes of group behaviour e.g. ways of talking and hand signs. </w:t>
      </w:r>
    </w:p>
    <w:p w14:paraId="0380802E" w14:textId="7142D703" w:rsidR="00E4421A" w:rsidRPr="00E4421A" w:rsidRDefault="00E4421A" w:rsidP="00BE535B">
      <w:pPr>
        <w:pStyle w:val="ListParagraph"/>
        <w:numPr>
          <w:ilvl w:val="0"/>
          <w:numId w:val="18"/>
        </w:numPr>
        <w:spacing w:after="0" w:line="240" w:lineRule="auto"/>
      </w:pPr>
      <w:r w:rsidRPr="00E4421A">
        <w:t xml:space="preserve"> Expressing aggressive or intimidating views towards other groups of young people, some of whom may have been friends in the past.</w:t>
      </w:r>
    </w:p>
    <w:p w14:paraId="73C20F0B" w14:textId="580C6245" w:rsidR="00E4421A" w:rsidRPr="00E4421A" w:rsidRDefault="00E4421A" w:rsidP="00BE535B">
      <w:pPr>
        <w:pStyle w:val="ListParagraph"/>
        <w:numPr>
          <w:ilvl w:val="0"/>
          <w:numId w:val="18"/>
        </w:numPr>
        <w:spacing w:after="0" w:line="240" w:lineRule="auto"/>
      </w:pPr>
      <w:r w:rsidRPr="00E4421A">
        <w:t>Being scared when entering certain areas.</w:t>
      </w:r>
    </w:p>
    <w:p w14:paraId="76C80AE2" w14:textId="0C679EB6" w:rsidR="00E4421A" w:rsidRDefault="00E4421A" w:rsidP="00BE535B">
      <w:pPr>
        <w:pStyle w:val="ListParagraph"/>
        <w:numPr>
          <w:ilvl w:val="0"/>
          <w:numId w:val="18"/>
        </w:numPr>
        <w:spacing w:after="0" w:line="240" w:lineRule="auto"/>
      </w:pPr>
      <w:r w:rsidRPr="00E4421A">
        <w:t>Concerned by the presence of unknown youths in their neighbourhoods. An important feature of gang involvement is that, the more heavily a child is involved with a gang, the less likely they are to talk about it.</w:t>
      </w:r>
    </w:p>
    <w:p w14:paraId="6BF936E3" w14:textId="3097EE15" w:rsidR="00E4421A" w:rsidRDefault="00E4421A" w:rsidP="00E4421A">
      <w:pPr>
        <w:spacing w:after="0" w:line="240" w:lineRule="auto"/>
      </w:pPr>
    </w:p>
    <w:p w14:paraId="15B1519E" w14:textId="6F1B6B1A" w:rsidR="00713837" w:rsidRPr="00E4421A" w:rsidRDefault="00713837" w:rsidP="00BE535B">
      <w:pPr>
        <w:pStyle w:val="ListParagraph"/>
        <w:numPr>
          <w:ilvl w:val="1"/>
          <w:numId w:val="12"/>
        </w:numPr>
        <w:tabs>
          <w:tab w:val="left" w:pos="426"/>
          <w:tab w:val="left" w:pos="1276"/>
        </w:tabs>
        <w:ind w:left="426" w:hanging="142"/>
        <w:rPr>
          <w:rFonts w:cstheme="minorHAnsi"/>
          <w:b/>
          <w:color w:val="222A35" w:themeColor="text2" w:themeShade="80"/>
          <w:sz w:val="28"/>
          <w:szCs w:val="28"/>
        </w:rPr>
      </w:pPr>
      <w:r>
        <w:rPr>
          <w:rFonts w:cstheme="minorHAnsi"/>
          <w:b/>
          <w:color w:val="222A35" w:themeColor="text2" w:themeShade="80"/>
          <w:sz w:val="28"/>
          <w:szCs w:val="28"/>
        </w:rPr>
        <w:t xml:space="preserve"> Upskirting</w:t>
      </w:r>
    </w:p>
    <w:p w14:paraId="58A1D321" w14:textId="35CA1508" w:rsidR="00713837" w:rsidRPr="00713837" w:rsidRDefault="00713837" w:rsidP="00713837">
      <w:pPr>
        <w:spacing w:after="0" w:line="240" w:lineRule="auto"/>
        <w:rPr>
          <w:rFonts w:asciiTheme="majorHAnsi" w:hAnsiTheme="majorHAnsi" w:cstheme="majorHAnsi"/>
          <w:color w:val="222A35" w:themeColor="text2" w:themeShade="80"/>
          <w:sz w:val="24"/>
          <w:szCs w:val="24"/>
        </w:rPr>
      </w:pPr>
      <w:r w:rsidRPr="00713837">
        <w:rPr>
          <w:color w:val="222A35" w:themeColor="text2" w:themeShade="80"/>
        </w:rPr>
        <w:t>‘Upskirting’ typically involves taking a picture under a person’s clothing without them knowing, with the intention of viewing their genitals or buttocks to obtain sexual gratification, or cause the victim humiliation, distress or alarm. It is now a criminal offence.</w:t>
      </w:r>
    </w:p>
    <w:p w14:paraId="6FAA6D08" w14:textId="77777777" w:rsidR="00713837" w:rsidRDefault="00713837" w:rsidP="00E4421A">
      <w:pPr>
        <w:rPr>
          <w:rFonts w:cstheme="minorHAnsi"/>
          <w:b/>
          <w:color w:val="222A35" w:themeColor="text2" w:themeShade="80"/>
        </w:rPr>
      </w:pPr>
    </w:p>
    <w:p w14:paraId="4DFF20EA" w14:textId="6DBC36F0" w:rsidR="00E4421A" w:rsidRDefault="00E4421A" w:rsidP="00BE535B">
      <w:pPr>
        <w:pStyle w:val="ListParagraph"/>
        <w:numPr>
          <w:ilvl w:val="0"/>
          <w:numId w:val="12"/>
        </w:numPr>
        <w:ind w:hanging="451"/>
        <w:rPr>
          <w:rFonts w:cstheme="minorHAnsi"/>
          <w:b/>
          <w:color w:val="222A35" w:themeColor="text2" w:themeShade="80"/>
          <w:sz w:val="48"/>
          <w:szCs w:val="48"/>
        </w:rPr>
      </w:pPr>
      <w:bookmarkStart w:id="7" w:name="_Hlk18145739"/>
      <w:r w:rsidRPr="00E4421A">
        <w:rPr>
          <w:rFonts w:cstheme="minorHAnsi"/>
          <w:b/>
          <w:color w:val="222A35" w:themeColor="text2" w:themeShade="80"/>
          <w:sz w:val="48"/>
          <w:szCs w:val="48"/>
        </w:rPr>
        <w:t xml:space="preserve"> </w:t>
      </w:r>
      <w:r>
        <w:rPr>
          <w:rFonts w:cstheme="minorHAnsi"/>
          <w:b/>
          <w:color w:val="222A35" w:themeColor="text2" w:themeShade="80"/>
          <w:sz w:val="48"/>
          <w:szCs w:val="48"/>
        </w:rPr>
        <w:t>Dealing with a Disclosure</w:t>
      </w:r>
    </w:p>
    <w:bookmarkEnd w:id="7"/>
    <w:p w14:paraId="5D977CBB" w14:textId="77777777" w:rsidR="00713837" w:rsidRPr="00713837" w:rsidRDefault="00713837" w:rsidP="00713837">
      <w:pPr>
        <w:pStyle w:val="NoSpacing"/>
        <w:rPr>
          <w:rFonts w:cstheme="minorHAnsi"/>
          <w:color w:val="222A35" w:themeColor="text2" w:themeShade="80"/>
        </w:rPr>
      </w:pPr>
      <w:r w:rsidRPr="00713837">
        <w:rPr>
          <w:rFonts w:cstheme="minorHAnsi"/>
          <w:color w:val="222A35" w:themeColor="text2" w:themeShade="80"/>
        </w:rPr>
        <w:t>If a child discloses that he or she has been abused in some way, the member of staff / volunteer should:</w:t>
      </w:r>
    </w:p>
    <w:p w14:paraId="1799039A" w14:textId="77777777" w:rsidR="00713837" w:rsidRPr="00713837" w:rsidRDefault="00713837" w:rsidP="00713837">
      <w:pPr>
        <w:pStyle w:val="NoSpacing"/>
        <w:rPr>
          <w:rFonts w:cstheme="minorHAnsi"/>
          <w:color w:val="222A35" w:themeColor="text2" w:themeShade="80"/>
        </w:rPr>
      </w:pPr>
    </w:p>
    <w:p w14:paraId="642BF379" w14:textId="77777777" w:rsidR="00713837" w:rsidRPr="00713837" w:rsidRDefault="00713837" w:rsidP="00BE535B">
      <w:pPr>
        <w:pStyle w:val="NoSpacing"/>
        <w:numPr>
          <w:ilvl w:val="0"/>
          <w:numId w:val="19"/>
        </w:numPr>
        <w:rPr>
          <w:rFonts w:cstheme="minorHAnsi"/>
          <w:color w:val="222A35" w:themeColor="text2" w:themeShade="80"/>
        </w:rPr>
      </w:pPr>
      <w:r w:rsidRPr="00713837">
        <w:rPr>
          <w:rFonts w:cstheme="minorHAnsi"/>
          <w:color w:val="222A35" w:themeColor="text2" w:themeShade="80"/>
        </w:rPr>
        <w:t>Listen to what is being said without displaying shock or disbelief</w:t>
      </w:r>
    </w:p>
    <w:p w14:paraId="05286292" w14:textId="77777777" w:rsidR="00713837" w:rsidRPr="00713837" w:rsidRDefault="00713837" w:rsidP="00BE535B">
      <w:pPr>
        <w:pStyle w:val="NoSpacing"/>
        <w:numPr>
          <w:ilvl w:val="0"/>
          <w:numId w:val="19"/>
        </w:numPr>
        <w:rPr>
          <w:rFonts w:cstheme="minorHAnsi"/>
          <w:color w:val="222A35" w:themeColor="text2" w:themeShade="80"/>
        </w:rPr>
      </w:pPr>
      <w:r w:rsidRPr="00713837">
        <w:rPr>
          <w:rFonts w:cstheme="minorHAnsi"/>
          <w:color w:val="222A35" w:themeColor="text2" w:themeShade="80"/>
        </w:rPr>
        <w:t>Accept what is being said</w:t>
      </w:r>
    </w:p>
    <w:p w14:paraId="795A26F2" w14:textId="77777777" w:rsidR="00713837" w:rsidRPr="00713837" w:rsidRDefault="00713837" w:rsidP="00BE535B">
      <w:pPr>
        <w:pStyle w:val="NoSpacing"/>
        <w:numPr>
          <w:ilvl w:val="0"/>
          <w:numId w:val="19"/>
        </w:numPr>
        <w:rPr>
          <w:rFonts w:cstheme="minorHAnsi"/>
          <w:color w:val="222A35" w:themeColor="text2" w:themeShade="80"/>
        </w:rPr>
      </w:pPr>
      <w:r w:rsidRPr="00713837">
        <w:rPr>
          <w:rFonts w:cstheme="minorHAnsi"/>
          <w:color w:val="222A35" w:themeColor="text2" w:themeShade="80"/>
        </w:rPr>
        <w:t>Allow the child to talk freely</w:t>
      </w:r>
    </w:p>
    <w:p w14:paraId="1294FCB1" w14:textId="77777777" w:rsidR="00713837" w:rsidRPr="00713837" w:rsidRDefault="00713837" w:rsidP="00BE535B">
      <w:pPr>
        <w:pStyle w:val="NoSpacing"/>
        <w:numPr>
          <w:ilvl w:val="0"/>
          <w:numId w:val="19"/>
        </w:numPr>
        <w:rPr>
          <w:rFonts w:cstheme="minorHAnsi"/>
          <w:color w:val="222A35" w:themeColor="text2" w:themeShade="80"/>
        </w:rPr>
      </w:pPr>
      <w:r w:rsidRPr="00713837">
        <w:rPr>
          <w:rFonts w:cstheme="minorHAnsi"/>
          <w:color w:val="222A35" w:themeColor="text2" w:themeShade="80"/>
        </w:rPr>
        <w:t>Reassure the child, but not make promises which it might not be possible to keep</w:t>
      </w:r>
    </w:p>
    <w:p w14:paraId="78AEBFA1" w14:textId="77777777" w:rsidR="00713837" w:rsidRPr="00713837" w:rsidRDefault="00713837" w:rsidP="00BE535B">
      <w:pPr>
        <w:pStyle w:val="NoSpacing"/>
        <w:numPr>
          <w:ilvl w:val="0"/>
          <w:numId w:val="19"/>
        </w:numPr>
        <w:rPr>
          <w:rFonts w:cstheme="minorHAnsi"/>
          <w:color w:val="222A35" w:themeColor="text2" w:themeShade="80"/>
        </w:rPr>
      </w:pPr>
      <w:r w:rsidRPr="00713837">
        <w:rPr>
          <w:rFonts w:cstheme="minorHAnsi"/>
          <w:color w:val="222A35" w:themeColor="text2" w:themeShade="80"/>
        </w:rPr>
        <w:t>Never promise a child that they will not tell anyone – as this may ultimately not be in the best interests of the child</w:t>
      </w:r>
    </w:p>
    <w:p w14:paraId="62FA7F91" w14:textId="77777777" w:rsidR="00713837" w:rsidRPr="00713837" w:rsidRDefault="00713837" w:rsidP="00BE535B">
      <w:pPr>
        <w:pStyle w:val="NoSpacing"/>
        <w:numPr>
          <w:ilvl w:val="0"/>
          <w:numId w:val="19"/>
        </w:numPr>
        <w:rPr>
          <w:rFonts w:cstheme="minorHAnsi"/>
          <w:color w:val="222A35" w:themeColor="text2" w:themeShade="80"/>
        </w:rPr>
      </w:pPr>
      <w:r w:rsidRPr="00713837">
        <w:rPr>
          <w:rFonts w:cstheme="minorHAnsi"/>
          <w:color w:val="222A35" w:themeColor="text2" w:themeShade="80"/>
        </w:rPr>
        <w:t>Reassure him or her that what has happened is not his or her fault</w:t>
      </w:r>
    </w:p>
    <w:p w14:paraId="3EFCD616" w14:textId="77777777" w:rsidR="00713837" w:rsidRPr="00713837" w:rsidRDefault="00713837" w:rsidP="00BE535B">
      <w:pPr>
        <w:pStyle w:val="NoSpacing"/>
        <w:numPr>
          <w:ilvl w:val="0"/>
          <w:numId w:val="19"/>
        </w:numPr>
        <w:rPr>
          <w:rFonts w:cstheme="minorHAnsi"/>
          <w:color w:val="222A35" w:themeColor="text2" w:themeShade="80"/>
        </w:rPr>
      </w:pPr>
      <w:r w:rsidRPr="00713837">
        <w:rPr>
          <w:rFonts w:cstheme="minorHAnsi"/>
          <w:color w:val="222A35" w:themeColor="text2" w:themeShade="80"/>
        </w:rPr>
        <w:t>Stress that it was the right thing to tell</w:t>
      </w:r>
    </w:p>
    <w:p w14:paraId="04ADDFDD" w14:textId="77777777" w:rsidR="00713837" w:rsidRPr="00713837" w:rsidRDefault="00713837" w:rsidP="00BE535B">
      <w:pPr>
        <w:pStyle w:val="NoSpacing"/>
        <w:numPr>
          <w:ilvl w:val="0"/>
          <w:numId w:val="19"/>
        </w:numPr>
        <w:rPr>
          <w:rFonts w:cstheme="minorHAnsi"/>
          <w:color w:val="222A35" w:themeColor="text2" w:themeShade="80"/>
        </w:rPr>
      </w:pPr>
      <w:r w:rsidRPr="00713837">
        <w:rPr>
          <w:rFonts w:cstheme="minorHAnsi"/>
          <w:color w:val="222A35" w:themeColor="text2" w:themeShade="80"/>
        </w:rPr>
        <w:t>Listen, only asking questions when necessary to clarify</w:t>
      </w:r>
    </w:p>
    <w:p w14:paraId="1D71DAE8" w14:textId="77777777" w:rsidR="00713837" w:rsidRPr="00713837" w:rsidRDefault="00713837" w:rsidP="00BE535B">
      <w:pPr>
        <w:pStyle w:val="NoSpacing"/>
        <w:numPr>
          <w:ilvl w:val="0"/>
          <w:numId w:val="19"/>
        </w:numPr>
        <w:rPr>
          <w:rFonts w:cstheme="minorHAnsi"/>
          <w:color w:val="222A35" w:themeColor="text2" w:themeShade="80"/>
        </w:rPr>
      </w:pPr>
      <w:r w:rsidRPr="00713837">
        <w:rPr>
          <w:rFonts w:cstheme="minorHAnsi"/>
          <w:color w:val="222A35" w:themeColor="text2" w:themeShade="80"/>
        </w:rPr>
        <w:t>Not criticise the alleged perpetrator</w:t>
      </w:r>
    </w:p>
    <w:p w14:paraId="33E7C3E8" w14:textId="77777777" w:rsidR="00713837" w:rsidRPr="00713837" w:rsidRDefault="00713837" w:rsidP="00BE535B">
      <w:pPr>
        <w:pStyle w:val="NoSpacing"/>
        <w:numPr>
          <w:ilvl w:val="0"/>
          <w:numId w:val="19"/>
        </w:numPr>
        <w:rPr>
          <w:rFonts w:cstheme="minorHAnsi"/>
          <w:color w:val="222A35" w:themeColor="text2" w:themeShade="80"/>
        </w:rPr>
      </w:pPr>
      <w:r w:rsidRPr="00713837">
        <w:rPr>
          <w:rFonts w:cstheme="minorHAnsi"/>
          <w:color w:val="222A35" w:themeColor="text2" w:themeShade="80"/>
        </w:rPr>
        <w:t>Explain what has to be done next and who has to be told</w:t>
      </w:r>
    </w:p>
    <w:p w14:paraId="5D537C03" w14:textId="77777777" w:rsidR="00713837" w:rsidRPr="00713837" w:rsidRDefault="00713837" w:rsidP="00BE535B">
      <w:pPr>
        <w:pStyle w:val="NoSpacing"/>
        <w:numPr>
          <w:ilvl w:val="0"/>
          <w:numId w:val="19"/>
        </w:numPr>
        <w:rPr>
          <w:rFonts w:cstheme="minorHAnsi"/>
          <w:color w:val="222A35" w:themeColor="text2" w:themeShade="80"/>
        </w:rPr>
      </w:pPr>
      <w:r w:rsidRPr="00713837">
        <w:rPr>
          <w:rFonts w:cstheme="minorHAnsi"/>
          <w:color w:val="222A35" w:themeColor="text2" w:themeShade="80"/>
        </w:rPr>
        <w:t>A written record to be logged on Safeguard</w:t>
      </w:r>
    </w:p>
    <w:p w14:paraId="66C96C09" w14:textId="77777777" w:rsidR="00713837" w:rsidRPr="00713837" w:rsidRDefault="00713837" w:rsidP="00BE535B">
      <w:pPr>
        <w:pStyle w:val="NoSpacing"/>
        <w:numPr>
          <w:ilvl w:val="0"/>
          <w:numId w:val="19"/>
        </w:numPr>
        <w:rPr>
          <w:rFonts w:cstheme="minorHAnsi"/>
          <w:color w:val="222A35" w:themeColor="text2" w:themeShade="80"/>
        </w:rPr>
      </w:pPr>
      <w:r w:rsidRPr="00713837">
        <w:rPr>
          <w:rFonts w:cstheme="minorHAnsi"/>
          <w:color w:val="222A35" w:themeColor="text2" w:themeShade="80"/>
        </w:rPr>
        <w:t>Pass the information to the Designated Safeguarding Lead without delay</w:t>
      </w:r>
    </w:p>
    <w:p w14:paraId="58427327" w14:textId="77777777" w:rsidR="00713837" w:rsidRPr="00713837" w:rsidRDefault="00713837" w:rsidP="00713837">
      <w:pPr>
        <w:pStyle w:val="NoSpacing"/>
        <w:rPr>
          <w:rFonts w:cstheme="minorHAnsi"/>
          <w:color w:val="222A35" w:themeColor="text2" w:themeShade="80"/>
        </w:rPr>
      </w:pPr>
    </w:p>
    <w:p w14:paraId="08488FDD" w14:textId="77777777" w:rsidR="00713837" w:rsidRPr="00713837" w:rsidRDefault="00713837" w:rsidP="00713837">
      <w:pPr>
        <w:pStyle w:val="NoSpacing"/>
        <w:rPr>
          <w:rFonts w:cstheme="minorHAnsi"/>
          <w:b/>
          <w:color w:val="222A35" w:themeColor="text2" w:themeShade="80"/>
        </w:rPr>
      </w:pPr>
      <w:r w:rsidRPr="00713837">
        <w:rPr>
          <w:rFonts w:cstheme="minorHAnsi"/>
          <w:b/>
          <w:color w:val="222A35" w:themeColor="text2" w:themeShade="80"/>
        </w:rPr>
        <w:t>Support</w:t>
      </w:r>
    </w:p>
    <w:p w14:paraId="62C3CBF4" w14:textId="77777777" w:rsidR="00713837" w:rsidRPr="00713837" w:rsidRDefault="00713837" w:rsidP="00713837">
      <w:pPr>
        <w:pStyle w:val="NoSpacing"/>
        <w:rPr>
          <w:rFonts w:cstheme="minorHAnsi"/>
          <w:color w:val="222A35" w:themeColor="text2" w:themeShade="80"/>
        </w:rPr>
      </w:pPr>
    </w:p>
    <w:p w14:paraId="0C74321A" w14:textId="77777777" w:rsidR="00713837" w:rsidRPr="00713837" w:rsidRDefault="00713837" w:rsidP="00713837">
      <w:pPr>
        <w:pStyle w:val="NoSpacing"/>
        <w:rPr>
          <w:rFonts w:cstheme="minorHAnsi"/>
          <w:color w:val="222A35" w:themeColor="text2" w:themeShade="80"/>
        </w:rPr>
      </w:pPr>
      <w:r w:rsidRPr="00713837">
        <w:rPr>
          <w:rFonts w:cstheme="minorHAnsi"/>
          <w:color w:val="222A35" w:themeColor="text2" w:themeShade="80"/>
        </w:rPr>
        <w:t>Dealing with a disclosure from a child, and safeguarding issues can be stressful.  The member of staff / volunteer should therefore, consider seeking support for him / herself and discuss this with a member of the Designated Safeguarding Team.</w:t>
      </w:r>
    </w:p>
    <w:p w14:paraId="60B2B67B" w14:textId="77777777" w:rsidR="00713837" w:rsidRPr="00713837" w:rsidRDefault="00713837" w:rsidP="00713837">
      <w:pPr>
        <w:pStyle w:val="NoSpacing"/>
        <w:rPr>
          <w:rFonts w:cstheme="minorHAnsi"/>
          <w:color w:val="222A35" w:themeColor="text2" w:themeShade="80"/>
        </w:rPr>
      </w:pPr>
    </w:p>
    <w:p w14:paraId="73B52A88" w14:textId="77777777" w:rsidR="00F97168" w:rsidRDefault="00713837" w:rsidP="00713837">
      <w:pPr>
        <w:pStyle w:val="NoSpacing"/>
        <w:rPr>
          <w:rFonts w:cstheme="minorHAnsi"/>
          <w:color w:val="222A35" w:themeColor="text2" w:themeShade="80"/>
        </w:rPr>
      </w:pPr>
      <w:r w:rsidRPr="00713837">
        <w:rPr>
          <w:rFonts w:cstheme="minorHAnsi"/>
          <w:color w:val="222A35" w:themeColor="text2" w:themeShade="80"/>
        </w:rPr>
        <w:t xml:space="preserve">If a Fairfields staff member received a disclosure about potential harm caused by another staff member, they should see section 11 of this policy – Allegations involving school staff / volunteers.  </w:t>
      </w:r>
    </w:p>
    <w:p w14:paraId="573E4832" w14:textId="77777777" w:rsidR="00F97168" w:rsidRDefault="00F97168" w:rsidP="00713837">
      <w:pPr>
        <w:pStyle w:val="NoSpacing"/>
        <w:rPr>
          <w:rFonts w:cstheme="minorHAnsi"/>
          <w:color w:val="222A35" w:themeColor="text2" w:themeShade="80"/>
        </w:rPr>
      </w:pPr>
    </w:p>
    <w:p w14:paraId="430F7EE0" w14:textId="082D91C8" w:rsidR="00713837" w:rsidRDefault="00713837" w:rsidP="00713837">
      <w:pPr>
        <w:pStyle w:val="NoSpacing"/>
        <w:rPr>
          <w:rFonts w:cstheme="minorHAnsi"/>
          <w:b/>
          <w:i/>
          <w:iCs/>
          <w:color w:val="222A35" w:themeColor="text2" w:themeShade="80"/>
        </w:rPr>
      </w:pPr>
      <w:r w:rsidRPr="00713837">
        <w:rPr>
          <w:rFonts w:cstheme="minorHAnsi"/>
          <w:b/>
          <w:i/>
          <w:iCs/>
          <w:color w:val="222A35" w:themeColor="text2" w:themeShade="80"/>
        </w:rPr>
        <w:t xml:space="preserve">See Appendix </w:t>
      </w:r>
      <w:r w:rsidR="00F97168">
        <w:rPr>
          <w:rFonts w:cstheme="minorHAnsi"/>
          <w:b/>
          <w:i/>
          <w:iCs/>
          <w:color w:val="222A35" w:themeColor="text2" w:themeShade="80"/>
        </w:rPr>
        <w:t>4</w:t>
      </w:r>
      <w:r w:rsidRPr="00713837">
        <w:rPr>
          <w:rFonts w:cstheme="minorHAnsi"/>
          <w:b/>
          <w:i/>
          <w:iCs/>
          <w:color w:val="222A35" w:themeColor="text2" w:themeShade="80"/>
        </w:rPr>
        <w:t xml:space="preserve"> for the flow chart for ‘What to do if you are worried a child is being abused’.</w:t>
      </w:r>
    </w:p>
    <w:p w14:paraId="5C92597D" w14:textId="40F2DA3B" w:rsidR="00713837" w:rsidRDefault="00713837" w:rsidP="00713837">
      <w:pPr>
        <w:pStyle w:val="NoSpacing"/>
        <w:rPr>
          <w:rFonts w:cstheme="minorHAnsi"/>
          <w:b/>
          <w:color w:val="222A35" w:themeColor="text2" w:themeShade="80"/>
        </w:rPr>
      </w:pPr>
    </w:p>
    <w:p w14:paraId="3FAAE166" w14:textId="1995E956" w:rsidR="00962828" w:rsidRDefault="00962828" w:rsidP="00713837">
      <w:pPr>
        <w:pStyle w:val="NoSpacing"/>
        <w:rPr>
          <w:rFonts w:cstheme="minorHAnsi"/>
          <w:b/>
          <w:color w:val="222A35" w:themeColor="text2" w:themeShade="80"/>
        </w:rPr>
      </w:pPr>
    </w:p>
    <w:p w14:paraId="27255592" w14:textId="77777777" w:rsidR="00962828" w:rsidRPr="00713837" w:rsidRDefault="00962828" w:rsidP="00713837">
      <w:pPr>
        <w:pStyle w:val="NoSpacing"/>
        <w:rPr>
          <w:rFonts w:cstheme="minorHAnsi"/>
          <w:b/>
          <w:color w:val="222A35" w:themeColor="text2" w:themeShade="80"/>
        </w:rPr>
      </w:pPr>
    </w:p>
    <w:p w14:paraId="411E26EB" w14:textId="707B44A4" w:rsidR="00713837" w:rsidRDefault="00713837" w:rsidP="00BE535B">
      <w:pPr>
        <w:pStyle w:val="ListParagraph"/>
        <w:numPr>
          <w:ilvl w:val="0"/>
          <w:numId w:val="12"/>
        </w:numPr>
        <w:ind w:hanging="451"/>
        <w:rPr>
          <w:rFonts w:cstheme="minorHAnsi"/>
          <w:b/>
          <w:color w:val="222A35" w:themeColor="text2" w:themeShade="80"/>
          <w:sz w:val="48"/>
          <w:szCs w:val="48"/>
        </w:rPr>
      </w:pPr>
      <w:r>
        <w:rPr>
          <w:rFonts w:cstheme="minorHAnsi"/>
          <w:b/>
          <w:color w:val="222A35" w:themeColor="text2" w:themeShade="80"/>
          <w:sz w:val="48"/>
          <w:szCs w:val="48"/>
        </w:rPr>
        <w:lastRenderedPageBreak/>
        <w:t>Record Keeping</w:t>
      </w:r>
    </w:p>
    <w:p w14:paraId="46E6D5F5" w14:textId="77777777" w:rsidR="00713837" w:rsidRPr="00713837" w:rsidRDefault="00713837" w:rsidP="00713837">
      <w:pPr>
        <w:pStyle w:val="NoSpacing"/>
        <w:rPr>
          <w:rFonts w:cstheme="minorHAnsi"/>
          <w:color w:val="222A35" w:themeColor="text2" w:themeShade="80"/>
        </w:rPr>
      </w:pPr>
      <w:r w:rsidRPr="00713837">
        <w:rPr>
          <w:rFonts w:cstheme="minorHAnsi"/>
          <w:color w:val="222A35" w:themeColor="text2" w:themeShade="80"/>
        </w:rPr>
        <w:t>All concerns, discussions and decisions made and the reasons for those decisions should be recorded.</w:t>
      </w:r>
    </w:p>
    <w:p w14:paraId="20AAEC60" w14:textId="77777777" w:rsidR="00713837" w:rsidRPr="00713837" w:rsidRDefault="00713837" w:rsidP="00713837">
      <w:pPr>
        <w:pStyle w:val="NoSpacing"/>
        <w:rPr>
          <w:rFonts w:cstheme="minorHAnsi"/>
          <w:color w:val="222A35" w:themeColor="text2" w:themeShade="80"/>
        </w:rPr>
      </w:pPr>
    </w:p>
    <w:p w14:paraId="583AE695" w14:textId="77777777" w:rsidR="00713837" w:rsidRPr="00713837" w:rsidRDefault="00713837" w:rsidP="00713837">
      <w:pPr>
        <w:pStyle w:val="NoSpacing"/>
        <w:rPr>
          <w:rFonts w:cstheme="minorHAnsi"/>
          <w:color w:val="222A35" w:themeColor="text2" w:themeShade="80"/>
        </w:rPr>
      </w:pPr>
      <w:r w:rsidRPr="00713837">
        <w:rPr>
          <w:rFonts w:cstheme="minorHAnsi"/>
          <w:color w:val="222A35" w:themeColor="text2" w:themeShade="80"/>
        </w:rPr>
        <w:t>When a child has made a disclosure, the member of staff / volunteer should:</w:t>
      </w:r>
    </w:p>
    <w:p w14:paraId="66ACB572" w14:textId="77777777" w:rsidR="00713837" w:rsidRPr="00713837" w:rsidRDefault="00713837" w:rsidP="00713837">
      <w:pPr>
        <w:pStyle w:val="NoSpacing"/>
        <w:rPr>
          <w:rFonts w:cstheme="minorHAnsi"/>
          <w:color w:val="222A35" w:themeColor="text2" w:themeShade="80"/>
        </w:rPr>
      </w:pPr>
    </w:p>
    <w:p w14:paraId="0AB9D605" w14:textId="77777777" w:rsidR="00713837" w:rsidRPr="00713837" w:rsidRDefault="00713837" w:rsidP="00BE535B">
      <w:pPr>
        <w:pStyle w:val="NoSpacing"/>
        <w:numPr>
          <w:ilvl w:val="0"/>
          <w:numId w:val="20"/>
        </w:numPr>
        <w:rPr>
          <w:rFonts w:cstheme="minorHAnsi"/>
          <w:color w:val="222A35" w:themeColor="text2" w:themeShade="80"/>
        </w:rPr>
      </w:pPr>
      <w:r w:rsidRPr="00713837">
        <w:rPr>
          <w:rFonts w:cstheme="minorHAnsi"/>
          <w:color w:val="222A35" w:themeColor="text2" w:themeShade="80"/>
        </w:rPr>
        <w:t xml:space="preserve">Discuss immediately with the DSL and record the disclosure as soon as possible after the conversation </w:t>
      </w:r>
    </w:p>
    <w:p w14:paraId="16543E1C" w14:textId="77777777" w:rsidR="00713837" w:rsidRPr="00713837" w:rsidRDefault="00713837" w:rsidP="00BE535B">
      <w:pPr>
        <w:pStyle w:val="NoSpacing"/>
        <w:numPr>
          <w:ilvl w:val="0"/>
          <w:numId w:val="20"/>
        </w:numPr>
        <w:rPr>
          <w:rFonts w:cstheme="minorHAnsi"/>
          <w:color w:val="222A35" w:themeColor="text2" w:themeShade="80"/>
        </w:rPr>
      </w:pPr>
      <w:r w:rsidRPr="00713837">
        <w:rPr>
          <w:rFonts w:cstheme="minorHAnsi"/>
          <w:color w:val="222A35" w:themeColor="text2" w:themeShade="80"/>
        </w:rPr>
        <w:t>Record statements and observations rather than interpretations or assumptions.</w:t>
      </w:r>
    </w:p>
    <w:p w14:paraId="38DF65CE" w14:textId="77777777" w:rsidR="00713837" w:rsidRPr="00713837" w:rsidRDefault="00713837" w:rsidP="00713837">
      <w:pPr>
        <w:pStyle w:val="NoSpacing"/>
        <w:ind w:left="360"/>
        <w:rPr>
          <w:rFonts w:cstheme="minorHAnsi"/>
          <w:color w:val="222A35" w:themeColor="text2" w:themeShade="80"/>
        </w:rPr>
      </w:pPr>
      <w:r w:rsidRPr="00713837">
        <w:rPr>
          <w:rFonts w:cstheme="minorHAnsi"/>
          <w:color w:val="222A35" w:themeColor="text2" w:themeShade="80"/>
        </w:rPr>
        <w:t>Staff are to use their record / notes made to support them if they are required to ‘make a concern’.</w:t>
      </w:r>
    </w:p>
    <w:p w14:paraId="6D515B10" w14:textId="77777777" w:rsidR="00713837" w:rsidRPr="00713837" w:rsidRDefault="00713837" w:rsidP="00BE535B">
      <w:pPr>
        <w:pStyle w:val="NoSpacing"/>
        <w:numPr>
          <w:ilvl w:val="0"/>
          <w:numId w:val="21"/>
        </w:numPr>
        <w:rPr>
          <w:rFonts w:cstheme="minorHAnsi"/>
          <w:color w:val="222A35" w:themeColor="text2" w:themeShade="80"/>
        </w:rPr>
      </w:pPr>
      <w:r w:rsidRPr="00713837">
        <w:rPr>
          <w:rFonts w:cstheme="minorHAnsi"/>
          <w:color w:val="222A35" w:themeColor="text2" w:themeShade="80"/>
        </w:rPr>
        <w:t>Record the date, time, place and any noticeable non-verbal behaviour and the words used by the child.</w:t>
      </w:r>
    </w:p>
    <w:p w14:paraId="651F5CBC" w14:textId="77777777" w:rsidR="00713837" w:rsidRPr="00713837" w:rsidRDefault="00713837" w:rsidP="00BE535B">
      <w:pPr>
        <w:pStyle w:val="NoSpacing"/>
        <w:numPr>
          <w:ilvl w:val="0"/>
          <w:numId w:val="21"/>
        </w:numPr>
        <w:rPr>
          <w:rFonts w:cstheme="minorHAnsi"/>
          <w:color w:val="222A35" w:themeColor="text2" w:themeShade="80"/>
        </w:rPr>
      </w:pPr>
      <w:r w:rsidRPr="00713837">
        <w:rPr>
          <w:rFonts w:cstheme="minorHAnsi"/>
          <w:color w:val="222A35" w:themeColor="text2" w:themeShade="80"/>
        </w:rPr>
        <w:t>Use the body map if necessary.</w:t>
      </w:r>
    </w:p>
    <w:p w14:paraId="7F359619" w14:textId="77777777" w:rsidR="00713837" w:rsidRPr="00713837" w:rsidRDefault="00713837" w:rsidP="00713837">
      <w:pPr>
        <w:pStyle w:val="NoSpacing"/>
        <w:rPr>
          <w:rFonts w:cstheme="minorHAnsi"/>
          <w:color w:val="222A35" w:themeColor="text2" w:themeShade="80"/>
        </w:rPr>
      </w:pPr>
    </w:p>
    <w:p w14:paraId="45CC3C4F" w14:textId="77777777" w:rsidR="00713837" w:rsidRPr="00713837" w:rsidRDefault="00713837" w:rsidP="00713837">
      <w:pPr>
        <w:pStyle w:val="NoSpacing"/>
        <w:rPr>
          <w:rFonts w:cstheme="minorHAnsi"/>
          <w:color w:val="222A35" w:themeColor="text2" w:themeShade="80"/>
        </w:rPr>
      </w:pPr>
      <w:r w:rsidRPr="00713837">
        <w:rPr>
          <w:rFonts w:cstheme="minorHAnsi"/>
          <w:color w:val="222A35" w:themeColor="text2" w:themeShade="80"/>
        </w:rPr>
        <w:t>All disclosures/concerns are to be recorded on Safeguard Software promptly.  No copies should be retained by the member of staff or volunteer.</w:t>
      </w:r>
    </w:p>
    <w:p w14:paraId="47328D06" w14:textId="77777777" w:rsidR="00713837" w:rsidRPr="00713837" w:rsidRDefault="00713837" w:rsidP="00713837">
      <w:pPr>
        <w:pStyle w:val="NoSpacing"/>
        <w:rPr>
          <w:rFonts w:cstheme="minorHAnsi"/>
          <w:color w:val="222A35" w:themeColor="text2" w:themeShade="80"/>
        </w:rPr>
      </w:pPr>
    </w:p>
    <w:p w14:paraId="7958EF5A" w14:textId="21E57CC6" w:rsidR="00713837" w:rsidRDefault="00713837" w:rsidP="00713837">
      <w:pPr>
        <w:pStyle w:val="NoSpacing"/>
        <w:rPr>
          <w:rFonts w:cstheme="minorHAnsi"/>
          <w:color w:val="222A35" w:themeColor="text2" w:themeShade="80"/>
        </w:rPr>
      </w:pPr>
      <w:r w:rsidRPr="00713837">
        <w:rPr>
          <w:rFonts w:cstheme="minorHAnsi"/>
          <w:color w:val="222A35" w:themeColor="text2" w:themeShade="80"/>
        </w:rPr>
        <w:t>The Designated Safeguarding Lead will ensure that all safeguarding records are managed in accordance with the Education (Pupil Information) (England) Regulations 2005.  If a pupil who is / or has been the subject of a Child Protection Plan changes school, the Designated Safeguarding Lead will inform the Social Worker responsible for the case and transfer the appropriate records to the Designated Safeguarding Lead at the receiving school, in a secure manner, and separate from the child’s academic file.</w:t>
      </w:r>
    </w:p>
    <w:p w14:paraId="7BF08B06" w14:textId="77777777" w:rsidR="00713837" w:rsidRPr="00713837" w:rsidRDefault="00713837" w:rsidP="00713837">
      <w:pPr>
        <w:pStyle w:val="NoSpacing"/>
        <w:rPr>
          <w:rFonts w:cstheme="minorHAnsi"/>
          <w:color w:val="222A35" w:themeColor="text2" w:themeShade="80"/>
        </w:rPr>
      </w:pPr>
    </w:p>
    <w:p w14:paraId="178F3765" w14:textId="0531B984" w:rsidR="00713837" w:rsidRDefault="00713837" w:rsidP="00BE535B">
      <w:pPr>
        <w:pStyle w:val="ListParagraph"/>
        <w:numPr>
          <w:ilvl w:val="0"/>
          <w:numId w:val="12"/>
        </w:numPr>
        <w:ind w:hanging="451"/>
        <w:rPr>
          <w:rFonts w:cstheme="minorHAnsi"/>
          <w:b/>
          <w:color w:val="222A35" w:themeColor="text2" w:themeShade="80"/>
          <w:sz w:val="48"/>
          <w:szCs w:val="48"/>
        </w:rPr>
      </w:pPr>
      <w:r>
        <w:rPr>
          <w:rFonts w:cstheme="minorHAnsi"/>
          <w:b/>
          <w:color w:val="222A35" w:themeColor="text2" w:themeShade="80"/>
          <w:sz w:val="48"/>
          <w:szCs w:val="48"/>
        </w:rPr>
        <w:t>Confidentiality</w:t>
      </w:r>
    </w:p>
    <w:p w14:paraId="5C9827B2" w14:textId="77777777" w:rsidR="00713837" w:rsidRPr="00713837" w:rsidRDefault="00713837" w:rsidP="00713837">
      <w:pPr>
        <w:pStyle w:val="NoSpacing"/>
        <w:rPr>
          <w:rFonts w:cstheme="minorHAnsi"/>
          <w:color w:val="222A35" w:themeColor="text2" w:themeShade="80"/>
        </w:rPr>
      </w:pPr>
      <w:r w:rsidRPr="00713837">
        <w:rPr>
          <w:rFonts w:cstheme="minorHAnsi"/>
          <w:color w:val="222A35" w:themeColor="text2" w:themeShade="80"/>
        </w:rPr>
        <w:t>Safeguarding children raises issues of confidentiality that must be clearly understood by all staff / volunteers at Fairfields Primary School.</w:t>
      </w:r>
    </w:p>
    <w:p w14:paraId="5437C73B" w14:textId="77777777" w:rsidR="00713837" w:rsidRPr="00713837" w:rsidRDefault="00713837" w:rsidP="00713837">
      <w:pPr>
        <w:pStyle w:val="NoSpacing"/>
        <w:rPr>
          <w:rFonts w:cstheme="minorHAnsi"/>
          <w:color w:val="222A35" w:themeColor="text2" w:themeShade="80"/>
        </w:rPr>
      </w:pPr>
    </w:p>
    <w:p w14:paraId="7AE30E07" w14:textId="77777777" w:rsidR="00713837" w:rsidRPr="00713837" w:rsidRDefault="00713837" w:rsidP="00BE535B">
      <w:pPr>
        <w:pStyle w:val="NoSpacing"/>
        <w:numPr>
          <w:ilvl w:val="0"/>
          <w:numId w:val="22"/>
        </w:numPr>
        <w:rPr>
          <w:rFonts w:cstheme="minorHAnsi"/>
          <w:color w:val="222A35" w:themeColor="text2" w:themeShade="80"/>
        </w:rPr>
      </w:pPr>
      <w:r w:rsidRPr="00713837">
        <w:rPr>
          <w:rFonts w:cstheme="minorHAnsi"/>
          <w:color w:val="222A35" w:themeColor="text2" w:themeShade="80"/>
        </w:rPr>
        <w:t xml:space="preserve">If a child confides in a member of staff / volunteer and requests that the information is kept secret, it is important that the member of staff / volunteer tell the child in a manner appropriate to the child’s age / stage of development that they cannot promise complete confidentiality – instead they must explain that they may need to pass information to other professionals to help keep the child or other children safe.  This may ultimately not be in the best interests of the child. </w:t>
      </w:r>
    </w:p>
    <w:p w14:paraId="739E1C73" w14:textId="77777777" w:rsidR="00713837" w:rsidRPr="00713837" w:rsidRDefault="00713837" w:rsidP="00BE535B">
      <w:pPr>
        <w:pStyle w:val="NoSpacing"/>
        <w:numPr>
          <w:ilvl w:val="0"/>
          <w:numId w:val="22"/>
        </w:numPr>
        <w:rPr>
          <w:rFonts w:cstheme="minorHAnsi"/>
          <w:color w:val="222A35" w:themeColor="text2" w:themeShade="80"/>
        </w:rPr>
      </w:pPr>
      <w:r w:rsidRPr="00713837">
        <w:rPr>
          <w:rFonts w:cstheme="minorHAnsi"/>
          <w:color w:val="222A35" w:themeColor="text2" w:themeShade="80"/>
        </w:rPr>
        <w:t>Staff / volunteers who receive information about children and their families in the course of their work should share that information only within appropriate professional contexts</w:t>
      </w:r>
    </w:p>
    <w:p w14:paraId="13B65600" w14:textId="77777777" w:rsidR="00713837" w:rsidRPr="00713837" w:rsidRDefault="00713837" w:rsidP="00BE535B">
      <w:pPr>
        <w:pStyle w:val="NoSpacing"/>
        <w:numPr>
          <w:ilvl w:val="0"/>
          <w:numId w:val="22"/>
        </w:numPr>
        <w:rPr>
          <w:rFonts w:cstheme="minorHAnsi"/>
          <w:color w:val="222A35" w:themeColor="text2" w:themeShade="80"/>
        </w:rPr>
      </w:pPr>
      <w:r w:rsidRPr="00713837">
        <w:rPr>
          <w:rFonts w:cstheme="minorHAnsi"/>
          <w:color w:val="222A35" w:themeColor="text2" w:themeShade="80"/>
        </w:rPr>
        <w:t>Staff will be informed of relevant information in respect of individual cases regarding child protection on a ‘need to know basis’ only.</w:t>
      </w:r>
    </w:p>
    <w:p w14:paraId="550DF8F8" w14:textId="00733D0A" w:rsidR="00713837" w:rsidRDefault="00713837" w:rsidP="00BE535B">
      <w:pPr>
        <w:pStyle w:val="NoSpacing"/>
        <w:numPr>
          <w:ilvl w:val="0"/>
          <w:numId w:val="22"/>
        </w:numPr>
        <w:rPr>
          <w:rFonts w:cstheme="minorHAnsi"/>
          <w:i/>
          <w:color w:val="222A35" w:themeColor="text2" w:themeShade="80"/>
        </w:rPr>
      </w:pPr>
      <w:r w:rsidRPr="00713837">
        <w:rPr>
          <w:rFonts w:cstheme="minorHAnsi"/>
          <w:color w:val="222A35" w:themeColor="text2" w:themeShade="80"/>
        </w:rPr>
        <w:t xml:space="preserve">Fairfields Primary School is </w:t>
      </w:r>
      <w:r w:rsidRPr="00713837">
        <w:rPr>
          <w:rFonts w:cstheme="minorHAnsi"/>
          <w:i/>
          <w:color w:val="222A35" w:themeColor="text2" w:themeShade="80"/>
        </w:rPr>
        <w:t>guided by local procedures for information sharing and confidentiality, which are set out in chapter 2.4 Milton Keynes Safeguarding Children Board Procedures.</w:t>
      </w:r>
    </w:p>
    <w:p w14:paraId="5FF94853" w14:textId="77777777" w:rsidR="002D092C" w:rsidRPr="00713837" w:rsidRDefault="002D092C" w:rsidP="002D092C">
      <w:pPr>
        <w:pStyle w:val="NoSpacing"/>
        <w:rPr>
          <w:rFonts w:cstheme="minorHAnsi"/>
          <w:i/>
          <w:color w:val="222A35" w:themeColor="text2" w:themeShade="80"/>
        </w:rPr>
      </w:pPr>
    </w:p>
    <w:p w14:paraId="55E56330" w14:textId="17304807" w:rsidR="002D092C" w:rsidRDefault="002D092C" w:rsidP="00BE535B">
      <w:pPr>
        <w:pStyle w:val="ListParagraph"/>
        <w:numPr>
          <w:ilvl w:val="0"/>
          <w:numId w:val="12"/>
        </w:numPr>
        <w:ind w:hanging="451"/>
        <w:rPr>
          <w:rFonts w:cstheme="minorHAnsi"/>
          <w:b/>
          <w:color w:val="222A35" w:themeColor="text2" w:themeShade="80"/>
          <w:sz w:val="48"/>
          <w:szCs w:val="48"/>
        </w:rPr>
      </w:pPr>
      <w:r>
        <w:rPr>
          <w:rFonts w:cstheme="minorHAnsi"/>
          <w:b/>
          <w:color w:val="222A35" w:themeColor="text2" w:themeShade="80"/>
          <w:sz w:val="48"/>
          <w:szCs w:val="48"/>
        </w:rPr>
        <w:t>Procedures</w:t>
      </w:r>
    </w:p>
    <w:p w14:paraId="3247F642" w14:textId="77777777" w:rsidR="002D092C" w:rsidRPr="002D092C" w:rsidRDefault="002D092C" w:rsidP="002D092C">
      <w:pPr>
        <w:pStyle w:val="NoSpacing"/>
        <w:rPr>
          <w:sz w:val="16"/>
          <w:szCs w:val="16"/>
        </w:rPr>
      </w:pPr>
    </w:p>
    <w:p w14:paraId="561E4D7E" w14:textId="17C64829" w:rsidR="002D092C" w:rsidRPr="002D092C" w:rsidRDefault="002D092C" w:rsidP="00BE535B">
      <w:pPr>
        <w:pStyle w:val="ListParagraph"/>
        <w:numPr>
          <w:ilvl w:val="1"/>
          <w:numId w:val="12"/>
        </w:numPr>
        <w:tabs>
          <w:tab w:val="left" w:pos="426"/>
          <w:tab w:val="left" w:pos="1276"/>
        </w:tabs>
        <w:ind w:hanging="1171"/>
        <w:rPr>
          <w:rFonts w:cstheme="minorHAnsi"/>
          <w:b/>
          <w:color w:val="222A35" w:themeColor="text2" w:themeShade="80"/>
          <w:sz w:val="28"/>
          <w:szCs w:val="28"/>
        </w:rPr>
      </w:pPr>
      <w:r>
        <w:rPr>
          <w:rFonts w:cstheme="minorHAnsi"/>
          <w:b/>
          <w:color w:val="222A35" w:themeColor="text2" w:themeShade="80"/>
          <w:sz w:val="28"/>
          <w:szCs w:val="28"/>
        </w:rPr>
        <w:t>Local Child Protection Procedures</w:t>
      </w:r>
    </w:p>
    <w:p w14:paraId="1A41C605" w14:textId="2555B242" w:rsidR="002D092C" w:rsidRPr="002D092C" w:rsidRDefault="002D092C" w:rsidP="002D092C">
      <w:pPr>
        <w:pStyle w:val="NoSpacing"/>
        <w:rPr>
          <w:rFonts w:cstheme="minorHAnsi"/>
          <w:color w:val="222A35" w:themeColor="text2" w:themeShade="80"/>
        </w:rPr>
      </w:pPr>
      <w:r w:rsidRPr="002D092C">
        <w:rPr>
          <w:rFonts w:cstheme="minorHAnsi"/>
          <w:color w:val="222A35" w:themeColor="text2" w:themeShade="80"/>
        </w:rPr>
        <w:t>Fairfields Primary School is aware of and compliant with multi-agency child protection procedures that have been agreed locally through Milton Keynes Safeguarding Children Board (MKSCB) and which are based on statutory guidance Working Together 2018.</w:t>
      </w:r>
    </w:p>
    <w:p w14:paraId="30AEE275" w14:textId="77777777" w:rsidR="002D092C" w:rsidRPr="002D092C" w:rsidRDefault="002D092C" w:rsidP="002D092C">
      <w:pPr>
        <w:pStyle w:val="NoSpacing"/>
        <w:rPr>
          <w:rFonts w:cstheme="minorHAnsi"/>
          <w:b/>
          <w:color w:val="222A35" w:themeColor="text2" w:themeShade="80"/>
        </w:rPr>
      </w:pPr>
    </w:p>
    <w:p w14:paraId="7E135CE8" w14:textId="12BC7FFD" w:rsidR="002D092C" w:rsidRPr="002D092C" w:rsidRDefault="002D092C" w:rsidP="002D092C">
      <w:pPr>
        <w:pStyle w:val="NoSpacing"/>
        <w:rPr>
          <w:rFonts w:cstheme="minorHAnsi"/>
          <w:b/>
          <w:color w:val="222A35" w:themeColor="text2" w:themeShade="80"/>
        </w:rPr>
      </w:pPr>
      <w:r w:rsidRPr="002D092C">
        <w:rPr>
          <w:rFonts w:cstheme="minorHAnsi"/>
          <w:b/>
          <w:color w:val="222A35" w:themeColor="text2" w:themeShade="80"/>
        </w:rPr>
        <w:t>Milton Keynes Safeguarding Children Board Procedures</w:t>
      </w:r>
    </w:p>
    <w:p w14:paraId="6486D297" w14:textId="77777777" w:rsidR="002D092C" w:rsidRPr="002D092C" w:rsidRDefault="002D092C" w:rsidP="002D092C">
      <w:pPr>
        <w:pStyle w:val="NoSpacing"/>
        <w:rPr>
          <w:rFonts w:cstheme="minorHAnsi"/>
          <w:b/>
          <w:color w:val="222A35" w:themeColor="text2" w:themeShade="80"/>
        </w:rPr>
      </w:pPr>
    </w:p>
    <w:p w14:paraId="77355B4E" w14:textId="77777777" w:rsidR="002D092C" w:rsidRPr="002D092C" w:rsidRDefault="002D092C" w:rsidP="002D092C">
      <w:pPr>
        <w:pStyle w:val="NoSpacing"/>
        <w:rPr>
          <w:rFonts w:cstheme="minorHAnsi"/>
          <w:color w:val="222A35" w:themeColor="text2" w:themeShade="80"/>
        </w:rPr>
      </w:pPr>
      <w:r w:rsidRPr="002D092C">
        <w:rPr>
          <w:rFonts w:cstheme="minorHAnsi"/>
          <w:color w:val="222A35" w:themeColor="text2" w:themeShade="80"/>
        </w:rPr>
        <w:t xml:space="preserve">MKSCB procedures include detailed chapters on what to do if you have a concern and how to make a referral; safer recruitment guidance; and managing allegations against staff (LADO guidance).  They </w:t>
      </w:r>
      <w:r w:rsidRPr="002D092C">
        <w:rPr>
          <w:rFonts w:cstheme="minorHAnsi"/>
          <w:color w:val="222A35" w:themeColor="text2" w:themeShade="80"/>
        </w:rPr>
        <w:lastRenderedPageBreak/>
        <w:t>also include a range of other information and guidance regarding more specialist safeguarding topics.</w:t>
      </w:r>
    </w:p>
    <w:p w14:paraId="54FCA516" w14:textId="77777777" w:rsidR="002D092C" w:rsidRPr="002D092C" w:rsidRDefault="002D092C" w:rsidP="002D092C">
      <w:pPr>
        <w:pStyle w:val="NoSpacing"/>
        <w:rPr>
          <w:rFonts w:cstheme="minorHAnsi"/>
          <w:color w:val="222A35" w:themeColor="text2" w:themeShade="80"/>
        </w:rPr>
      </w:pPr>
    </w:p>
    <w:p w14:paraId="7B56309A" w14:textId="77777777" w:rsidR="002D092C" w:rsidRPr="002D092C" w:rsidRDefault="002D092C" w:rsidP="002D092C">
      <w:pPr>
        <w:pStyle w:val="NoSpacing"/>
        <w:rPr>
          <w:rFonts w:cstheme="minorHAnsi"/>
          <w:color w:val="222A35" w:themeColor="text2" w:themeShade="80"/>
        </w:rPr>
      </w:pPr>
      <w:r w:rsidRPr="002D092C">
        <w:rPr>
          <w:rFonts w:cstheme="minorHAnsi"/>
          <w:b/>
          <w:color w:val="222A35" w:themeColor="text2" w:themeShade="80"/>
        </w:rPr>
        <w:t>All Designated Teaching Staff and Governors</w:t>
      </w:r>
      <w:r w:rsidRPr="002D092C">
        <w:rPr>
          <w:rFonts w:cstheme="minorHAnsi"/>
          <w:color w:val="222A35" w:themeColor="text2" w:themeShade="80"/>
        </w:rPr>
        <w:t xml:space="preserve"> must be aware of this guidance and its implications.  </w:t>
      </w:r>
    </w:p>
    <w:p w14:paraId="34938E90" w14:textId="77777777" w:rsidR="002D092C" w:rsidRPr="002D092C" w:rsidRDefault="002D092C" w:rsidP="002D092C">
      <w:pPr>
        <w:pStyle w:val="NoSpacing"/>
        <w:rPr>
          <w:rFonts w:cstheme="minorHAnsi"/>
          <w:color w:val="222A35" w:themeColor="text2" w:themeShade="80"/>
        </w:rPr>
      </w:pPr>
    </w:p>
    <w:p w14:paraId="1BD105A7" w14:textId="77777777" w:rsidR="002D092C" w:rsidRPr="002D092C" w:rsidRDefault="002D092C" w:rsidP="002D092C">
      <w:pPr>
        <w:pStyle w:val="NoSpacing"/>
        <w:rPr>
          <w:rFonts w:cstheme="minorHAnsi"/>
          <w:color w:val="222A35" w:themeColor="text2" w:themeShade="80"/>
        </w:rPr>
      </w:pPr>
      <w:r w:rsidRPr="002D092C">
        <w:rPr>
          <w:rFonts w:cstheme="minorHAnsi"/>
          <w:color w:val="222A35" w:themeColor="text2" w:themeShade="80"/>
        </w:rPr>
        <w:t>Schools are not investigating agencies and it is essential that child protection issues are addressed through agreed procedures, however schools continue to play a role after referral and need to develop strong links with partner agencies, particularly Children’s Social Care, via the MASH.</w:t>
      </w:r>
    </w:p>
    <w:p w14:paraId="3CD29B41" w14:textId="77777777" w:rsidR="002D092C" w:rsidRPr="002D092C" w:rsidRDefault="002D092C" w:rsidP="002D092C">
      <w:pPr>
        <w:pStyle w:val="NoSpacing"/>
        <w:rPr>
          <w:rFonts w:cstheme="minorHAnsi"/>
          <w:color w:val="222A35" w:themeColor="text2" w:themeShade="80"/>
        </w:rPr>
      </w:pPr>
    </w:p>
    <w:p w14:paraId="769AE04E" w14:textId="77777777" w:rsidR="002D092C" w:rsidRPr="002D092C" w:rsidRDefault="002D092C" w:rsidP="002D092C">
      <w:pPr>
        <w:pStyle w:val="NoSpacing"/>
        <w:rPr>
          <w:rFonts w:cstheme="minorHAnsi"/>
          <w:color w:val="222A35" w:themeColor="text2" w:themeShade="80"/>
        </w:rPr>
      </w:pPr>
      <w:r w:rsidRPr="002D092C">
        <w:rPr>
          <w:rFonts w:cstheme="minorHAnsi"/>
          <w:color w:val="222A35" w:themeColor="text2" w:themeShade="80"/>
        </w:rPr>
        <w:t>Fairfields Primary School recognises the importance of multi-agency working and will ensure that staff are able to attend or appropriately contribute to all relevant meetings including Family Support (Child in Need) Meetings, Child Protection Conferences, Core Groups, Strategy Meetings.</w:t>
      </w:r>
    </w:p>
    <w:p w14:paraId="1AD1BDE5" w14:textId="77777777" w:rsidR="002D092C" w:rsidRPr="002D092C" w:rsidRDefault="002D092C" w:rsidP="002D092C">
      <w:pPr>
        <w:pStyle w:val="NoSpacing"/>
      </w:pPr>
    </w:p>
    <w:p w14:paraId="161FF19E" w14:textId="6649C3DF" w:rsidR="002D092C" w:rsidRPr="002D092C" w:rsidRDefault="002D092C" w:rsidP="00BE535B">
      <w:pPr>
        <w:pStyle w:val="ListParagraph"/>
        <w:numPr>
          <w:ilvl w:val="1"/>
          <w:numId w:val="12"/>
        </w:numPr>
        <w:tabs>
          <w:tab w:val="left" w:pos="426"/>
          <w:tab w:val="left" w:pos="1276"/>
        </w:tabs>
        <w:ind w:hanging="1313"/>
        <w:rPr>
          <w:rFonts w:cstheme="minorHAnsi"/>
          <w:b/>
          <w:color w:val="222A35" w:themeColor="text2" w:themeShade="80"/>
          <w:sz w:val="28"/>
          <w:szCs w:val="28"/>
        </w:rPr>
      </w:pPr>
      <w:r>
        <w:rPr>
          <w:rFonts w:cstheme="minorHAnsi"/>
          <w:b/>
          <w:color w:val="222A35" w:themeColor="text2" w:themeShade="80"/>
          <w:sz w:val="28"/>
          <w:szCs w:val="28"/>
        </w:rPr>
        <w:t>Local Child Protection Procedures</w:t>
      </w:r>
    </w:p>
    <w:p w14:paraId="3EB2298C" w14:textId="77777777" w:rsidR="002D092C" w:rsidRPr="002D092C" w:rsidRDefault="002D092C" w:rsidP="002D092C">
      <w:pPr>
        <w:spacing w:after="0" w:line="240" w:lineRule="auto"/>
        <w:rPr>
          <w:rFonts w:cstheme="minorHAnsi"/>
          <w:color w:val="222A35" w:themeColor="text2" w:themeShade="80"/>
        </w:rPr>
      </w:pPr>
      <w:r w:rsidRPr="002D092C">
        <w:rPr>
          <w:rFonts w:cstheme="minorHAnsi"/>
          <w:color w:val="222A35" w:themeColor="text2" w:themeShade="80"/>
        </w:rPr>
        <w:t>Fairfields Primary School procedures for safeguarding children will be in line with Milton Keynes LA and Milton Keynes Area Child Protection Committee Child Protection Procedures, “Working Together to Safeguard and Promote the Welfare of Children.</w:t>
      </w:r>
    </w:p>
    <w:p w14:paraId="53F0C0AA" w14:textId="77777777" w:rsidR="002D092C" w:rsidRPr="002D092C" w:rsidRDefault="002D092C" w:rsidP="002D092C">
      <w:pPr>
        <w:spacing w:after="0" w:line="240" w:lineRule="auto"/>
        <w:rPr>
          <w:rFonts w:cstheme="minorHAnsi"/>
          <w:color w:val="222A35" w:themeColor="text2" w:themeShade="80"/>
        </w:rPr>
      </w:pPr>
    </w:p>
    <w:p w14:paraId="561C2DAC" w14:textId="77777777" w:rsidR="002D092C" w:rsidRPr="002D092C" w:rsidRDefault="002D092C" w:rsidP="002D092C">
      <w:pPr>
        <w:spacing w:after="0" w:line="240" w:lineRule="auto"/>
        <w:rPr>
          <w:rFonts w:cstheme="minorHAnsi"/>
          <w:color w:val="222A35" w:themeColor="text2" w:themeShade="80"/>
        </w:rPr>
      </w:pPr>
      <w:r w:rsidRPr="002D092C">
        <w:rPr>
          <w:rFonts w:cstheme="minorHAnsi"/>
          <w:color w:val="222A35" w:themeColor="text2" w:themeShade="80"/>
        </w:rPr>
        <w:t xml:space="preserve">We also acknowledge and adhere to the recommendations and requirements stated in the Keeping Children Safe in Education </w:t>
      </w:r>
      <w:bookmarkStart w:id="8" w:name="_Hlk520355311"/>
      <w:r w:rsidRPr="002D092C">
        <w:rPr>
          <w:rFonts w:cstheme="minorHAnsi"/>
          <w:color w:val="222A35" w:themeColor="text2" w:themeShade="80"/>
        </w:rPr>
        <w:t>201</w:t>
      </w:r>
      <w:bookmarkEnd w:id="8"/>
      <w:r w:rsidRPr="002D092C">
        <w:rPr>
          <w:rFonts w:cstheme="minorHAnsi"/>
          <w:color w:val="222A35" w:themeColor="text2" w:themeShade="80"/>
        </w:rPr>
        <w:t>9.</w:t>
      </w:r>
    </w:p>
    <w:p w14:paraId="1210F940" w14:textId="77777777" w:rsidR="002D092C" w:rsidRPr="002D092C" w:rsidRDefault="002D092C" w:rsidP="002D092C">
      <w:pPr>
        <w:spacing w:after="0" w:line="240" w:lineRule="auto"/>
        <w:rPr>
          <w:rFonts w:cstheme="minorHAnsi"/>
          <w:color w:val="222A35" w:themeColor="text2" w:themeShade="80"/>
        </w:rPr>
      </w:pPr>
    </w:p>
    <w:p w14:paraId="3036D6F4" w14:textId="77777777" w:rsidR="002D092C" w:rsidRPr="002D092C" w:rsidRDefault="002D092C" w:rsidP="002D092C">
      <w:pPr>
        <w:spacing w:after="0" w:line="240" w:lineRule="auto"/>
        <w:rPr>
          <w:rFonts w:cstheme="minorHAnsi"/>
          <w:color w:val="222A35" w:themeColor="text2" w:themeShade="80"/>
        </w:rPr>
      </w:pPr>
      <w:r w:rsidRPr="002D092C">
        <w:rPr>
          <w:rFonts w:cstheme="minorHAnsi"/>
          <w:color w:val="222A35" w:themeColor="text2" w:themeShade="80"/>
        </w:rPr>
        <w:t>We ensure that:</w:t>
      </w:r>
    </w:p>
    <w:p w14:paraId="42E12C27" w14:textId="77777777" w:rsidR="002D092C" w:rsidRPr="002D092C" w:rsidRDefault="002D092C" w:rsidP="002D092C">
      <w:pPr>
        <w:spacing w:after="0" w:line="240" w:lineRule="auto"/>
        <w:rPr>
          <w:rFonts w:cstheme="minorHAnsi"/>
          <w:color w:val="222A35" w:themeColor="text2" w:themeShade="80"/>
        </w:rPr>
      </w:pPr>
    </w:p>
    <w:p w14:paraId="5367A205" w14:textId="77777777" w:rsidR="002D092C" w:rsidRPr="002D092C" w:rsidRDefault="002D092C" w:rsidP="00BE535B">
      <w:pPr>
        <w:pStyle w:val="NoSpacing"/>
        <w:numPr>
          <w:ilvl w:val="0"/>
          <w:numId w:val="23"/>
        </w:numPr>
        <w:rPr>
          <w:color w:val="222A35" w:themeColor="text2" w:themeShade="80"/>
        </w:rPr>
      </w:pPr>
      <w:r w:rsidRPr="002D092C">
        <w:rPr>
          <w:color w:val="222A35" w:themeColor="text2" w:themeShade="80"/>
        </w:rPr>
        <w:t>The Governing Body understands and fulfils its safeguarding responsibilities.</w:t>
      </w:r>
    </w:p>
    <w:p w14:paraId="4F2F77F0" w14:textId="77777777" w:rsidR="002D092C" w:rsidRPr="002D092C" w:rsidRDefault="002D092C" w:rsidP="00BE535B">
      <w:pPr>
        <w:pStyle w:val="NoSpacing"/>
        <w:numPr>
          <w:ilvl w:val="0"/>
          <w:numId w:val="23"/>
        </w:numPr>
        <w:rPr>
          <w:color w:val="222A35" w:themeColor="text2" w:themeShade="80"/>
        </w:rPr>
      </w:pPr>
      <w:r w:rsidRPr="002D092C">
        <w:rPr>
          <w:color w:val="222A35" w:themeColor="text2" w:themeShade="80"/>
        </w:rPr>
        <w:t>We have designated senior members of the Leadership Team for child protection who has undertaken Advanced Safeguarding Training for Designated Staff in accordance with Milton Keynes Child Protection Committee, and who undertakes other training as recommended by the Local Authority (LA) every two years.</w:t>
      </w:r>
    </w:p>
    <w:p w14:paraId="3BB5914B" w14:textId="77777777" w:rsidR="002D092C" w:rsidRPr="002D092C" w:rsidRDefault="002D092C" w:rsidP="00BE535B">
      <w:pPr>
        <w:pStyle w:val="NoSpacing"/>
        <w:numPr>
          <w:ilvl w:val="0"/>
          <w:numId w:val="23"/>
        </w:numPr>
        <w:rPr>
          <w:color w:val="222A35" w:themeColor="text2" w:themeShade="80"/>
        </w:rPr>
      </w:pPr>
      <w:r w:rsidRPr="002D092C">
        <w:rPr>
          <w:color w:val="222A35" w:themeColor="text2" w:themeShade="80"/>
        </w:rPr>
        <w:t>We have a member of staff who will act in the Designated Safeguarding Leads absence who has, also received Advanced Safeguarding Training for Designated Staff, and who will have been briefed in the role.</w:t>
      </w:r>
    </w:p>
    <w:p w14:paraId="20696D9A" w14:textId="77777777" w:rsidR="002D092C" w:rsidRPr="002D092C" w:rsidRDefault="002D092C" w:rsidP="00BE535B">
      <w:pPr>
        <w:pStyle w:val="NoSpacing"/>
        <w:numPr>
          <w:ilvl w:val="0"/>
          <w:numId w:val="23"/>
        </w:numPr>
        <w:rPr>
          <w:color w:val="222A35" w:themeColor="text2" w:themeShade="80"/>
        </w:rPr>
      </w:pPr>
      <w:r w:rsidRPr="002D092C">
        <w:rPr>
          <w:color w:val="222A35" w:themeColor="text2" w:themeShade="80"/>
        </w:rPr>
        <w:t>All members of staff are provided with opportunities to receive training by the Designated Lead in order to develop their understanding of the signs and indicators of abuse every three years.  However, at Fairfields this happens yearly in order for all staff to be up to date with current issues and changes.</w:t>
      </w:r>
    </w:p>
    <w:p w14:paraId="62FF943B" w14:textId="77777777" w:rsidR="002D092C" w:rsidRPr="002D092C" w:rsidRDefault="002D092C" w:rsidP="00BE535B">
      <w:pPr>
        <w:pStyle w:val="NoSpacing"/>
        <w:numPr>
          <w:ilvl w:val="0"/>
          <w:numId w:val="23"/>
        </w:numPr>
        <w:rPr>
          <w:color w:val="222A35" w:themeColor="text2" w:themeShade="80"/>
        </w:rPr>
      </w:pPr>
      <w:r w:rsidRPr="002D092C">
        <w:rPr>
          <w:color w:val="222A35" w:themeColor="text2" w:themeShade="80"/>
        </w:rPr>
        <w:t>All Staff, Volunteers and Governors know how to respond to a pupil who discloses abuse and the procedure to be followed in appropriately sharing a concern of possible abuse or a disclosure of abuse.</w:t>
      </w:r>
    </w:p>
    <w:p w14:paraId="03D43196" w14:textId="77777777" w:rsidR="002D092C" w:rsidRPr="002D092C" w:rsidRDefault="002D092C" w:rsidP="00BE535B">
      <w:pPr>
        <w:pStyle w:val="NoSpacing"/>
        <w:numPr>
          <w:ilvl w:val="0"/>
          <w:numId w:val="23"/>
        </w:numPr>
        <w:rPr>
          <w:color w:val="222A35" w:themeColor="text2" w:themeShade="80"/>
        </w:rPr>
      </w:pPr>
      <w:r w:rsidRPr="002D092C">
        <w:rPr>
          <w:color w:val="222A35" w:themeColor="text2" w:themeShade="80"/>
        </w:rPr>
        <w:t>All parents/carers are made aware of the school’s responsibilities in regard to child protection procedures through publication of the school’s Safeguarding and Child Protection Policy, and reference to it in our prospectus/brochure and website.</w:t>
      </w:r>
    </w:p>
    <w:p w14:paraId="66583CD0" w14:textId="77777777" w:rsidR="002D092C" w:rsidRPr="002D092C" w:rsidRDefault="002D092C" w:rsidP="00BE535B">
      <w:pPr>
        <w:pStyle w:val="NoSpacing"/>
        <w:numPr>
          <w:ilvl w:val="0"/>
          <w:numId w:val="23"/>
        </w:numPr>
        <w:rPr>
          <w:color w:val="222A35" w:themeColor="text2" w:themeShade="80"/>
        </w:rPr>
      </w:pPr>
      <w:r w:rsidRPr="002D092C">
        <w:rPr>
          <w:color w:val="222A35" w:themeColor="text2" w:themeShade="80"/>
        </w:rPr>
        <w:t>Our Lettings Policy will seek to ensure the suitability of adults working with children on school sites at any one time.</w:t>
      </w:r>
    </w:p>
    <w:p w14:paraId="485997D8" w14:textId="77777777" w:rsidR="002D092C" w:rsidRPr="002D092C" w:rsidRDefault="002D092C" w:rsidP="00BE535B">
      <w:pPr>
        <w:pStyle w:val="NoSpacing"/>
        <w:numPr>
          <w:ilvl w:val="0"/>
          <w:numId w:val="23"/>
        </w:numPr>
        <w:rPr>
          <w:color w:val="222A35" w:themeColor="text2" w:themeShade="80"/>
        </w:rPr>
      </w:pPr>
      <w:r w:rsidRPr="002D092C">
        <w:rPr>
          <w:color w:val="222A35" w:themeColor="text2" w:themeShade="80"/>
        </w:rPr>
        <w:t>Community users organising activities for children are aware of and understand the need for compliance with the school’s child protection guidelines and procedures.</w:t>
      </w:r>
    </w:p>
    <w:p w14:paraId="4F99AD7D" w14:textId="77777777" w:rsidR="002D092C" w:rsidRPr="002D092C" w:rsidRDefault="002D092C" w:rsidP="00BE535B">
      <w:pPr>
        <w:pStyle w:val="NoSpacing"/>
        <w:numPr>
          <w:ilvl w:val="0"/>
          <w:numId w:val="23"/>
        </w:numPr>
        <w:rPr>
          <w:color w:val="222A35" w:themeColor="text2" w:themeShade="80"/>
        </w:rPr>
      </w:pPr>
      <w:r w:rsidRPr="002D092C">
        <w:rPr>
          <w:color w:val="222A35" w:themeColor="text2" w:themeShade="80"/>
        </w:rPr>
        <w:t>External Education Providers  (e.g. Sports Companies) who run extra curricular activities outside the school day are required by the school to sign and agree a safeguarding declaration stating that the necessary background checks have been carried out on their staff and that their staff are familiar with Fairfields Child Protection and Safeguarding procedures.</w:t>
      </w:r>
    </w:p>
    <w:p w14:paraId="2C296945" w14:textId="77777777" w:rsidR="002D092C" w:rsidRPr="002D092C" w:rsidRDefault="002D092C" w:rsidP="00BE535B">
      <w:pPr>
        <w:pStyle w:val="NoSpacing"/>
        <w:numPr>
          <w:ilvl w:val="0"/>
          <w:numId w:val="23"/>
        </w:numPr>
        <w:rPr>
          <w:color w:val="222A35" w:themeColor="text2" w:themeShade="80"/>
        </w:rPr>
      </w:pPr>
      <w:r w:rsidRPr="002D092C">
        <w:rPr>
          <w:color w:val="222A35" w:themeColor="text2" w:themeShade="80"/>
        </w:rPr>
        <w:t xml:space="preserve">Our Safer Recruitment Policy includes all checks on staff suitability including </w:t>
      </w:r>
      <w:r w:rsidRPr="002D092C">
        <w:rPr>
          <w:strike/>
          <w:color w:val="222A35" w:themeColor="text2" w:themeShade="80"/>
        </w:rPr>
        <w:t xml:space="preserve">  </w:t>
      </w:r>
      <w:r w:rsidRPr="002D092C">
        <w:rPr>
          <w:color w:val="222A35" w:themeColor="text2" w:themeShade="80"/>
        </w:rPr>
        <w:t>Disclosure and Barring Service (DBS)</w:t>
      </w:r>
      <w:r w:rsidRPr="002D092C">
        <w:rPr>
          <w:b/>
          <w:color w:val="222A35" w:themeColor="text2" w:themeShade="80"/>
        </w:rPr>
        <w:t xml:space="preserve"> </w:t>
      </w:r>
      <w:r w:rsidRPr="002D092C">
        <w:rPr>
          <w:color w:val="222A35" w:themeColor="text2" w:themeShade="80"/>
        </w:rPr>
        <w:t>checks as recommended by the Local Authority and in accordance with current legislation.</w:t>
      </w:r>
    </w:p>
    <w:p w14:paraId="4BB845DF" w14:textId="77777777" w:rsidR="002D092C" w:rsidRPr="002D092C" w:rsidRDefault="002D092C" w:rsidP="002D092C">
      <w:pPr>
        <w:pStyle w:val="NoSpacing"/>
        <w:rPr>
          <w:color w:val="222A35" w:themeColor="text2" w:themeShade="80"/>
        </w:rPr>
      </w:pPr>
    </w:p>
    <w:p w14:paraId="775D52A0" w14:textId="77777777" w:rsidR="002D092C" w:rsidRPr="002D092C" w:rsidRDefault="002D092C" w:rsidP="00BE535B">
      <w:pPr>
        <w:pStyle w:val="NoSpacing"/>
        <w:numPr>
          <w:ilvl w:val="0"/>
          <w:numId w:val="23"/>
        </w:numPr>
        <w:rPr>
          <w:color w:val="222A35" w:themeColor="text2" w:themeShade="80"/>
        </w:rPr>
      </w:pPr>
      <w:r w:rsidRPr="002D092C">
        <w:rPr>
          <w:color w:val="222A35" w:themeColor="text2" w:themeShade="80"/>
        </w:rPr>
        <w:t>The name of any member of staff considered not suitable to work with children will be notified to the DfES Teachers’ Misconduct Team, with the advice and support of Education Personnel and in accordance with the Barring Regulations.</w:t>
      </w:r>
    </w:p>
    <w:p w14:paraId="40511DD1" w14:textId="77777777" w:rsidR="002D092C" w:rsidRPr="002D092C" w:rsidRDefault="002D092C" w:rsidP="00BE535B">
      <w:pPr>
        <w:pStyle w:val="NoSpacing"/>
        <w:numPr>
          <w:ilvl w:val="0"/>
          <w:numId w:val="23"/>
        </w:numPr>
        <w:rPr>
          <w:color w:val="222A35" w:themeColor="text2" w:themeShade="80"/>
        </w:rPr>
      </w:pPr>
      <w:r w:rsidRPr="002D092C">
        <w:rPr>
          <w:color w:val="222A35" w:themeColor="text2" w:themeShade="80"/>
        </w:rPr>
        <w:t>Our procedures will be annually reviewed and up-dated.</w:t>
      </w:r>
    </w:p>
    <w:p w14:paraId="0A9458B4" w14:textId="77777777" w:rsidR="002D092C" w:rsidRPr="002D092C" w:rsidRDefault="002D092C" w:rsidP="00BE535B">
      <w:pPr>
        <w:pStyle w:val="NoSpacing"/>
        <w:numPr>
          <w:ilvl w:val="0"/>
          <w:numId w:val="23"/>
        </w:numPr>
        <w:rPr>
          <w:color w:val="222A35" w:themeColor="text2" w:themeShade="80"/>
        </w:rPr>
      </w:pPr>
      <w:r w:rsidRPr="002D092C">
        <w:rPr>
          <w:color w:val="222A35" w:themeColor="text2" w:themeShade="80"/>
        </w:rPr>
        <w:lastRenderedPageBreak/>
        <w:t>The names of the Designated Safeguarding Team will be clearly shown around the school, with a statement explaining the school’s role in referring and monitoring cases of suspected abuse.</w:t>
      </w:r>
    </w:p>
    <w:p w14:paraId="781B9B0D" w14:textId="77777777" w:rsidR="002D092C" w:rsidRPr="002D092C" w:rsidRDefault="002D092C" w:rsidP="002D092C">
      <w:pPr>
        <w:pStyle w:val="NoSpacing"/>
        <w:rPr>
          <w:color w:val="222A35" w:themeColor="text2" w:themeShade="80"/>
        </w:rPr>
      </w:pPr>
    </w:p>
    <w:p w14:paraId="0F25A660" w14:textId="77777777" w:rsidR="00F97168" w:rsidRDefault="002D092C" w:rsidP="002D092C">
      <w:pPr>
        <w:spacing w:after="0" w:line="240" w:lineRule="auto"/>
        <w:rPr>
          <w:rFonts w:cstheme="minorHAnsi"/>
          <w:color w:val="222A35" w:themeColor="text2" w:themeShade="80"/>
        </w:rPr>
      </w:pPr>
      <w:r w:rsidRPr="002D092C">
        <w:rPr>
          <w:rFonts w:cstheme="minorHAnsi"/>
          <w:color w:val="222A35" w:themeColor="text2" w:themeShade="80"/>
        </w:rPr>
        <w:t xml:space="preserve">All adults, (including supply teachers and volunteers) new to our school will be given a written statement about the school’s policy and procedures; a copy of our Safeguarding and Child Protection Policy; the name and contact details of the Designated Lead and the booklet “What to do if You’re Worried a Child is being abused”, and have these explained as part of their induction into the school. </w:t>
      </w:r>
    </w:p>
    <w:p w14:paraId="05DF2504" w14:textId="77777777" w:rsidR="00F97168" w:rsidRDefault="00F97168" w:rsidP="002D092C">
      <w:pPr>
        <w:spacing w:after="0" w:line="240" w:lineRule="auto"/>
        <w:rPr>
          <w:rFonts w:cstheme="minorHAnsi"/>
          <w:color w:val="222A35" w:themeColor="text2" w:themeShade="80"/>
        </w:rPr>
      </w:pPr>
    </w:p>
    <w:p w14:paraId="56183241" w14:textId="326C755C" w:rsidR="002D092C" w:rsidRPr="00E0140B" w:rsidRDefault="00F97168" w:rsidP="002D092C">
      <w:pPr>
        <w:spacing w:after="0" w:line="240" w:lineRule="auto"/>
        <w:rPr>
          <w:rFonts w:cstheme="minorHAnsi"/>
          <w:b/>
          <w:i/>
          <w:iCs/>
          <w:color w:val="222A35" w:themeColor="text2" w:themeShade="80"/>
        </w:rPr>
      </w:pPr>
      <w:r w:rsidRPr="00F97168">
        <w:rPr>
          <w:rFonts w:cstheme="minorHAnsi"/>
          <w:b/>
          <w:bCs/>
          <w:i/>
          <w:iCs/>
          <w:color w:val="222A35" w:themeColor="text2" w:themeShade="80"/>
        </w:rPr>
        <w:t>See</w:t>
      </w:r>
      <w:r w:rsidR="002D092C" w:rsidRPr="00E0140B">
        <w:rPr>
          <w:rFonts w:cstheme="minorHAnsi"/>
          <w:b/>
          <w:i/>
          <w:iCs/>
          <w:color w:val="222A35" w:themeColor="text2" w:themeShade="80"/>
        </w:rPr>
        <w:t xml:space="preserve"> Appendix 5 Fairfield</w:t>
      </w:r>
      <w:r w:rsidR="00962828" w:rsidRPr="00E0140B">
        <w:rPr>
          <w:rFonts w:cstheme="minorHAnsi"/>
          <w:b/>
          <w:i/>
          <w:iCs/>
          <w:color w:val="222A35" w:themeColor="text2" w:themeShade="80"/>
        </w:rPr>
        <w:t>s</w:t>
      </w:r>
      <w:r>
        <w:rPr>
          <w:rFonts w:cstheme="minorHAnsi"/>
          <w:b/>
          <w:i/>
          <w:iCs/>
          <w:color w:val="222A35" w:themeColor="text2" w:themeShade="80"/>
        </w:rPr>
        <w:t xml:space="preserve"> Safeguarding</w:t>
      </w:r>
      <w:r w:rsidR="002D092C" w:rsidRPr="00E0140B">
        <w:rPr>
          <w:rFonts w:cstheme="minorHAnsi"/>
          <w:b/>
          <w:i/>
          <w:iCs/>
          <w:color w:val="222A35" w:themeColor="text2" w:themeShade="80"/>
        </w:rPr>
        <w:t xml:space="preserve"> Induction</w:t>
      </w:r>
      <w:r>
        <w:rPr>
          <w:rFonts w:cstheme="minorHAnsi"/>
          <w:b/>
          <w:i/>
          <w:iCs/>
          <w:color w:val="222A35" w:themeColor="text2" w:themeShade="80"/>
        </w:rPr>
        <w:t xml:space="preserve"> Leaflet</w:t>
      </w:r>
    </w:p>
    <w:p w14:paraId="4AD1998A" w14:textId="65FC0E6F" w:rsidR="00E0140B" w:rsidRDefault="00E0140B" w:rsidP="002D092C">
      <w:pPr>
        <w:spacing w:after="0" w:line="240" w:lineRule="auto"/>
        <w:rPr>
          <w:rFonts w:cstheme="minorHAnsi"/>
          <w:b/>
          <w:color w:val="222A35" w:themeColor="text2" w:themeShade="80"/>
        </w:rPr>
      </w:pPr>
    </w:p>
    <w:p w14:paraId="11C2A739" w14:textId="6270C326" w:rsidR="00E0140B" w:rsidRPr="00E0140B" w:rsidRDefault="00E0140B" w:rsidP="002D092C">
      <w:pPr>
        <w:spacing w:after="0" w:line="240" w:lineRule="auto"/>
        <w:rPr>
          <w:rFonts w:cstheme="minorHAnsi"/>
          <w:bCs/>
          <w:color w:val="222A35" w:themeColor="text2" w:themeShade="80"/>
        </w:rPr>
      </w:pPr>
      <w:r w:rsidRPr="00E0140B">
        <w:rPr>
          <w:rFonts w:cstheme="minorHAnsi"/>
          <w:bCs/>
          <w:color w:val="222A35" w:themeColor="text2" w:themeShade="80"/>
        </w:rPr>
        <w:t>In addition to this all staff are required to complete the Fairfields signing agreement in relation to our Child Protection Policy and Keeping Children Safe in Education</w:t>
      </w:r>
      <w:r>
        <w:rPr>
          <w:rFonts w:cstheme="minorHAnsi"/>
          <w:bCs/>
          <w:color w:val="222A35" w:themeColor="text2" w:themeShade="80"/>
        </w:rPr>
        <w:t xml:space="preserve"> on an annual basis</w:t>
      </w:r>
    </w:p>
    <w:p w14:paraId="70116AEF" w14:textId="153164BF" w:rsidR="00F97168" w:rsidRDefault="00F97168" w:rsidP="00E0140B">
      <w:pPr>
        <w:spacing w:after="0" w:line="240" w:lineRule="auto"/>
        <w:rPr>
          <w:rFonts w:cstheme="minorHAnsi"/>
          <w:b/>
          <w:i/>
          <w:iCs/>
          <w:color w:val="222A35" w:themeColor="text2" w:themeShade="80"/>
        </w:rPr>
      </w:pPr>
    </w:p>
    <w:p w14:paraId="143FA77F" w14:textId="5DB1E9FC" w:rsidR="00E0140B" w:rsidRPr="00E0140B" w:rsidRDefault="00F97168" w:rsidP="00E0140B">
      <w:pPr>
        <w:spacing w:after="0" w:line="240" w:lineRule="auto"/>
        <w:rPr>
          <w:rFonts w:cstheme="minorHAnsi"/>
          <w:b/>
          <w:i/>
          <w:iCs/>
          <w:color w:val="222A35" w:themeColor="text2" w:themeShade="80"/>
        </w:rPr>
      </w:pPr>
      <w:r>
        <w:rPr>
          <w:rFonts w:cstheme="minorHAnsi"/>
          <w:b/>
          <w:i/>
          <w:iCs/>
          <w:color w:val="222A35" w:themeColor="text2" w:themeShade="80"/>
        </w:rPr>
        <w:t xml:space="preserve">See </w:t>
      </w:r>
      <w:r w:rsidR="00E0140B" w:rsidRPr="00E0140B">
        <w:rPr>
          <w:rFonts w:cstheme="minorHAnsi"/>
          <w:b/>
          <w:i/>
          <w:iCs/>
          <w:color w:val="222A35" w:themeColor="text2" w:themeShade="80"/>
        </w:rPr>
        <w:t xml:space="preserve">Appendix 6 Fairfields </w:t>
      </w:r>
      <w:r>
        <w:rPr>
          <w:rFonts w:cstheme="minorHAnsi"/>
          <w:b/>
          <w:i/>
          <w:iCs/>
          <w:color w:val="222A35" w:themeColor="text2" w:themeShade="80"/>
        </w:rPr>
        <w:t>Signing agreement</w:t>
      </w:r>
    </w:p>
    <w:p w14:paraId="131EB45D" w14:textId="77777777" w:rsidR="002D092C" w:rsidRPr="002D092C" w:rsidRDefault="002D092C" w:rsidP="002D092C">
      <w:pPr>
        <w:spacing w:after="0" w:line="240" w:lineRule="auto"/>
        <w:rPr>
          <w:rFonts w:cstheme="minorHAnsi"/>
          <w:color w:val="222A35" w:themeColor="text2" w:themeShade="80"/>
        </w:rPr>
      </w:pPr>
    </w:p>
    <w:p w14:paraId="64064F37" w14:textId="1EB257ED" w:rsidR="002D092C" w:rsidRPr="002D092C" w:rsidRDefault="002D092C" w:rsidP="00BE535B">
      <w:pPr>
        <w:pStyle w:val="ListParagraph"/>
        <w:numPr>
          <w:ilvl w:val="0"/>
          <w:numId w:val="24"/>
        </w:numPr>
        <w:spacing w:after="0" w:line="240" w:lineRule="auto"/>
        <w:rPr>
          <w:rFonts w:cstheme="minorHAnsi"/>
          <w:color w:val="222A35" w:themeColor="text2" w:themeShade="80"/>
        </w:rPr>
      </w:pPr>
      <w:r w:rsidRPr="002D092C">
        <w:rPr>
          <w:rFonts w:cstheme="minorHAnsi"/>
          <w:color w:val="222A35" w:themeColor="text2" w:themeShade="80"/>
        </w:rPr>
        <w:t>The “Barring Regulations” are the Procedures for Barring or Restricting People Working with Children in Education” DfES July 2003.</w:t>
      </w:r>
    </w:p>
    <w:p w14:paraId="6119D35C" w14:textId="77777777" w:rsidR="002D092C" w:rsidRPr="002D092C" w:rsidRDefault="002D092C" w:rsidP="00BE535B">
      <w:pPr>
        <w:pStyle w:val="ListParagraph"/>
        <w:numPr>
          <w:ilvl w:val="0"/>
          <w:numId w:val="24"/>
        </w:numPr>
        <w:spacing w:after="0" w:line="240" w:lineRule="auto"/>
        <w:rPr>
          <w:rFonts w:cstheme="minorHAnsi"/>
          <w:color w:val="222A35" w:themeColor="text2" w:themeShade="80"/>
        </w:rPr>
      </w:pPr>
      <w:r w:rsidRPr="002D092C">
        <w:rPr>
          <w:rFonts w:cstheme="minorHAnsi"/>
          <w:color w:val="222A35" w:themeColor="text2" w:themeShade="80"/>
        </w:rPr>
        <w:t>If any member of staff is concerned about a child, he or she must inform the Designated Safeguarding Lead.  The DSL will decide whether the concerns should be referred to Children’s Services: Safeguarding and Specialist Services.  If it is decided to make a referral to Children’s Services: Safeguarding Specialist Services, this will be discussed with the parents, unless to do so would place the child at further risk of harm.</w:t>
      </w:r>
    </w:p>
    <w:p w14:paraId="25DAFD4B" w14:textId="77777777" w:rsidR="002D092C" w:rsidRPr="002D092C" w:rsidRDefault="002D092C" w:rsidP="00BE535B">
      <w:pPr>
        <w:pStyle w:val="ListParagraph"/>
        <w:numPr>
          <w:ilvl w:val="0"/>
          <w:numId w:val="24"/>
        </w:numPr>
        <w:spacing w:after="0" w:line="240" w:lineRule="auto"/>
        <w:rPr>
          <w:rFonts w:cstheme="minorHAnsi"/>
          <w:color w:val="222A35" w:themeColor="text2" w:themeShade="80"/>
        </w:rPr>
      </w:pPr>
      <w:r w:rsidRPr="002D092C">
        <w:rPr>
          <w:rFonts w:cstheme="minorHAnsi"/>
          <w:color w:val="222A35" w:themeColor="text2" w:themeShade="80"/>
        </w:rPr>
        <w:t>While it is the DSL’s role to make referrals, any staff member can make a referral to Children’s Services.  If a child is in immediate danger or is at risk of harm (e.g. concern that a family might have plans to carry out Female Genital Mutilation, FGM), a referral should be made to Children’s Services and/or the Police immediately.  Where referrals are not made by the DSL, the DSL should be informed as soon as possible.</w:t>
      </w:r>
    </w:p>
    <w:p w14:paraId="2DDD4A36" w14:textId="4D6AA1C1" w:rsidR="002D092C" w:rsidRPr="002D092C" w:rsidRDefault="002D092C" w:rsidP="00BE535B">
      <w:pPr>
        <w:pStyle w:val="ListParagraph"/>
        <w:numPr>
          <w:ilvl w:val="0"/>
          <w:numId w:val="24"/>
        </w:numPr>
        <w:spacing w:after="0" w:line="240" w:lineRule="auto"/>
        <w:rPr>
          <w:rFonts w:cstheme="minorHAnsi"/>
          <w:b/>
          <w:color w:val="222A35" w:themeColor="text2" w:themeShade="80"/>
        </w:rPr>
      </w:pPr>
      <w:r w:rsidRPr="002D092C">
        <w:rPr>
          <w:rFonts w:cstheme="minorHAnsi"/>
          <w:color w:val="222A35" w:themeColor="text2" w:themeShade="80"/>
        </w:rPr>
        <w:t xml:space="preserve">If a </w:t>
      </w:r>
      <w:r w:rsidRPr="002D092C">
        <w:rPr>
          <w:rFonts w:cstheme="minorHAnsi"/>
          <w:b/>
          <w:color w:val="222A35" w:themeColor="text2" w:themeShade="80"/>
        </w:rPr>
        <w:t>teacher</w:t>
      </w:r>
      <w:r w:rsidRPr="002D092C">
        <w:rPr>
          <w:rFonts w:cstheme="minorHAnsi"/>
          <w:color w:val="222A35" w:themeColor="text2" w:themeShade="80"/>
        </w:rPr>
        <w:t xml:space="preserve"> (persons employed or engaged to carry out teaching work at schools and other institutions in England), in the course of their work in the profession, discovers that an act of FGM appeared to have been carried out on a girl under the age of 18, the </w:t>
      </w:r>
      <w:r w:rsidRPr="002D092C">
        <w:rPr>
          <w:rFonts w:cstheme="minorHAnsi"/>
          <w:b/>
          <w:color w:val="222A35" w:themeColor="text2" w:themeShade="80"/>
        </w:rPr>
        <w:t>teacher</w:t>
      </w:r>
      <w:r w:rsidRPr="002D092C">
        <w:rPr>
          <w:rFonts w:cstheme="minorHAnsi"/>
          <w:color w:val="222A35" w:themeColor="text2" w:themeShade="80"/>
        </w:rPr>
        <w:t xml:space="preserve"> must report this to the Police</w:t>
      </w:r>
      <w:r w:rsidR="00E0140B">
        <w:rPr>
          <w:rFonts w:cstheme="minorHAnsi"/>
          <w:color w:val="222A35" w:themeColor="text2" w:themeShade="80"/>
        </w:rPr>
        <w:t xml:space="preserve"> immediately</w:t>
      </w:r>
      <w:r w:rsidRPr="002D092C">
        <w:rPr>
          <w:rFonts w:cstheme="minorHAnsi"/>
          <w:color w:val="222A35" w:themeColor="text2" w:themeShade="80"/>
        </w:rPr>
        <w:t xml:space="preserve">.  </w:t>
      </w:r>
      <w:r w:rsidRPr="002D092C">
        <w:rPr>
          <w:rFonts w:cstheme="minorHAnsi"/>
          <w:b/>
          <w:color w:val="222A35" w:themeColor="text2" w:themeShade="80"/>
          <w:u w:val="single"/>
        </w:rPr>
        <w:t>This is a mandatory reporting duty.</w:t>
      </w:r>
      <w:r w:rsidRPr="002D092C">
        <w:rPr>
          <w:rFonts w:cstheme="minorHAnsi"/>
          <w:color w:val="222A35" w:themeColor="text2" w:themeShade="80"/>
        </w:rPr>
        <w:t xml:space="preserve">  </w:t>
      </w:r>
    </w:p>
    <w:p w14:paraId="227A085D" w14:textId="77777777" w:rsidR="002D092C" w:rsidRPr="002D092C" w:rsidRDefault="002D092C" w:rsidP="00BE535B">
      <w:pPr>
        <w:pStyle w:val="ListParagraph"/>
        <w:numPr>
          <w:ilvl w:val="0"/>
          <w:numId w:val="24"/>
        </w:numPr>
        <w:spacing w:after="0" w:line="240" w:lineRule="auto"/>
        <w:rPr>
          <w:rFonts w:cstheme="minorHAnsi"/>
          <w:color w:val="222A35" w:themeColor="text2" w:themeShade="80"/>
        </w:rPr>
      </w:pPr>
      <w:r w:rsidRPr="002D092C">
        <w:rPr>
          <w:rFonts w:cstheme="minorHAnsi"/>
          <w:color w:val="222A35" w:themeColor="text2" w:themeShade="80"/>
        </w:rPr>
        <w:t>The member of staff must record information regarding the concerns on the same day.  The recording must be a clear, precise, factual account of the observations.</w:t>
      </w:r>
    </w:p>
    <w:p w14:paraId="768A1B69" w14:textId="479AA67B" w:rsidR="002D092C" w:rsidRDefault="002D092C" w:rsidP="00BE535B">
      <w:pPr>
        <w:pStyle w:val="ListParagraph"/>
        <w:numPr>
          <w:ilvl w:val="0"/>
          <w:numId w:val="24"/>
        </w:numPr>
        <w:spacing w:after="0" w:line="240" w:lineRule="auto"/>
        <w:rPr>
          <w:rFonts w:cstheme="minorHAnsi"/>
          <w:color w:val="222A35" w:themeColor="text2" w:themeShade="80"/>
        </w:rPr>
      </w:pPr>
      <w:r w:rsidRPr="002D092C">
        <w:rPr>
          <w:rFonts w:cstheme="minorHAnsi"/>
          <w:color w:val="222A35" w:themeColor="text2" w:themeShade="80"/>
        </w:rPr>
        <w:t>In accordance with the School’s Attendance Policy, absences are rigorously pursued and recorded.  The school, in partnership with the appropriate agencies, takes action to pursue and address all unauthorised absences in order to safeguard the welfare of children and young people in its care.</w:t>
      </w:r>
    </w:p>
    <w:p w14:paraId="62444FF2" w14:textId="1CADEE78" w:rsidR="002D092C" w:rsidRPr="002D092C" w:rsidRDefault="002D092C" w:rsidP="00BE535B">
      <w:pPr>
        <w:pStyle w:val="ListParagraph"/>
        <w:numPr>
          <w:ilvl w:val="0"/>
          <w:numId w:val="24"/>
        </w:numPr>
        <w:spacing w:after="0" w:line="240" w:lineRule="auto"/>
        <w:rPr>
          <w:rFonts w:cstheme="minorHAnsi"/>
          <w:color w:val="222A35" w:themeColor="text2" w:themeShade="80"/>
        </w:rPr>
      </w:pPr>
      <w:r w:rsidRPr="002D092C">
        <w:rPr>
          <w:rFonts w:cstheme="minorHAnsi"/>
          <w:color w:val="222A35" w:themeColor="text2" w:themeShade="80"/>
        </w:rPr>
        <w:t>We implement the statutory requirements in terms of monitoring and reporting children missing education (CME) and off-rolling and understand how important this practice is in safeguarding children and young people.</w:t>
      </w:r>
    </w:p>
    <w:p w14:paraId="4DEDE628" w14:textId="7F747258" w:rsidR="002D092C" w:rsidRPr="002D092C" w:rsidRDefault="002D092C" w:rsidP="00BE535B">
      <w:pPr>
        <w:pStyle w:val="ListParagraph"/>
        <w:numPr>
          <w:ilvl w:val="0"/>
          <w:numId w:val="24"/>
        </w:numPr>
        <w:spacing w:after="0" w:line="240" w:lineRule="auto"/>
        <w:rPr>
          <w:rFonts w:cstheme="minorHAnsi"/>
          <w:color w:val="222A35" w:themeColor="text2" w:themeShade="80"/>
        </w:rPr>
      </w:pPr>
      <w:r w:rsidRPr="002D092C">
        <w:rPr>
          <w:rFonts w:cstheme="minorHAnsi"/>
          <w:color w:val="222A35" w:themeColor="text2" w:themeShade="80"/>
        </w:rPr>
        <w:t>Particular attention will be paid to the attendance and development of any child about whom the school has concerns, or who has been identified as being the subject of a Child Protection Plan.</w:t>
      </w:r>
    </w:p>
    <w:p w14:paraId="279B7335" w14:textId="5B8B6A45" w:rsidR="002D092C" w:rsidRPr="002D092C" w:rsidRDefault="002D092C" w:rsidP="00BE535B">
      <w:pPr>
        <w:pStyle w:val="ListParagraph"/>
        <w:numPr>
          <w:ilvl w:val="0"/>
          <w:numId w:val="24"/>
        </w:numPr>
        <w:spacing w:after="0" w:line="240" w:lineRule="auto"/>
        <w:rPr>
          <w:rFonts w:cstheme="minorHAnsi"/>
          <w:color w:val="222A35" w:themeColor="text2" w:themeShade="80"/>
        </w:rPr>
      </w:pPr>
      <w:r w:rsidRPr="002D092C">
        <w:rPr>
          <w:rFonts w:cstheme="minorHAnsi"/>
          <w:color w:val="222A35" w:themeColor="text2" w:themeShade="80"/>
        </w:rPr>
        <w:t>If a pupil who is/or has been the subject of a Child Protection Plan changes school, the Designated Safeguarding Lead will inform the Social Worker responsible for the case and transfer the appropriate records to the DSL at the receiving school, in a secure manner, and separate from the child’s academic file.</w:t>
      </w:r>
    </w:p>
    <w:p w14:paraId="119F6FEE" w14:textId="77777777" w:rsidR="002D092C" w:rsidRPr="002D092C" w:rsidRDefault="002D092C" w:rsidP="00BE535B">
      <w:pPr>
        <w:pStyle w:val="ListParagraph"/>
        <w:numPr>
          <w:ilvl w:val="0"/>
          <w:numId w:val="24"/>
        </w:numPr>
        <w:spacing w:after="0" w:line="240" w:lineRule="auto"/>
        <w:rPr>
          <w:rFonts w:cstheme="minorHAnsi"/>
          <w:color w:val="222A35" w:themeColor="text2" w:themeShade="80"/>
        </w:rPr>
      </w:pPr>
      <w:r w:rsidRPr="002D092C">
        <w:rPr>
          <w:rFonts w:cstheme="minorHAnsi"/>
          <w:color w:val="222A35" w:themeColor="text2" w:themeShade="80"/>
        </w:rPr>
        <w:t>The Designated Safeguarding Lead is responsible for making the Senior Leadership Team aware of trends in behaviour that may affect pupil welfare.  If necessary, training will be arranged.</w:t>
      </w:r>
    </w:p>
    <w:p w14:paraId="2C95AF5D" w14:textId="77777777" w:rsidR="002D092C" w:rsidRPr="002D092C" w:rsidRDefault="002D092C" w:rsidP="002D092C">
      <w:pPr>
        <w:spacing w:after="0" w:line="240" w:lineRule="auto"/>
        <w:rPr>
          <w:rFonts w:asciiTheme="majorHAnsi" w:hAnsiTheme="majorHAnsi" w:cstheme="majorHAnsi"/>
          <w:color w:val="1F4E79" w:themeColor="accent5" w:themeShade="80"/>
          <w:sz w:val="24"/>
          <w:szCs w:val="24"/>
        </w:rPr>
      </w:pPr>
    </w:p>
    <w:p w14:paraId="1F3F5A78" w14:textId="7AA3AED7" w:rsidR="002D092C" w:rsidRDefault="002D092C" w:rsidP="00BE535B">
      <w:pPr>
        <w:pStyle w:val="ListParagraph"/>
        <w:numPr>
          <w:ilvl w:val="1"/>
          <w:numId w:val="12"/>
        </w:numPr>
        <w:tabs>
          <w:tab w:val="left" w:pos="426"/>
          <w:tab w:val="left" w:pos="1276"/>
        </w:tabs>
        <w:ind w:hanging="1171"/>
        <w:rPr>
          <w:rFonts w:cstheme="minorHAnsi"/>
          <w:b/>
          <w:color w:val="222A35" w:themeColor="text2" w:themeShade="80"/>
          <w:sz w:val="28"/>
          <w:szCs w:val="28"/>
        </w:rPr>
      </w:pPr>
      <w:r>
        <w:rPr>
          <w:rFonts w:cstheme="minorHAnsi"/>
          <w:b/>
          <w:color w:val="222A35" w:themeColor="text2" w:themeShade="80"/>
          <w:sz w:val="28"/>
          <w:szCs w:val="28"/>
        </w:rPr>
        <w:t>Complaints</w:t>
      </w:r>
    </w:p>
    <w:p w14:paraId="2603A57E" w14:textId="77777777" w:rsidR="002D092C" w:rsidRPr="002D092C" w:rsidRDefault="002D092C" w:rsidP="002D092C">
      <w:pPr>
        <w:pStyle w:val="NoSpacing"/>
        <w:rPr>
          <w:rFonts w:cstheme="minorHAnsi"/>
          <w:color w:val="222A35" w:themeColor="text2" w:themeShade="80"/>
        </w:rPr>
      </w:pPr>
      <w:r w:rsidRPr="002D092C">
        <w:rPr>
          <w:rFonts w:cstheme="minorHAnsi"/>
          <w:color w:val="222A35" w:themeColor="text2" w:themeShade="80"/>
        </w:rPr>
        <w:t>The school has a Complaints Procedure available to parents, pupils and staff who wish to report concerns.  This can be found on the school website.</w:t>
      </w:r>
    </w:p>
    <w:p w14:paraId="74F0A006" w14:textId="77777777" w:rsidR="002D092C" w:rsidRPr="002D092C" w:rsidRDefault="002D092C" w:rsidP="002D092C">
      <w:pPr>
        <w:pStyle w:val="NoSpacing"/>
        <w:rPr>
          <w:rFonts w:cstheme="minorHAnsi"/>
          <w:color w:val="222A35" w:themeColor="text2" w:themeShade="80"/>
        </w:rPr>
      </w:pPr>
    </w:p>
    <w:p w14:paraId="4E37EA6F" w14:textId="77777777" w:rsidR="002D092C" w:rsidRPr="002D092C" w:rsidRDefault="002D092C" w:rsidP="002D092C">
      <w:pPr>
        <w:pStyle w:val="NoSpacing"/>
        <w:rPr>
          <w:rFonts w:cstheme="minorHAnsi"/>
          <w:color w:val="222A35" w:themeColor="text2" w:themeShade="80"/>
        </w:rPr>
      </w:pPr>
      <w:r w:rsidRPr="002D092C">
        <w:rPr>
          <w:rFonts w:cstheme="minorHAnsi"/>
          <w:color w:val="222A35" w:themeColor="text2" w:themeShade="80"/>
        </w:rPr>
        <w:t>All reported concerns will be taken seriously and considered within the relevant and appropriate process.  Anything that constitutes an allegation against a member of staff or volunteer will be dealt with under the specific procedures for Managing Allegations Against Staff.</w:t>
      </w:r>
    </w:p>
    <w:p w14:paraId="74777353" w14:textId="77777777" w:rsidR="002D092C" w:rsidRPr="002D092C" w:rsidRDefault="002D092C" w:rsidP="002D092C">
      <w:pPr>
        <w:tabs>
          <w:tab w:val="left" w:pos="426"/>
          <w:tab w:val="left" w:pos="1276"/>
        </w:tabs>
        <w:rPr>
          <w:rFonts w:cstheme="minorHAnsi"/>
          <w:b/>
          <w:color w:val="222A35" w:themeColor="text2" w:themeShade="80"/>
          <w:sz w:val="28"/>
          <w:szCs w:val="28"/>
        </w:rPr>
      </w:pPr>
    </w:p>
    <w:p w14:paraId="100A4296" w14:textId="243A6911" w:rsidR="002D092C" w:rsidRDefault="002D092C" w:rsidP="00BE535B">
      <w:pPr>
        <w:pStyle w:val="ListParagraph"/>
        <w:numPr>
          <w:ilvl w:val="0"/>
          <w:numId w:val="12"/>
        </w:numPr>
        <w:ind w:hanging="451"/>
        <w:rPr>
          <w:rFonts w:cstheme="minorHAnsi"/>
          <w:b/>
          <w:color w:val="222A35" w:themeColor="text2" w:themeShade="80"/>
          <w:sz w:val="48"/>
          <w:szCs w:val="48"/>
        </w:rPr>
      </w:pPr>
      <w:r>
        <w:rPr>
          <w:rFonts w:cstheme="minorHAnsi"/>
          <w:b/>
          <w:color w:val="222A35" w:themeColor="text2" w:themeShade="80"/>
          <w:sz w:val="48"/>
          <w:szCs w:val="48"/>
        </w:rPr>
        <w:t>Communication with Parents</w:t>
      </w:r>
    </w:p>
    <w:p w14:paraId="13DD7031" w14:textId="77777777" w:rsidR="002D092C" w:rsidRPr="002D092C" w:rsidRDefault="002D092C" w:rsidP="002D092C">
      <w:pPr>
        <w:spacing w:after="0" w:line="240" w:lineRule="auto"/>
        <w:rPr>
          <w:rFonts w:cstheme="minorHAnsi"/>
          <w:color w:val="222A35" w:themeColor="text2" w:themeShade="80"/>
        </w:rPr>
      </w:pPr>
      <w:r w:rsidRPr="002D092C">
        <w:rPr>
          <w:rFonts w:cstheme="minorHAnsi"/>
          <w:color w:val="222A35" w:themeColor="text2" w:themeShade="80"/>
        </w:rPr>
        <w:t>Fairfields Primary School is committed to working in partnership with parents / carers to safeguard and promote the welfare of children and to support them to understand our statutory responsibilities in this area.</w:t>
      </w:r>
    </w:p>
    <w:p w14:paraId="3125D68D" w14:textId="77777777" w:rsidR="002D092C" w:rsidRPr="002D092C" w:rsidRDefault="002D092C" w:rsidP="002D092C">
      <w:pPr>
        <w:spacing w:after="0" w:line="240" w:lineRule="auto"/>
        <w:rPr>
          <w:rFonts w:cstheme="minorHAnsi"/>
          <w:color w:val="222A35" w:themeColor="text2" w:themeShade="80"/>
        </w:rPr>
      </w:pPr>
    </w:p>
    <w:p w14:paraId="13A4B565" w14:textId="77777777" w:rsidR="002D092C" w:rsidRPr="002D092C" w:rsidRDefault="002D092C" w:rsidP="002D092C">
      <w:pPr>
        <w:spacing w:after="0" w:line="240" w:lineRule="auto"/>
        <w:rPr>
          <w:rFonts w:cstheme="minorHAnsi"/>
          <w:color w:val="222A35" w:themeColor="text2" w:themeShade="80"/>
        </w:rPr>
      </w:pPr>
      <w:r w:rsidRPr="002D092C">
        <w:rPr>
          <w:rFonts w:cstheme="minorHAnsi"/>
          <w:color w:val="222A35" w:themeColor="text2" w:themeShade="80"/>
        </w:rPr>
        <w:t>The school shares a purpose with parents to educate, keep children safe from harm and have their welfare promoted.  We are committed to working with parents positively, openly and honestly.  Fairfields Primary School will share with parents any concerns we may have about their child unless to do so may place a child at risk of harm.  We encourage parents to discuss any concerns they may have with their Class Teacher or Headteacher.</w:t>
      </w:r>
    </w:p>
    <w:p w14:paraId="30CF92D3" w14:textId="77777777" w:rsidR="002D092C" w:rsidRPr="002D092C" w:rsidRDefault="002D092C" w:rsidP="002D092C">
      <w:pPr>
        <w:spacing w:after="0" w:line="240" w:lineRule="auto"/>
        <w:rPr>
          <w:rFonts w:cstheme="minorHAnsi"/>
          <w:color w:val="222A35" w:themeColor="text2" w:themeShade="80"/>
        </w:rPr>
      </w:pPr>
    </w:p>
    <w:p w14:paraId="264065CC" w14:textId="77777777" w:rsidR="002D092C" w:rsidRPr="002D092C" w:rsidRDefault="002D092C" w:rsidP="002D092C">
      <w:pPr>
        <w:spacing w:after="0" w:line="240" w:lineRule="auto"/>
        <w:rPr>
          <w:rFonts w:cstheme="minorHAnsi"/>
          <w:color w:val="222A35" w:themeColor="text2" w:themeShade="80"/>
        </w:rPr>
      </w:pPr>
      <w:r w:rsidRPr="002D092C">
        <w:rPr>
          <w:rFonts w:cstheme="minorHAnsi"/>
          <w:color w:val="222A35" w:themeColor="text2" w:themeShade="80"/>
        </w:rPr>
        <w:t>We will:</w:t>
      </w:r>
    </w:p>
    <w:p w14:paraId="0F8DFEFB" w14:textId="77777777" w:rsidR="002D092C" w:rsidRPr="002D092C" w:rsidRDefault="002D092C" w:rsidP="002D092C">
      <w:pPr>
        <w:spacing w:after="0" w:line="240" w:lineRule="auto"/>
        <w:rPr>
          <w:rFonts w:cstheme="minorHAnsi"/>
          <w:color w:val="222A35" w:themeColor="text2" w:themeShade="80"/>
        </w:rPr>
      </w:pPr>
    </w:p>
    <w:p w14:paraId="557B9BAE" w14:textId="77777777" w:rsidR="002D092C" w:rsidRPr="002D092C" w:rsidRDefault="002D092C" w:rsidP="00BE535B">
      <w:pPr>
        <w:pStyle w:val="ListParagraph"/>
        <w:numPr>
          <w:ilvl w:val="0"/>
          <w:numId w:val="25"/>
        </w:numPr>
        <w:spacing w:after="0" w:line="240" w:lineRule="auto"/>
        <w:rPr>
          <w:rFonts w:cstheme="minorHAnsi"/>
          <w:color w:val="222A35" w:themeColor="text2" w:themeShade="80"/>
        </w:rPr>
      </w:pPr>
      <w:r w:rsidRPr="002D092C">
        <w:rPr>
          <w:rFonts w:cstheme="minorHAnsi"/>
          <w:color w:val="222A35" w:themeColor="text2" w:themeShade="80"/>
        </w:rPr>
        <w:t>Make parents aware of the school/setting statutory role in safeguarding and promoting the welfare of children and young people, including the duty to refer children and young people on where necessary, by making all school/setting policies available on the school/setting website or on request.</w:t>
      </w:r>
    </w:p>
    <w:p w14:paraId="439D533D" w14:textId="77777777" w:rsidR="002D092C" w:rsidRPr="002D092C" w:rsidRDefault="002D092C" w:rsidP="00BE535B">
      <w:pPr>
        <w:pStyle w:val="ListParagraph"/>
        <w:numPr>
          <w:ilvl w:val="0"/>
          <w:numId w:val="25"/>
        </w:numPr>
        <w:spacing w:after="0" w:line="240" w:lineRule="auto"/>
        <w:rPr>
          <w:rFonts w:cstheme="minorHAnsi"/>
          <w:color w:val="222A35" w:themeColor="text2" w:themeShade="80"/>
        </w:rPr>
      </w:pPr>
      <w:r w:rsidRPr="002D092C">
        <w:rPr>
          <w:rFonts w:cstheme="minorHAnsi"/>
          <w:color w:val="222A35" w:themeColor="text2" w:themeShade="80"/>
        </w:rPr>
        <w:t>Provide opportunities for parents and carers to discuss any problems with class teachers and other relevant staff.</w:t>
      </w:r>
    </w:p>
    <w:p w14:paraId="6190C265" w14:textId="77777777" w:rsidR="002D092C" w:rsidRPr="002D092C" w:rsidRDefault="002D092C" w:rsidP="00BE535B">
      <w:pPr>
        <w:pStyle w:val="ListParagraph"/>
        <w:numPr>
          <w:ilvl w:val="0"/>
          <w:numId w:val="25"/>
        </w:numPr>
        <w:spacing w:after="0" w:line="240" w:lineRule="auto"/>
        <w:rPr>
          <w:rFonts w:cstheme="minorHAnsi"/>
          <w:color w:val="222A35" w:themeColor="text2" w:themeShade="80"/>
        </w:rPr>
      </w:pPr>
      <w:r w:rsidRPr="002D092C">
        <w:rPr>
          <w:rFonts w:cstheme="minorHAnsi"/>
          <w:color w:val="222A35" w:themeColor="text2" w:themeShade="80"/>
        </w:rPr>
        <w:t>Consult with and involve parents/carers in the development of school/setting policies to ensure their views are taken into account.</w:t>
      </w:r>
    </w:p>
    <w:p w14:paraId="55FA5588" w14:textId="77777777" w:rsidR="002D092C" w:rsidRPr="002D092C" w:rsidRDefault="002D092C" w:rsidP="00BE535B">
      <w:pPr>
        <w:pStyle w:val="ListParagraph"/>
        <w:numPr>
          <w:ilvl w:val="0"/>
          <w:numId w:val="25"/>
        </w:numPr>
        <w:spacing w:after="0" w:line="240" w:lineRule="auto"/>
        <w:rPr>
          <w:rFonts w:cstheme="minorHAnsi"/>
          <w:color w:val="222A35" w:themeColor="text2" w:themeShade="80"/>
        </w:rPr>
      </w:pPr>
      <w:r w:rsidRPr="002D092C">
        <w:rPr>
          <w:rFonts w:cstheme="minorHAnsi"/>
          <w:color w:val="222A35" w:themeColor="text2" w:themeShade="80"/>
        </w:rPr>
        <w:t>Ensure a robust complains system is in place to deal with issues raised by parents and carers.</w:t>
      </w:r>
    </w:p>
    <w:p w14:paraId="22D68773" w14:textId="77777777" w:rsidR="002D092C" w:rsidRPr="002D092C" w:rsidRDefault="002D092C" w:rsidP="00BE535B">
      <w:pPr>
        <w:pStyle w:val="ListParagraph"/>
        <w:numPr>
          <w:ilvl w:val="0"/>
          <w:numId w:val="25"/>
        </w:numPr>
        <w:spacing w:after="0" w:line="240" w:lineRule="auto"/>
        <w:rPr>
          <w:rFonts w:cstheme="minorHAnsi"/>
          <w:color w:val="222A35" w:themeColor="text2" w:themeShade="80"/>
        </w:rPr>
      </w:pPr>
      <w:r w:rsidRPr="002D092C">
        <w:rPr>
          <w:rFonts w:cstheme="minorHAnsi"/>
          <w:color w:val="222A35" w:themeColor="text2" w:themeShade="80"/>
        </w:rPr>
        <w:t>Provide advice and signpost parents and carers to other services and resources where children and young people need extra support.</w:t>
      </w:r>
    </w:p>
    <w:p w14:paraId="5C041BDA" w14:textId="77777777" w:rsidR="002D092C" w:rsidRPr="002D092C" w:rsidRDefault="002D092C" w:rsidP="00BE535B">
      <w:pPr>
        <w:pStyle w:val="ListParagraph"/>
        <w:numPr>
          <w:ilvl w:val="0"/>
          <w:numId w:val="25"/>
        </w:numPr>
        <w:spacing w:after="0" w:line="240" w:lineRule="auto"/>
        <w:rPr>
          <w:rFonts w:cstheme="minorHAnsi"/>
          <w:color w:val="222A35" w:themeColor="text2" w:themeShade="80"/>
        </w:rPr>
      </w:pPr>
      <w:r w:rsidRPr="002D092C">
        <w:rPr>
          <w:rFonts w:cstheme="minorHAnsi"/>
          <w:color w:val="222A35" w:themeColor="text2" w:themeShade="80"/>
        </w:rPr>
        <w:t>Advise parents on the availability of early help and support them through the referral and support process.</w:t>
      </w:r>
    </w:p>
    <w:p w14:paraId="24AD6652" w14:textId="77777777" w:rsidR="002D092C" w:rsidRPr="002D092C" w:rsidRDefault="002D092C" w:rsidP="002D092C">
      <w:pPr>
        <w:ind w:left="720"/>
        <w:contextualSpacing/>
        <w:rPr>
          <w:rFonts w:cstheme="minorHAnsi"/>
          <w:color w:val="222A35" w:themeColor="text2" w:themeShade="80"/>
        </w:rPr>
      </w:pPr>
    </w:p>
    <w:p w14:paraId="2B3B0F63" w14:textId="77777777" w:rsidR="002D092C" w:rsidRPr="002D092C" w:rsidRDefault="002D092C" w:rsidP="002D092C">
      <w:pPr>
        <w:spacing w:after="0" w:line="240" w:lineRule="auto"/>
        <w:rPr>
          <w:rFonts w:cstheme="minorHAnsi"/>
          <w:color w:val="222A35" w:themeColor="text2" w:themeShade="80"/>
        </w:rPr>
      </w:pPr>
      <w:r w:rsidRPr="002D092C">
        <w:rPr>
          <w:rFonts w:cstheme="minorHAnsi"/>
          <w:color w:val="222A35" w:themeColor="text2" w:themeShade="80"/>
        </w:rPr>
        <w:t>If at any time a referral has been requested, parents will be informed prior to the referral, unless it is considered to do so might place the child at increased risk of significant harm by:</w:t>
      </w:r>
    </w:p>
    <w:p w14:paraId="13CA1A44" w14:textId="77777777" w:rsidR="002D092C" w:rsidRPr="002D092C" w:rsidRDefault="002D092C" w:rsidP="002D092C">
      <w:pPr>
        <w:spacing w:after="0" w:line="240" w:lineRule="auto"/>
        <w:rPr>
          <w:rFonts w:cstheme="minorHAnsi"/>
          <w:color w:val="222A35" w:themeColor="text2" w:themeShade="80"/>
        </w:rPr>
      </w:pPr>
    </w:p>
    <w:p w14:paraId="4B5E5940" w14:textId="77777777" w:rsidR="002D092C" w:rsidRPr="002D092C" w:rsidRDefault="002D092C" w:rsidP="002D092C">
      <w:pPr>
        <w:spacing w:after="0" w:line="240" w:lineRule="auto"/>
        <w:rPr>
          <w:rFonts w:cstheme="minorHAnsi"/>
          <w:color w:val="222A35" w:themeColor="text2" w:themeShade="80"/>
        </w:rPr>
      </w:pPr>
      <w:r w:rsidRPr="002D092C">
        <w:rPr>
          <w:rFonts w:cstheme="minorHAnsi"/>
          <w:color w:val="222A35" w:themeColor="text2" w:themeShade="80"/>
        </w:rPr>
        <w:t>The behavioural response it prompts e.g. a child being subjected to abuse, maltreatment or threats / forced to remain silent if alleged abuser informed.</w:t>
      </w:r>
    </w:p>
    <w:p w14:paraId="7D92CF14" w14:textId="77777777" w:rsidR="002D092C" w:rsidRPr="002D092C" w:rsidRDefault="002D092C" w:rsidP="00BE535B">
      <w:pPr>
        <w:pStyle w:val="ListParagraph"/>
        <w:numPr>
          <w:ilvl w:val="0"/>
          <w:numId w:val="26"/>
        </w:numPr>
        <w:spacing w:after="0" w:line="240" w:lineRule="auto"/>
        <w:rPr>
          <w:rFonts w:cstheme="minorHAnsi"/>
          <w:color w:val="222A35" w:themeColor="text2" w:themeShade="80"/>
        </w:rPr>
      </w:pPr>
      <w:r w:rsidRPr="002D092C">
        <w:rPr>
          <w:rFonts w:cstheme="minorHAnsi"/>
          <w:color w:val="222A35" w:themeColor="text2" w:themeShade="80"/>
        </w:rPr>
        <w:t>Leading to an unreasonable delay</w:t>
      </w:r>
    </w:p>
    <w:p w14:paraId="041F2283" w14:textId="77777777" w:rsidR="002D092C" w:rsidRPr="002D092C" w:rsidRDefault="002D092C" w:rsidP="00BE535B">
      <w:pPr>
        <w:pStyle w:val="ListParagraph"/>
        <w:numPr>
          <w:ilvl w:val="0"/>
          <w:numId w:val="26"/>
        </w:numPr>
        <w:spacing w:after="0" w:line="240" w:lineRule="auto"/>
        <w:rPr>
          <w:rFonts w:cstheme="minorHAnsi"/>
          <w:color w:val="222A35" w:themeColor="text2" w:themeShade="80"/>
        </w:rPr>
      </w:pPr>
      <w:r w:rsidRPr="002D092C">
        <w:rPr>
          <w:rFonts w:cstheme="minorHAnsi"/>
          <w:color w:val="222A35" w:themeColor="text2" w:themeShade="80"/>
        </w:rPr>
        <w:t>Leading to the risk of loss of evidential material</w:t>
      </w:r>
    </w:p>
    <w:p w14:paraId="397BB2F6" w14:textId="77777777" w:rsidR="002D092C" w:rsidRPr="002D092C" w:rsidRDefault="002D092C" w:rsidP="00BE535B">
      <w:pPr>
        <w:pStyle w:val="ListParagraph"/>
        <w:numPr>
          <w:ilvl w:val="0"/>
          <w:numId w:val="26"/>
        </w:numPr>
        <w:spacing w:after="0" w:line="240" w:lineRule="auto"/>
        <w:rPr>
          <w:rFonts w:cstheme="minorHAnsi"/>
          <w:color w:val="222A35" w:themeColor="text2" w:themeShade="80"/>
        </w:rPr>
      </w:pPr>
      <w:r w:rsidRPr="002D092C">
        <w:rPr>
          <w:rFonts w:cstheme="minorHAnsi"/>
          <w:color w:val="222A35" w:themeColor="text2" w:themeShade="80"/>
        </w:rPr>
        <w:t>Where it would place a member of staff at risk</w:t>
      </w:r>
    </w:p>
    <w:p w14:paraId="05755B94" w14:textId="77777777" w:rsidR="002D092C" w:rsidRPr="002D092C" w:rsidRDefault="002D092C" w:rsidP="002D092C">
      <w:pPr>
        <w:spacing w:after="0" w:line="240" w:lineRule="auto"/>
        <w:rPr>
          <w:rFonts w:cstheme="minorHAnsi"/>
          <w:color w:val="1F3864" w:themeColor="accent1" w:themeShade="80"/>
        </w:rPr>
      </w:pPr>
    </w:p>
    <w:p w14:paraId="388B449E" w14:textId="490A1A74" w:rsidR="002D092C" w:rsidRDefault="002D092C" w:rsidP="00BE535B">
      <w:pPr>
        <w:pStyle w:val="ListParagraph"/>
        <w:numPr>
          <w:ilvl w:val="0"/>
          <w:numId w:val="12"/>
        </w:numPr>
        <w:ind w:hanging="451"/>
        <w:rPr>
          <w:rFonts w:cstheme="minorHAnsi"/>
          <w:b/>
          <w:color w:val="222A35" w:themeColor="text2" w:themeShade="80"/>
          <w:sz w:val="48"/>
          <w:szCs w:val="48"/>
        </w:rPr>
      </w:pPr>
      <w:r>
        <w:rPr>
          <w:rFonts w:cstheme="minorHAnsi"/>
          <w:b/>
          <w:color w:val="222A35" w:themeColor="text2" w:themeShade="80"/>
          <w:sz w:val="48"/>
          <w:szCs w:val="48"/>
        </w:rPr>
        <w:t>Allegations Against Members of Staff and Volunteers (LADO Procedures)</w:t>
      </w:r>
    </w:p>
    <w:p w14:paraId="7E2F214C" w14:textId="77777777" w:rsidR="002D092C" w:rsidRPr="002D092C" w:rsidRDefault="002D092C" w:rsidP="002D092C">
      <w:pPr>
        <w:pStyle w:val="NoSpacing"/>
        <w:rPr>
          <w:rFonts w:cstheme="minorHAnsi"/>
          <w:color w:val="222A35" w:themeColor="text2" w:themeShade="80"/>
        </w:rPr>
      </w:pPr>
      <w:r w:rsidRPr="002D092C">
        <w:rPr>
          <w:rFonts w:cstheme="minorHAnsi"/>
          <w:color w:val="222A35" w:themeColor="text2" w:themeShade="80"/>
        </w:rPr>
        <w:t>Fairfields Primary School recognises that it is possible for staff and volunteers to behave in a manner that causes harm to children and takes any allegation made against members of staff or volunteers seriously.  The local arrangements for managing allegations are understood and followed.  All staff know who to talk to if they are concerned about the behaviour of an adult.</w:t>
      </w:r>
    </w:p>
    <w:p w14:paraId="711D5D23" w14:textId="77777777" w:rsidR="002D092C" w:rsidRPr="002D092C" w:rsidRDefault="002D092C" w:rsidP="002D092C">
      <w:pPr>
        <w:pStyle w:val="NoSpacing"/>
        <w:rPr>
          <w:rFonts w:cstheme="minorHAnsi"/>
          <w:color w:val="222A35" w:themeColor="text2" w:themeShade="80"/>
        </w:rPr>
      </w:pPr>
    </w:p>
    <w:p w14:paraId="0E8B03B9" w14:textId="77777777" w:rsidR="002D092C" w:rsidRPr="002D092C" w:rsidRDefault="002D092C" w:rsidP="002D092C">
      <w:pPr>
        <w:pStyle w:val="NoSpacing"/>
        <w:rPr>
          <w:rFonts w:cstheme="minorHAnsi"/>
          <w:color w:val="222A35" w:themeColor="text2" w:themeShade="80"/>
          <w:shd w:val="clear" w:color="auto" w:fill="FFFFFF"/>
        </w:rPr>
      </w:pPr>
      <w:r w:rsidRPr="002D092C">
        <w:rPr>
          <w:rFonts w:cstheme="minorHAnsi"/>
          <w:color w:val="222A35" w:themeColor="text2" w:themeShade="80"/>
        </w:rPr>
        <w:t xml:space="preserve">Keeping Children Safe in Education Part 4:  Allegations of abuse made against teachers and other staff sets out the duties of employers and employees in handling allegations and also in caring for their employees.  This section covers a range of relevant processes, incorporating the role of the </w:t>
      </w:r>
      <w:r w:rsidRPr="002D092C">
        <w:rPr>
          <w:rFonts w:cstheme="minorHAnsi"/>
          <w:color w:val="222A35" w:themeColor="text2" w:themeShade="80"/>
          <w:shd w:val="clear" w:color="auto" w:fill="FFFFFF"/>
        </w:rPr>
        <w:t>Local Authority Designated Officer (LADO).</w:t>
      </w:r>
    </w:p>
    <w:p w14:paraId="061A9B5D" w14:textId="77777777" w:rsidR="002D092C" w:rsidRPr="002D092C" w:rsidRDefault="002D092C" w:rsidP="002D092C">
      <w:pPr>
        <w:pStyle w:val="NoSpacing"/>
        <w:rPr>
          <w:rFonts w:cstheme="minorHAnsi"/>
          <w:color w:val="222A35" w:themeColor="text2" w:themeShade="80"/>
          <w:shd w:val="clear" w:color="auto" w:fill="FFFFFF"/>
        </w:rPr>
      </w:pPr>
    </w:p>
    <w:p w14:paraId="45C6F961" w14:textId="77777777" w:rsidR="002D092C" w:rsidRPr="002D092C" w:rsidRDefault="002D092C" w:rsidP="002D092C">
      <w:pPr>
        <w:pStyle w:val="NoSpacing"/>
        <w:rPr>
          <w:rFonts w:cstheme="minorHAnsi"/>
          <w:color w:val="222A35" w:themeColor="text2" w:themeShade="80"/>
          <w:shd w:val="clear" w:color="auto" w:fill="FFFFFF"/>
        </w:rPr>
      </w:pPr>
      <w:r w:rsidRPr="002D092C">
        <w:rPr>
          <w:rFonts w:cstheme="minorHAnsi"/>
          <w:color w:val="222A35" w:themeColor="text2" w:themeShade="80"/>
          <w:shd w:val="clear" w:color="auto" w:fill="FFFFFF"/>
        </w:rPr>
        <w:t>Fairfields Primary School is guided by local procedures for managing allegations against staff, carers and volunteers, which are set out in chapter 2.8 Milton Keynes Safeguarding Children Board Procedures.</w:t>
      </w:r>
    </w:p>
    <w:p w14:paraId="7D59D9B9" w14:textId="77777777" w:rsidR="002D092C" w:rsidRPr="002D092C" w:rsidRDefault="002D092C" w:rsidP="002D092C">
      <w:pPr>
        <w:pStyle w:val="NoSpacing"/>
        <w:rPr>
          <w:rFonts w:cstheme="minorHAnsi"/>
          <w:color w:val="222A35" w:themeColor="text2" w:themeShade="80"/>
          <w:shd w:val="clear" w:color="auto" w:fill="FFFFFF"/>
        </w:rPr>
      </w:pPr>
    </w:p>
    <w:p w14:paraId="7B028617" w14:textId="77777777" w:rsidR="002D092C" w:rsidRPr="002D092C" w:rsidRDefault="002D092C" w:rsidP="002D092C">
      <w:pPr>
        <w:pStyle w:val="NoSpacing"/>
        <w:rPr>
          <w:rFonts w:cstheme="minorHAnsi"/>
          <w:color w:val="222A35" w:themeColor="text2" w:themeShade="80"/>
          <w:shd w:val="clear" w:color="auto" w:fill="FFFFFF"/>
        </w:rPr>
      </w:pPr>
      <w:r w:rsidRPr="002D092C">
        <w:rPr>
          <w:rFonts w:cstheme="minorHAnsi"/>
          <w:color w:val="222A35" w:themeColor="text2" w:themeShade="80"/>
          <w:shd w:val="clear" w:color="auto" w:fill="FFFFFF"/>
        </w:rPr>
        <w:lastRenderedPageBreak/>
        <w:t>If staff members have concerns about another staff member then this should be referred to the Headteacher.  Where there are concerns about the Headteacher, this should be referred to the Chair of Governors.</w:t>
      </w:r>
    </w:p>
    <w:p w14:paraId="2ADF122C" w14:textId="77777777" w:rsidR="002D092C" w:rsidRPr="002D092C" w:rsidRDefault="002D092C" w:rsidP="002D092C">
      <w:pPr>
        <w:pStyle w:val="NoSpacing"/>
        <w:rPr>
          <w:rFonts w:cstheme="minorHAnsi"/>
          <w:color w:val="222A35" w:themeColor="text2" w:themeShade="80"/>
          <w:shd w:val="clear" w:color="auto" w:fill="FFFFFF"/>
        </w:rPr>
      </w:pPr>
    </w:p>
    <w:p w14:paraId="4AC8F887" w14:textId="77777777" w:rsidR="002D092C" w:rsidRPr="002D092C" w:rsidRDefault="002D092C" w:rsidP="002D092C">
      <w:pPr>
        <w:pStyle w:val="NoSpacing"/>
        <w:rPr>
          <w:rFonts w:cstheme="minorHAnsi"/>
          <w:color w:val="222A35" w:themeColor="text2" w:themeShade="80"/>
          <w:shd w:val="clear" w:color="auto" w:fill="FFFFFF"/>
        </w:rPr>
      </w:pPr>
      <w:r w:rsidRPr="002D092C">
        <w:rPr>
          <w:rFonts w:cstheme="minorHAnsi"/>
          <w:color w:val="222A35" w:themeColor="text2" w:themeShade="80"/>
          <w:shd w:val="clear" w:color="auto" w:fill="FFFFFF"/>
        </w:rPr>
        <w:t xml:space="preserve">In the event of allegations of abuse being made where a staff member feels unable to raise an issue with their employer or feels that their genuine concerns are not being addressed, allegations should be reported directly to the LADO.  Staff may consider discussing any concerns with the Designated Safeguarding Lead if appropriate and make any referral via them.  (See Keeping Children Safe in Education: Part Four, DfE </w:t>
      </w:r>
      <w:r w:rsidRPr="002D092C">
        <w:rPr>
          <w:rFonts w:cstheme="minorHAnsi"/>
          <w:color w:val="222A35" w:themeColor="text2" w:themeShade="80"/>
        </w:rPr>
        <w:t>2019</w:t>
      </w:r>
      <w:r w:rsidRPr="002D092C">
        <w:rPr>
          <w:rFonts w:cstheme="minorHAnsi"/>
          <w:color w:val="222A35" w:themeColor="text2" w:themeShade="80"/>
          <w:shd w:val="clear" w:color="auto" w:fill="FFFFFF"/>
        </w:rPr>
        <w:t>, for information).</w:t>
      </w:r>
    </w:p>
    <w:p w14:paraId="1AF32504" w14:textId="77777777" w:rsidR="002D092C" w:rsidRPr="002D092C" w:rsidRDefault="002D092C" w:rsidP="002D092C">
      <w:pPr>
        <w:pStyle w:val="NoSpacing"/>
        <w:rPr>
          <w:rFonts w:cstheme="minorHAnsi"/>
          <w:color w:val="222A35" w:themeColor="text2" w:themeShade="80"/>
          <w:shd w:val="clear" w:color="auto" w:fill="FFFFFF"/>
        </w:rPr>
      </w:pPr>
    </w:p>
    <w:p w14:paraId="7CDFD959" w14:textId="77777777" w:rsidR="002D092C" w:rsidRPr="002D092C" w:rsidRDefault="002D092C" w:rsidP="002D092C">
      <w:pPr>
        <w:pStyle w:val="NoSpacing"/>
        <w:rPr>
          <w:rFonts w:cstheme="minorHAnsi"/>
          <w:color w:val="222A35" w:themeColor="text2" w:themeShade="80"/>
          <w:shd w:val="clear" w:color="auto" w:fill="FFFFFF"/>
        </w:rPr>
      </w:pPr>
      <w:r w:rsidRPr="002D092C">
        <w:rPr>
          <w:rFonts w:cstheme="minorHAnsi"/>
          <w:color w:val="222A35" w:themeColor="text2" w:themeShade="80"/>
          <w:shd w:val="clear" w:color="auto" w:fill="FFFFFF"/>
        </w:rPr>
        <w:t>The person to whom an allegation is first reported should take the matter seriously and keep an open mind. She / he should not investigate or ask leading questions if seeking clarification, it is important not to make assumptions.  Confidentiality should not be promised and the person should be advised that the concern will be shared on a ‘need to know’ basis only.</w:t>
      </w:r>
    </w:p>
    <w:p w14:paraId="32A235CD" w14:textId="77777777" w:rsidR="002D092C" w:rsidRPr="002D092C" w:rsidRDefault="002D092C" w:rsidP="002D092C">
      <w:pPr>
        <w:pStyle w:val="NoSpacing"/>
        <w:rPr>
          <w:rFonts w:cstheme="minorHAnsi"/>
          <w:color w:val="222A35" w:themeColor="text2" w:themeShade="80"/>
          <w:shd w:val="clear" w:color="auto" w:fill="FFFFFF"/>
        </w:rPr>
      </w:pPr>
    </w:p>
    <w:p w14:paraId="13F6C6BA" w14:textId="77777777" w:rsidR="002D092C" w:rsidRPr="002D092C" w:rsidRDefault="002D092C" w:rsidP="002D092C">
      <w:pPr>
        <w:pStyle w:val="NoSpacing"/>
        <w:rPr>
          <w:rFonts w:cstheme="minorHAnsi"/>
          <w:color w:val="222A35" w:themeColor="text2" w:themeShade="80"/>
          <w:shd w:val="clear" w:color="auto" w:fill="FFFFFF"/>
        </w:rPr>
      </w:pPr>
      <w:r w:rsidRPr="002D092C">
        <w:rPr>
          <w:rFonts w:cstheme="minorHAnsi"/>
          <w:color w:val="222A35" w:themeColor="text2" w:themeShade="80"/>
          <w:shd w:val="clear" w:color="auto" w:fill="FFFFFF"/>
        </w:rPr>
        <w:t>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Headteacher.</w:t>
      </w:r>
    </w:p>
    <w:p w14:paraId="7D328B75" w14:textId="77777777" w:rsidR="002D092C" w:rsidRPr="002D092C" w:rsidRDefault="002D092C" w:rsidP="002D092C">
      <w:pPr>
        <w:pStyle w:val="NoSpacing"/>
        <w:rPr>
          <w:rFonts w:cstheme="minorHAnsi"/>
          <w:color w:val="222A35" w:themeColor="text2" w:themeShade="80"/>
          <w:shd w:val="clear" w:color="auto" w:fill="FFFFFF"/>
        </w:rPr>
      </w:pPr>
    </w:p>
    <w:p w14:paraId="171D090F" w14:textId="77777777" w:rsidR="002D092C" w:rsidRPr="002D092C" w:rsidRDefault="002D092C" w:rsidP="002D092C">
      <w:pPr>
        <w:pStyle w:val="NoSpacing"/>
        <w:rPr>
          <w:rFonts w:cstheme="minorHAnsi"/>
          <w:color w:val="222A35" w:themeColor="text2" w:themeShade="80"/>
          <w:shd w:val="clear" w:color="auto" w:fill="FFFFFF"/>
        </w:rPr>
      </w:pPr>
      <w:r w:rsidRPr="002D092C">
        <w:rPr>
          <w:rFonts w:cstheme="minorHAnsi"/>
          <w:color w:val="222A35" w:themeColor="text2" w:themeShade="80"/>
          <w:shd w:val="clear" w:color="auto" w:fill="FFFFFF"/>
        </w:rPr>
        <w:t xml:space="preserve">The Headteacher / Chair of Governors will not investigate the allegation itself, or take written or detailed statements, but will assess whether it is necessary to refer the concern to the Local Authority Designated Officer: </w:t>
      </w:r>
      <w:r w:rsidRPr="002D092C">
        <w:rPr>
          <w:rFonts w:cstheme="minorHAnsi"/>
          <w:b/>
          <w:color w:val="7030A0"/>
          <w:shd w:val="clear" w:color="auto" w:fill="FFFFFF"/>
        </w:rPr>
        <w:t>Jo Clifford</w:t>
      </w:r>
      <w:r w:rsidRPr="002D092C">
        <w:rPr>
          <w:rFonts w:cstheme="minorHAnsi"/>
          <w:color w:val="222A35" w:themeColor="text2" w:themeShade="80"/>
          <w:shd w:val="clear" w:color="auto" w:fill="FFFFFF"/>
        </w:rPr>
        <w:t>.</w:t>
      </w:r>
    </w:p>
    <w:p w14:paraId="4FF13A2C" w14:textId="77777777" w:rsidR="002D092C" w:rsidRPr="002D092C" w:rsidRDefault="002D092C" w:rsidP="002D092C">
      <w:pPr>
        <w:pStyle w:val="NoSpacing"/>
        <w:rPr>
          <w:rFonts w:cstheme="minorHAnsi"/>
          <w:color w:val="222A35" w:themeColor="text2" w:themeShade="80"/>
          <w:shd w:val="clear" w:color="auto" w:fill="FFFFFF"/>
        </w:rPr>
      </w:pPr>
    </w:p>
    <w:p w14:paraId="74518CE3" w14:textId="77777777" w:rsidR="002D092C" w:rsidRPr="002D092C" w:rsidRDefault="002D092C" w:rsidP="002D092C">
      <w:pPr>
        <w:pStyle w:val="NoSpacing"/>
        <w:rPr>
          <w:rFonts w:cstheme="minorHAnsi"/>
          <w:color w:val="222A35" w:themeColor="text2" w:themeShade="80"/>
          <w:shd w:val="clear" w:color="auto" w:fill="FFFFFF"/>
        </w:rPr>
      </w:pPr>
      <w:r w:rsidRPr="002D092C">
        <w:rPr>
          <w:rFonts w:cstheme="minorHAnsi"/>
          <w:color w:val="222A35" w:themeColor="text2" w:themeShade="80"/>
          <w:shd w:val="clear" w:color="auto" w:fill="FFFFFF"/>
        </w:rPr>
        <w:t>Fairfields Primary School recognises that there may be circumstances where staff and children and young people feel unable to raise concerns or incidents of malpractice within the school / setting environment as there is reasonable doubt that these would be dealt with adequately.  We have a Whistle Blowing Policy which is easily accessible.</w:t>
      </w:r>
    </w:p>
    <w:p w14:paraId="7796D7AC" w14:textId="77777777" w:rsidR="002D092C" w:rsidRPr="002D092C" w:rsidRDefault="002D092C" w:rsidP="002D092C">
      <w:pPr>
        <w:pStyle w:val="NoSpacing"/>
        <w:rPr>
          <w:rFonts w:cstheme="minorHAnsi"/>
          <w:color w:val="222A35" w:themeColor="text2" w:themeShade="80"/>
          <w:shd w:val="clear" w:color="auto" w:fill="FFFFFF"/>
        </w:rPr>
      </w:pPr>
    </w:p>
    <w:p w14:paraId="70DCE162" w14:textId="77777777" w:rsidR="002D092C" w:rsidRPr="002D092C" w:rsidRDefault="002D092C" w:rsidP="002D092C">
      <w:pPr>
        <w:pStyle w:val="NoSpacing"/>
        <w:rPr>
          <w:rFonts w:cstheme="minorHAnsi"/>
          <w:color w:val="222A35" w:themeColor="text2" w:themeShade="80"/>
          <w:shd w:val="clear" w:color="auto" w:fill="FFFFFF"/>
        </w:rPr>
      </w:pPr>
      <w:r w:rsidRPr="002D092C">
        <w:rPr>
          <w:rFonts w:cstheme="minorHAnsi"/>
          <w:color w:val="222A35" w:themeColor="text2" w:themeShade="80"/>
          <w:shd w:val="clear" w:color="auto" w:fill="FFFFFF"/>
        </w:rPr>
        <w:t>All staff and volunteers have a legal duty to raise concerns where they feel individuals or schools are failing to safeguard and promote the welfare of children.  Where it is not possible to raise concerns within the school / setting, staff and volunteers may report concerns to Milton Keynes Head of Delivery for Setting and School Effectiveness: 01908 254683.</w:t>
      </w:r>
    </w:p>
    <w:p w14:paraId="64BF6F33" w14:textId="77777777" w:rsidR="002D092C" w:rsidRPr="002D092C" w:rsidRDefault="002D092C" w:rsidP="002D092C">
      <w:pPr>
        <w:pStyle w:val="NoSpacing"/>
        <w:rPr>
          <w:rFonts w:cstheme="minorHAnsi"/>
          <w:color w:val="222A35" w:themeColor="text2" w:themeShade="80"/>
          <w:shd w:val="clear" w:color="auto" w:fill="FFFFFF"/>
        </w:rPr>
      </w:pPr>
    </w:p>
    <w:p w14:paraId="3FF72CFD" w14:textId="0BE82C18" w:rsidR="002D092C" w:rsidRPr="002D092C" w:rsidRDefault="002D092C" w:rsidP="002D092C">
      <w:pPr>
        <w:pStyle w:val="NoSpacing"/>
        <w:rPr>
          <w:rFonts w:cstheme="minorHAnsi"/>
          <w:color w:val="222A35" w:themeColor="text2" w:themeShade="80"/>
        </w:rPr>
      </w:pPr>
      <w:r w:rsidRPr="002D092C">
        <w:rPr>
          <w:rFonts w:cstheme="minorHAnsi"/>
          <w:color w:val="222A35" w:themeColor="text2" w:themeShade="80"/>
        </w:rPr>
        <w:t xml:space="preserve">The NSPCC whistleblowing helpline is available for staff who do not feel able to raise concerns regarding child protection failures internally.  Staff can call 0800 028 0285 or email </w:t>
      </w:r>
      <w:hyperlink r:id="rId18" w:history="1">
        <w:r w:rsidRPr="00F97168">
          <w:rPr>
            <w:rStyle w:val="Hyperlink"/>
            <w:rFonts w:cstheme="minorHAnsi"/>
            <w:color w:val="0070C0"/>
          </w:rPr>
          <w:t>help@nspcc.org.uk</w:t>
        </w:r>
      </w:hyperlink>
    </w:p>
    <w:p w14:paraId="4B21D6A1" w14:textId="77777777" w:rsidR="002D092C" w:rsidRPr="002D092C" w:rsidRDefault="002D092C" w:rsidP="002D092C">
      <w:pPr>
        <w:pStyle w:val="NoSpacing"/>
        <w:rPr>
          <w:rFonts w:cstheme="minorHAnsi"/>
          <w:color w:val="222A35" w:themeColor="text2" w:themeShade="80"/>
        </w:rPr>
      </w:pPr>
    </w:p>
    <w:p w14:paraId="43CDEF98" w14:textId="4E8ACB05" w:rsidR="006947D7" w:rsidRDefault="006947D7" w:rsidP="00BE535B">
      <w:pPr>
        <w:pStyle w:val="ListParagraph"/>
        <w:numPr>
          <w:ilvl w:val="1"/>
          <w:numId w:val="12"/>
        </w:numPr>
        <w:tabs>
          <w:tab w:val="left" w:pos="426"/>
          <w:tab w:val="left" w:pos="1276"/>
        </w:tabs>
        <w:ind w:hanging="1171"/>
        <w:rPr>
          <w:rFonts w:cstheme="minorHAnsi"/>
          <w:b/>
          <w:color w:val="222A35" w:themeColor="text2" w:themeShade="80"/>
          <w:sz w:val="28"/>
          <w:szCs w:val="28"/>
        </w:rPr>
      </w:pPr>
      <w:r>
        <w:rPr>
          <w:rFonts w:cstheme="minorHAnsi"/>
          <w:b/>
          <w:color w:val="222A35" w:themeColor="text2" w:themeShade="80"/>
          <w:sz w:val="28"/>
          <w:szCs w:val="28"/>
        </w:rPr>
        <w:t>Safer Working Practice</w:t>
      </w:r>
    </w:p>
    <w:p w14:paraId="0DE9823E" w14:textId="6E584AD9" w:rsidR="006947D7" w:rsidRPr="006947D7" w:rsidRDefault="006947D7" w:rsidP="00BE535B">
      <w:pPr>
        <w:pStyle w:val="NoSpacing"/>
        <w:numPr>
          <w:ilvl w:val="0"/>
          <w:numId w:val="27"/>
        </w:numPr>
        <w:rPr>
          <w:rFonts w:cstheme="minorHAnsi"/>
          <w:color w:val="222A35" w:themeColor="text2" w:themeShade="80"/>
        </w:rPr>
      </w:pPr>
      <w:r w:rsidRPr="006947D7">
        <w:rPr>
          <w:rFonts w:cstheme="minorHAnsi"/>
          <w:color w:val="222A35" w:themeColor="text2" w:themeShade="80"/>
        </w:rPr>
        <w:t>All adults who come into contact with our children have a duty of care to safeguard and promote their welfare.  There is a legal duty placed upon us to ensure that all adults who work with or on behalf of our children are competent, confident and safe to do so.</w:t>
      </w:r>
    </w:p>
    <w:p w14:paraId="04545215" w14:textId="31126C15" w:rsidR="006947D7" w:rsidRPr="006947D7" w:rsidRDefault="006947D7" w:rsidP="00BE535B">
      <w:pPr>
        <w:pStyle w:val="NoSpacing"/>
        <w:numPr>
          <w:ilvl w:val="0"/>
          <w:numId w:val="27"/>
        </w:numPr>
        <w:rPr>
          <w:rFonts w:cstheme="minorHAnsi"/>
          <w:color w:val="222A35" w:themeColor="text2" w:themeShade="80"/>
        </w:rPr>
      </w:pPr>
      <w:r w:rsidRPr="006947D7">
        <w:rPr>
          <w:rFonts w:cstheme="minorHAnsi"/>
          <w:color w:val="222A35" w:themeColor="text2" w:themeShade="80"/>
        </w:rPr>
        <w:t>The Teachers’ Standards (DfE, 2011) are augmented by standards of personal and professional conduct e.g. ethics and behaviour, in and out of school.  Teachers are expected to ‘uphold public trust in the profession by showing tolerance and respect for the rights of others, not undermining fundamental British Values and ensuring that personal beliefs are not expressed in ways which will exploit pupils’ vulnerability’.</w:t>
      </w:r>
    </w:p>
    <w:p w14:paraId="1E9BF66C" w14:textId="2320ABBB" w:rsidR="006947D7" w:rsidRPr="006947D7" w:rsidRDefault="006947D7" w:rsidP="00BE535B">
      <w:pPr>
        <w:pStyle w:val="NoSpacing"/>
        <w:numPr>
          <w:ilvl w:val="0"/>
          <w:numId w:val="27"/>
        </w:numPr>
        <w:rPr>
          <w:rFonts w:cstheme="minorHAnsi"/>
          <w:color w:val="222A35" w:themeColor="text2" w:themeShade="80"/>
        </w:rPr>
      </w:pPr>
      <w:r w:rsidRPr="006947D7">
        <w:rPr>
          <w:rFonts w:cstheme="minorHAnsi"/>
          <w:color w:val="222A35" w:themeColor="text2" w:themeShade="80"/>
        </w:rPr>
        <w:t>All staff will be provided with a copy of our school’s Code of Conduct / Staff Behaviour Policy / handbook at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w:t>
      </w:r>
    </w:p>
    <w:p w14:paraId="78B6D015" w14:textId="44C95E98" w:rsidR="006947D7" w:rsidRPr="006947D7" w:rsidRDefault="006947D7" w:rsidP="00BE535B">
      <w:pPr>
        <w:pStyle w:val="NoSpacing"/>
        <w:numPr>
          <w:ilvl w:val="0"/>
          <w:numId w:val="27"/>
        </w:numPr>
        <w:rPr>
          <w:rFonts w:cstheme="minorHAnsi"/>
          <w:color w:val="222A35" w:themeColor="text2" w:themeShade="80"/>
        </w:rPr>
      </w:pPr>
      <w:r w:rsidRPr="006947D7">
        <w:rPr>
          <w:rFonts w:cstheme="minorHAnsi"/>
          <w:color w:val="222A35" w:themeColor="text2" w:themeShade="80"/>
        </w:rPr>
        <w:t>The link below will direct you to the current government guidance on safer working practice which we share with staff:</w:t>
      </w:r>
    </w:p>
    <w:p w14:paraId="44AFDD67" w14:textId="1F5AE68E" w:rsidR="006947D7" w:rsidRPr="00F97168" w:rsidRDefault="002525C0" w:rsidP="00BE535B">
      <w:pPr>
        <w:pStyle w:val="NoSpacing"/>
        <w:numPr>
          <w:ilvl w:val="0"/>
          <w:numId w:val="27"/>
        </w:numPr>
        <w:rPr>
          <w:rFonts w:cstheme="minorHAnsi"/>
          <w:color w:val="0070C0"/>
        </w:rPr>
      </w:pPr>
      <w:hyperlink r:id="rId19" w:history="1">
        <w:r w:rsidR="006947D7" w:rsidRPr="00F97168">
          <w:rPr>
            <w:rStyle w:val="Hyperlink"/>
            <w:rFonts w:cstheme="minorHAnsi"/>
            <w:color w:val="0070C0"/>
          </w:rPr>
          <w:t>https://www.safeguardinginschools.co.uk/wp-content/uploads/2015/10/Guidance-for-Safer-Working-Practices-2015-final1.pdf</w:t>
        </w:r>
      </w:hyperlink>
      <w:r w:rsidR="006947D7" w:rsidRPr="00F97168">
        <w:rPr>
          <w:rFonts w:cstheme="minorHAnsi"/>
          <w:color w:val="0070C0"/>
        </w:rPr>
        <w:t xml:space="preserve"> </w:t>
      </w:r>
    </w:p>
    <w:p w14:paraId="29CDA391" w14:textId="77777777" w:rsidR="006947D7" w:rsidRPr="006947D7" w:rsidRDefault="006947D7" w:rsidP="00BE535B">
      <w:pPr>
        <w:pStyle w:val="NoSpacing"/>
        <w:numPr>
          <w:ilvl w:val="0"/>
          <w:numId w:val="27"/>
        </w:numPr>
        <w:rPr>
          <w:rFonts w:cstheme="minorHAnsi"/>
          <w:color w:val="222A35" w:themeColor="text2" w:themeShade="80"/>
        </w:rPr>
      </w:pPr>
      <w:r w:rsidRPr="006947D7">
        <w:rPr>
          <w:rFonts w:cstheme="minorHAnsi"/>
          <w:color w:val="222A35" w:themeColor="text2" w:themeShade="80"/>
        </w:rPr>
        <w:t>All school staff are aware that inappropriate behaviour towards pupils is unacceptable and that their conduct towards pupils must be beyond reproach.</w:t>
      </w:r>
    </w:p>
    <w:p w14:paraId="5108C1C6" w14:textId="77777777" w:rsidR="006947D7" w:rsidRPr="006947D7" w:rsidRDefault="006947D7" w:rsidP="00BE535B">
      <w:pPr>
        <w:pStyle w:val="NoSpacing"/>
        <w:numPr>
          <w:ilvl w:val="0"/>
          <w:numId w:val="27"/>
        </w:numPr>
        <w:rPr>
          <w:rFonts w:cstheme="minorHAnsi"/>
          <w:color w:val="222A35" w:themeColor="text2" w:themeShade="80"/>
        </w:rPr>
      </w:pPr>
      <w:r w:rsidRPr="006947D7">
        <w:rPr>
          <w:rFonts w:cstheme="minorHAnsi"/>
          <w:color w:val="222A35" w:themeColor="text2" w:themeShade="80"/>
        </w:rPr>
        <w:t xml:space="preserve">In addition, staff should understand that, under the Sexual Offences Act 2003, it is an offence for a person aged 18 or over intentionally to behave in certain sexual ways in </w:t>
      </w:r>
      <w:r w:rsidRPr="006947D7">
        <w:rPr>
          <w:rFonts w:cstheme="minorHAnsi"/>
          <w:color w:val="222A35" w:themeColor="text2" w:themeShade="80"/>
        </w:rPr>
        <w:lastRenderedPageBreak/>
        <w:t>relation to a child aged under 18, where the adult is in a position of trust in respect of the child, even if the behaviour is consensual.</w:t>
      </w:r>
    </w:p>
    <w:p w14:paraId="5FB705BA" w14:textId="056BAF05" w:rsidR="006947D7" w:rsidRPr="006947D7" w:rsidRDefault="006947D7" w:rsidP="00BE535B">
      <w:pPr>
        <w:pStyle w:val="NoSpacing"/>
        <w:numPr>
          <w:ilvl w:val="0"/>
          <w:numId w:val="27"/>
        </w:numPr>
        <w:rPr>
          <w:rFonts w:cstheme="minorHAnsi"/>
          <w:color w:val="222A35" w:themeColor="text2" w:themeShade="80"/>
        </w:rPr>
      </w:pPr>
      <w:r w:rsidRPr="006947D7">
        <w:rPr>
          <w:rFonts w:cstheme="minorHAnsi"/>
          <w:color w:val="222A35" w:themeColor="text2" w:themeShade="80"/>
        </w:rPr>
        <w:t>Our recruitment process selects, screens, trains and supervises staff and volunteers so that the appointment of unsuitable people can be deterred and rejected from working with children.</w:t>
      </w:r>
    </w:p>
    <w:p w14:paraId="0737337F" w14:textId="38A20943" w:rsidR="006947D7" w:rsidRPr="006947D7" w:rsidRDefault="006947D7" w:rsidP="00BE535B">
      <w:pPr>
        <w:pStyle w:val="NoSpacing"/>
        <w:numPr>
          <w:ilvl w:val="0"/>
          <w:numId w:val="27"/>
        </w:numPr>
        <w:rPr>
          <w:rFonts w:cstheme="minorHAnsi"/>
          <w:color w:val="222A35" w:themeColor="text2" w:themeShade="80"/>
        </w:rPr>
      </w:pPr>
      <w:r w:rsidRPr="006947D7">
        <w:rPr>
          <w:rFonts w:cstheme="minorHAnsi"/>
          <w:color w:val="222A35" w:themeColor="text2" w:themeShade="80"/>
        </w:rPr>
        <w:t>The 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If these circumstances arise in relation to a member of staff at our school, a referral will be made as soon as possible after the resignation or removal of the individual in accordance with advice from the LADO and / or HR.</w:t>
      </w:r>
    </w:p>
    <w:p w14:paraId="6BBF545E" w14:textId="77777777" w:rsidR="006947D7" w:rsidRPr="006947D7" w:rsidRDefault="006947D7" w:rsidP="00BE535B">
      <w:pPr>
        <w:pStyle w:val="NoSpacing"/>
        <w:numPr>
          <w:ilvl w:val="0"/>
          <w:numId w:val="27"/>
        </w:numPr>
        <w:rPr>
          <w:rFonts w:cstheme="minorHAnsi"/>
          <w:color w:val="222A35" w:themeColor="text2" w:themeShade="80"/>
        </w:rPr>
      </w:pPr>
      <w:r w:rsidRPr="006947D7">
        <w:rPr>
          <w:rFonts w:cstheme="minorHAnsi"/>
          <w:color w:val="222A35" w:themeColor="text2" w:themeShade="80"/>
        </w:rPr>
        <w:t>Our school also adhere to the guidance issued by the Department for Education in 2015 regarding persons who are qualified under the Childcare Act 2006.</w:t>
      </w:r>
    </w:p>
    <w:p w14:paraId="2614940F" w14:textId="77777777" w:rsidR="006947D7" w:rsidRDefault="006947D7" w:rsidP="006947D7">
      <w:pPr>
        <w:pStyle w:val="NoSpacing"/>
        <w:rPr>
          <w:rFonts w:asciiTheme="majorHAnsi" w:hAnsiTheme="majorHAnsi" w:cstheme="majorHAnsi"/>
          <w:color w:val="1F4E79" w:themeColor="accent5" w:themeShade="80"/>
          <w:sz w:val="24"/>
          <w:szCs w:val="24"/>
        </w:rPr>
      </w:pPr>
    </w:p>
    <w:p w14:paraId="79CA6F87" w14:textId="072E06F1" w:rsidR="006947D7" w:rsidRDefault="006947D7" w:rsidP="00BE535B">
      <w:pPr>
        <w:pStyle w:val="ListParagraph"/>
        <w:numPr>
          <w:ilvl w:val="0"/>
          <w:numId w:val="12"/>
        </w:numPr>
        <w:ind w:hanging="451"/>
        <w:rPr>
          <w:rFonts w:cstheme="minorHAnsi"/>
          <w:b/>
          <w:color w:val="222A35" w:themeColor="text2" w:themeShade="80"/>
          <w:sz w:val="48"/>
          <w:szCs w:val="48"/>
        </w:rPr>
      </w:pPr>
      <w:r>
        <w:rPr>
          <w:rFonts w:cstheme="minorHAnsi"/>
          <w:b/>
          <w:color w:val="222A35" w:themeColor="text2" w:themeShade="80"/>
          <w:sz w:val="48"/>
          <w:szCs w:val="48"/>
        </w:rPr>
        <w:t>Security</w:t>
      </w:r>
    </w:p>
    <w:p w14:paraId="2252698D" w14:textId="77777777" w:rsidR="006947D7" w:rsidRPr="006947D7" w:rsidRDefault="006947D7" w:rsidP="006947D7">
      <w:pPr>
        <w:pStyle w:val="NoSpacing"/>
        <w:ind w:left="284"/>
        <w:rPr>
          <w:rFonts w:cstheme="minorHAnsi"/>
          <w:color w:val="222A35" w:themeColor="text2" w:themeShade="80"/>
        </w:rPr>
      </w:pPr>
      <w:r w:rsidRPr="006947D7">
        <w:rPr>
          <w:rFonts w:cstheme="minorHAnsi"/>
          <w:color w:val="222A35" w:themeColor="text2" w:themeShade="80"/>
        </w:rPr>
        <w:t>The security measures put into place at Fairfields Primary School have taken into account the need to balance the need to remain a welcoming environment, whilst ensuring the safety of all of our children and staff.  A security risk assessment will be completed and reviewed annually (or earlier if deemed necessary).  The findings will be used in the review of this security policy and shared with staff.</w:t>
      </w:r>
    </w:p>
    <w:p w14:paraId="0BCD0925" w14:textId="77777777" w:rsidR="006947D7" w:rsidRPr="006947D7" w:rsidRDefault="006947D7" w:rsidP="006947D7">
      <w:pPr>
        <w:pStyle w:val="NoSpacing"/>
      </w:pPr>
    </w:p>
    <w:p w14:paraId="75A6B156" w14:textId="749791AA" w:rsidR="006947D7" w:rsidRDefault="006947D7" w:rsidP="00BE535B">
      <w:pPr>
        <w:pStyle w:val="ListParagraph"/>
        <w:numPr>
          <w:ilvl w:val="0"/>
          <w:numId w:val="12"/>
        </w:numPr>
        <w:rPr>
          <w:rFonts w:cstheme="minorHAnsi"/>
          <w:b/>
          <w:color w:val="222A35" w:themeColor="text2" w:themeShade="80"/>
          <w:sz w:val="48"/>
          <w:szCs w:val="48"/>
        </w:rPr>
      </w:pPr>
      <w:r>
        <w:rPr>
          <w:rFonts w:cstheme="minorHAnsi"/>
          <w:b/>
          <w:color w:val="222A35" w:themeColor="text2" w:themeShade="80"/>
          <w:sz w:val="48"/>
          <w:szCs w:val="48"/>
        </w:rPr>
        <w:t>Cross Reference to Other Policies</w:t>
      </w:r>
    </w:p>
    <w:p w14:paraId="0B7DF5C8" w14:textId="77777777" w:rsidR="006947D7" w:rsidRPr="006947D7" w:rsidRDefault="006947D7" w:rsidP="006947D7">
      <w:pPr>
        <w:pStyle w:val="NoSpacing"/>
        <w:rPr>
          <w:rFonts w:cstheme="minorHAnsi"/>
          <w:color w:val="222A35" w:themeColor="text2" w:themeShade="80"/>
        </w:rPr>
      </w:pPr>
      <w:r w:rsidRPr="006947D7">
        <w:rPr>
          <w:rFonts w:cstheme="minorHAnsi"/>
          <w:color w:val="222A35" w:themeColor="text2" w:themeShade="80"/>
        </w:rPr>
        <w:t>Fairfields Primary School recognises that a number of other school policies and procedures form part of the wider safeguarding and child welfare agenda and therefore this Child Protection Policy should be read in conjunction with the policies listed below:</w:t>
      </w:r>
    </w:p>
    <w:p w14:paraId="7A4ABA3E" w14:textId="77777777" w:rsidR="006947D7" w:rsidRPr="006947D7" w:rsidRDefault="006947D7" w:rsidP="006947D7">
      <w:pPr>
        <w:pStyle w:val="NoSpacing"/>
        <w:rPr>
          <w:rFonts w:cstheme="minorHAnsi"/>
          <w:color w:val="222A35" w:themeColor="text2" w:themeShade="80"/>
        </w:rPr>
      </w:pPr>
    </w:p>
    <w:p w14:paraId="1FD7CC65" w14:textId="77777777" w:rsidR="006947D7" w:rsidRPr="006947D7" w:rsidRDefault="006947D7" w:rsidP="00BE535B">
      <w:pPr>
        <w:pStyle w:val="NoSpacing"/>
        <w:numPr>
          <w:ilvl w:val="0"/>
          <w:numId w:val="29"/>
        </w:numPr>
        <w:rPr>
          <w:rFonts w:cstheme="minorHAnsi"/>
          <w:color w:val="222A35" w:themeColor="text2" w:themeShade="80"/>
        </w:rPr>
      </w:pPr>
      <w:r w:rsidRPr="006947D7">
        <w:rPr>
          <w:rFonts w:cstheme="minorHAnsi"/>
          <w:color w:val="222A35" w:themeColor="text2" w:themeShade="80"/>
        </w:rPr>
        <w:t>Preventing Bullying Policy</w:t>
      </w:r>
    </w:p>
    <w:p w14:paraId="34C8F983"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E-Safety Policy</w:t>
      </w:r>
    </w:p>
    <w:p w14:paraId="1D18E09F"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Photography and Videos(included within E-Safety Policy)</w:t>
      </w:r>
    </w:p>
    <w:p w14:paraId="5E6DF8EB"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Health and Safety Policy</w:t>
      </w:r>
    </w:p>
    <w:p w14:paraId="3BF34250"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Educational Visits Policy</w:t>
      </w:r>
    </w:p>
    <w:p w14:paraId="7E43C2F6"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Safer Recruitment Policy</w:t>
      </w:r>
    </w:p>
    <w:p w14:paraId="089B57A6"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Staff Code of Conduct</w:t>
      </w:r>
    </w:p>
    <w:p w14:paraId="4A7E2D95"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Staff Induction Policy</w:t>
      </w:r>
    </w:p>
    <w:p w14:paraId="65A78265"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Whistleblowing Policy</w:t>
      </w:r>
    </w:p>
    <w:p w14:paraId="664251A7"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Attendance Policy</w:t>
      </w:r>
    </w:p>
    <w:p w14:paraId="19436244"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Behaviour Policy</w:t>
      </w:r>
    </w:p>
    <w:p w14:paraId="491D8213"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Complaints Procedure</w:t>
      </w:r>
    </w:p>
    <w:p w14:paraId="0C13F5A9"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Equality Statement and Objectives</w:t>
      </w:r>
    </w:p>
    <w:p w14:paraId="74C4174D"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Data Protection Policy</w:t>
      </w:r>
    </w:p>
    <w:p w14:paraId="21BEED0B"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Data Breach Procedures</w:t>
      </w:r>
    </w:p>
    <w:p w14:paraId="34989371"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Intimate Care</w:t>
      </w:r>
    </w:p>
    <w:p w14:paraId="5C5D24B9"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Managing Allegations</w:t>
      </w:r>
    </w:p>
    <w:p w14:paraId="7C56C2C4"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Medical Needs Policy</w:t>
      </w:r>
    </w:p>
    <w:p w14:paraId="277AD92F"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Administration of Medicine Policy</w:t>
      </w:r>
    </w:p>
    <w:p w14:paraId="2EEA9CD8"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Positive Handling Policy</w:t>
      </w:r>
    </w:p>
    <w:p w14:paraId="798FC9DB"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Prevent Risk Assessment</w:t>
      </w:r>
    </w:p>
    <w:p w14:paraId="1C3FCA07"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Prevent Statement</w:t>
      </w:r>
    </w:p>
    <w:p w14:paraId="56361E92"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Health and Safety Policy</w:t>
      </w:r>
    </w:p>
    <w:p w14:paraId="753FB16F"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cstheme="minorHAnsi"/>
          <w:color w:val="222A35" w:themeColor="text2" w:themeShade="80"/>
        </w:rPr>
        <w:t>Special Educational Needs and Disability (SEND)</w:t>
      </w:r>
    </w:p>
    <w:p w14:paraId="2786ECD5" w14:textId="77777777" w:rsidR="006947D7" w:rsidRPr="006947D7" w:rsidRDefault="006947D7" w:rsidP="00BE535B">
      <w:pPr>
        <w:pStyle w:val="ListParagraph"/>
        <w:numPr>
          <w:ilvl w:val="0"/>
          <w:numId w:val="28"/>
        </w:numPr>
        <w:autoSpaceDE w:val="0"/>
        <w:autoSpaceDN w:val="0"/>
        <w:adjustRightInd w:val="0"/>
        <w:spacing w:after="0" w:line="240" w:lineRule="auto"/>
        <w:rPr>
          <w:rFonts w:eastAsia="Times New Roman" w:cstheme="minorHAnsi"/>
          <w:color w:val="222A35" w:themeColor="text2" w:themeShade="80"/>
          <w:lang w:eastAsia="en-GB"/>
        </w:rPr>
      </w:pPr>
      <w:r w:rsidRPr="006947D7">
        <w:rPr>
          <w:rFonts w:eastAsia="Times New Roman" w:cstheme="minorHAnsi"/>
          <w:color w:val="222A35" w:themeColor="text2" w:themeShade="80"/>
          <w:lang w:eastAsia="en-GB"/>
        </w:rPr>
        <w:t>Personal, Social, Health Education(PSHE)</w:t>
      </w:r>
    </w:p>
    <w:p w14:paraId="7E386471" w14:textId="77777777" w:rsidR="006947D7" w:rsidRPr="006947D7" w:rsidRDefault="006947D7" w:rsidP="00BE535B">
      <w:pPr>
        <w:pStyle w:val="NoSpacing"/>
        <w:numPr>
          <w:ilvl w:val="0"/>
          <w:numId w:val="28"/>
        </w:numPr>
        <w:rPr>
          <w:rFonts w:cstheme="minorHAnsi"/>
          <w:color w:val="222A35" w:themeColor="text2" w:themeShade="80"/>
        </w:rPr>
      </w:pPr>
      <w:r w:rsidRPr="006947D7">
        <w:rPr>
          <w:rFonts w:eastAsia="Times New Roman" w:cstheme="minorHAnsi"/>
          <w:color w:val="222A35" w:themeColor="text2" w:themeShade="80"/>
          <w:lang w:eastAsia="en-GB"/>
        </w:rPr>
        <w:t>Sex and Relationship Education (SRE)</w:t>
      </w:r>
    </w:p>
    <w:p w14:paraId="547244AD" w14:textId="77777777" w:rsidR="006947D7" w:rsidRPr="006947D7" w:rsidRDefault="006947D7" w:rsidP="00BE535B">
      <w:pPr>
        <w:pStyle w:val="ListParagraph"/>
        <w:numPr>
          <w:ilvl w:val="0"/>
          <w:numId w:val="28"/>
        </w:numPr>
        <w:autoSpaceDE w:val="0"/>
        <w:autoSpaceDN w:val="0"/>
        <w:adjustRightInd w:val="0"/>
        <w:spacing w:after="0" w:line="240" w:lineRule="auto"/>
        <w:rPr>
          <w:rFonts w:eastAsia="Times New Roman" w:cstheme="minorHAnsi"/>
          <w:color w:val="222A35" w:themeColor="text2" w:themeShade="80"/>
          <w:lang w:eastAsia="en-GB"/>
        </w:rPr>
      </w:pPr>
      <w:r w:rsidRPr="006947D7">
        <w:rPr>
          <w:rFonts w:eastAsia="Times New Roman" w:cstheme="minorHAnsi"/>
          <w:color w:val="222A35" w:themeColor="text2" w:themeShade="80"/>
          <w:lang w:eastAsia="en-GB"/>
        </w:rPr>
        <w:t>Social, Moral, Spiritual and Cultural (SMSC)</w:t>
      </w:r>
    </w:p>
    <w:p w14:paraId="3EC183FA" w14:textId="77777777" w:rsidR="006947D7" w:rsidRPr="006947D7" w:rsidRDefault="006947D7" w:rsidP="00BE535B">
      <w:pPr>
        <w:pStyle w:val="ListParagraph"/>
        <w:numPr>
          <w:ilvl w:val="0"/>
          <w:numId w:val="28"/>
        </w:numPr>
        <w:autoSpaceDE w:val="0"/>
        <w:autoSpaceDN w:val="0"/>
        <w:adjustRightInd w:val="0"/>
        <w:spacing w:after="0" w:line="240" w:lineRule="auto"/>
        <w:rPr>
          <w:rFonts w:eastAsia="Times New Roman" w:cstheme="minorHAnsi"/>
          <w:color w:val="222A35" w:themeColor="text2" w:themeShade="80"/>
          <w:lang w:eastAsia="en-GB"/>
        </w:rPr>
      </w:pPr>
      <w:r w:rsidRPr="006947D7">
        <w:rPr>
          <w:rFonts w:eastAsia="Times New Roman" w:cstheme="minorHAnsi"/>
          <w:color w:val="222A35" w:themeColor="text2" w:themeShade="80"/>
          <w:lang w:eastAsia="en-GB"/>
        </w:rPr>
        <w:t>Children Missing Education</w:t>
      </w:r>
    </w:p>
    <w:p w14:paraId="20F0F393" w14:textId="77777777" w:rsidR="006947D7" w:rsidRPr="00DE1BE9" w:rsidRDefault="006947D7" w:rsidP="006947D7">
      <w:pPr>
        <w:pStyle w:val="ListParagraph"/>
        <w:autoSpaceDE w:val="0"/>
        <w:autoSpaceDN w:val="0"/>
        <w:adjustRightInd w:val="0"/>
        <w:spacing w:after="0" w:line="240" w:lineRule="auto"/>
        <w:rPr>
          <w:rFonts w:asciiTheme="majorHAnsi" w:eastAsia="Times New Roman" w:hAnsiTheme="majorHAnsi" w:cstheme="majorHAnsi"/>
          <w:color w:val="002060"/>
          <w:sz w:val="24"/>
          <w:szCs w:val="24"/>
          <w:lang w:eastAsia="en-GB"/>
        </w:rPr>
      </w:pPr>
    </w:p>
    <w:p w14:paraId="505126A0" w14:textId="3DA3F9CD" w:rsidR="006947D7" w:rsidRDefault="006947D7" w:rsidP="00BE535B">
      <w:pPr>
        <w:pStyle w:val="ListParagraph"/>
        <w:numPr>
          <w:ilvl w:val="0"/>
          <w:numId w:val="12"/>
        </w:numPr>
        <w:ind w:hanging="451"/>
        <w:rPr>
          <w:rFonts w:cstheme="minorHAnsi"/>
          <w:b/>
          <w:color w:val="222A35" w:themeColor="text2" w:themeShade="80"/>
          <w:sz w:val="48"/>
          <w:szCs w:val="48"/>
        </w:rPr>
      </w:pPr>
      <w:r>
        <w:rPr>
          <w:rFonts w:cstheme="minorHAnsi"/>
          <w:b/>
          <w:color w:val="222A35" w:themeColor="text2" w:themeShade="80"/>
          <w:sz w:val="48"/>
          <w:szCs w:val="48"/>
        </w:rPr>
        <w:lastRenderedPageBreak/>
        <w:t>Policy Review</w:t>
      </w:r>
    </w:p>
    <w:p w14:paraId="532DADF0" w14:textId="77777777" w:rsidR="006947D7" w:rsidRPr="006947D7" w:rsidRDefault="006947D7" w:rsidP="006947D7">
      <w:pPr>
        <w:spacing w:after="0" w:line="240" w:lineRule="auto"/>
        <w:rPr>
          <w:rFonts w:cstheme="minorHAnsi"/>
          <w:color w:val="222A35" w:themeColor="text2" w:themeShade="80"/>
        </w:rPr>
      </w:pPr>
      <w:r w:rsidRPr="006947D7">
        <w:rPr>
          <w:rFonts w:cstheme="minorHAnsi"/>
          <w:color w:val="222A35" w:themeColor="text2" w:themeShade="80"/>
        </w:rPr>
        <w:t>The Governing Body is responsible for reviewing this Policy annually and ensuring that it is compliant with current legislation and good practice.  Also, for ensuring that the school maintains an up to date list of key contacts and related policy procedures are kept up to date.</w:t>
      </w:r>
    </w:p>
    <w:p w14:paraId="44054229" w14:textId="77777777" w:rsidR="00713837" w:rsidRPr="00713837" w:rsidRDefault="00713837" w:rsidP="00713837">
      <w:pPr>
        <w:ind w:left="284"/>
        <w:rPr>
          <w:rFonts w:cstheme="minorHAnsi"/>
          <w:b/>
          <w:color w:val="222A35" w:themeColor="text2" w:themeShade="80"/>
        </w:rPr>
      </w:pPr>
    </w:p>
    <w:p w14:paraId="7548413F" w14:textId="77777777" w:rsidR="006947D7" w:rsidRDefault="006947D7" w:rsidP="00BE535B">
      <w:pPr>
        <w:pStyle w:val="ListParagraph"/>
        <w:numPr>
          <w:ilvl w:val="0"/>
          <w:numId w:val="12"/>
        </w:numPr>
        <w:ind w:hanging="451"/>
        <w:rPr>
          <w:rFonts w:cstheme="minorHAnsi"/>
          <w:b/>
          <w:color w:val="222A35" w:themeColor="text2" w:themeShade="80"/>
          <w:sz w:val="48"/>
          <w:szCs w:val="48"/>
        </w:rPr>
      </w:pPr>
      <w:r>
        <w:rPr>
          <w:rFonts w:cstheme="minorHAnsi"/>
          <w:b/>
          <w:color w:val="222A35" w:themeColor="text2" w:themeShade="80"/>
          <w:sz w:val="48"/>
          <w:szCs w:val="48"/>
        </w:rPr>
        <w:t>Policy Review</w:t>
      </w:r>
    </w:p>
    <w:p w14:paraId="31E7D9F0" w14:textId="77777777" w:rsidR="006947D7" w:rsidRPr="006947D7" w:rsidRDefault="006947D7" w:rsidP="006947D7">
      <w:pPr>
        <w:spacing w:after="0" w:line="240" w:lineRule="auto"/>
        <w:rPr>
          <w:rFonts w:cstheme="minorHAnsi"/>
          <w:color w:val="222A35" w:themeColor="text2" w:themeShade="80"/>
          <w:sz w:val="24"/>
          <w:szCs w:val="24"/>
        </w:rPr>
      </w:pPr>
      <w:r w:rsidRPr="006947D7">
        <w:rPr>
          <w:rFonts w:cstheme="minorHAnsi"/>
          <w:color w:val="222A35" w:themeColor="text2" w:themeShade="80"/>
          <w:sz w:val="24"/>
          <w:szCs w:val="24"/>
        </w:rPr>
        <w:t>To make a referral or consult Children’s Services regarding concerns about a child:</w:t>
      </w:r>
    </w:p>
    <w:p w14:paraId="26A09B2A" w14:textId="77777777" w:rsidR="006947D7" w:rsidRPr="006947D7" w:rsidRDefault="006947D7" w:rsidP="006947D7">
      <w:pPr>
        <w:spacing w:after="0" w:line="240" w:lineRule="auto"/>
        <w:rPr>
          <w:rFonts w:cstheme="minorHAnsi"/>
          <w:color w:val="222A35" w:themeColor="text2" w:themeShade="80"/>
          <w:sz w:val="24"/>
          <w:szCs w:val="24"/>
        </w:rPr>
      </w:pPr>
    </w:p>
    <w:p w14:paraId="7A6D5EF7" w14:textId="77777777" w:rsidR="006947D7" w:rsidRPr="006947D7" w:rsidRDefault="006947D7" w:rsidP="006947D7">
      <w:pPr>
        <w:spacing w:after="0" w:line="240" w:lineRule="auto"/>
        <w:rPr>
          <w:rFonts w:cstheme="minorHAnsi"/>
          <w:color w:val="222A35" w:themeColor="text2" w:themeShade="80"/>
          <w:sz w:val="24"/>
          <w:szCs w:val="24"/>
        </w:rPr>
      </w:pPr>
      <w:r w:rsidRPr="006947D7">
        <w:rPr>
          <w:rFonts w:cstheme="minorHAnsi"/>
          <w:color w:val="222A35" w:themeColor="text2" w:themeShade="80"/>
          <w:sz w:val="24"/>
          <w:szCs w:val="24"/>
        </w:rPr>
        <w:t>Multi-Agency Safeguarding Hub (MASH)</w:t>
      </w:r>
    </w:p>
    <w:p w14:paraId="50E11939" w14:textId="77777777" w:rsidR="006947D7" w:rsidRPr="006947D7" w:rsidRDefault="006947D7" w:rsidP="006947D7">
      <w:pPr>
        <w:spacing w:after="0" w:line="240" w:lineRule="auto"/>
        <w:rPr>
          <w:rFonts w:cstheme="minorHAnsi"/>
          <w:color w:val="222A35" w:themeColor="text2" w:themeShade="80"/>
          <w:sz w:val="24"/>
          <w:szCs w:val="24"/>
        </w:rPr>
      </w:pPr>
    </w:p>
    <w:p w14:paraId="66918455" w14:textId="77777777" w:rsidR="006947D7" w:rsidRPr="006947D7" w:rsidRDefault="006947D7" w:rsidP="006947D7">
      <w:pPr>
        <w:spacing w:after="0" w:line="240" w:lineRule="auto"/>
        <w:rPr>
          <w:rFonts w:cstheme="minorHAnsi"/>
          <w:color w:val="222A35" w:themeColor="text2" w:themeShade="80"/>
          <w:sz w:val="24"/>
          <w:szCs w:val="24"/>
        </w:rPr>
      </w:pPr>
      <w:r w:rsidRPr="006947D7">
        <w:rPr>
          <w:rFonts w:cstheme="minorHAnsi"/>
          <w:color w:val="222A35" w:themeColor="text2" w:themeShade="80"/>
          <w:sz w:val="24"/>
          <w:szCs w:val="24"/>
        </w:rPr>
        <w:t>Tel 01908 253169 or 01908 253170 during office hours or</w:t>
      </w:r>
    </w:p>
    <w:p w14:paraId="778EAEE8" w14:textId="77777777" w:rsidR="006947D7" w:rsidRPr="006947D7" w:rsidRDefault="006947D7" w:rsidP="006947D7">
      <w:pPr>
        <w:spacing w:after="0" w:line="240" w:lineRule="auto"/>
        <w:rPr>
          <w:rFonts w:cstheme="minorHAnsi"/>
          <w:color w:val="222A35" w:themeColor="text2" w:themeShade="80"/>
          <w:sz w:val="24"/>
          <w:szCs w:val="24"/>
        </w:rPr>
      </w:pPr>
    </w:p>
    <w:p w14:paraId="37D8E80D" w14:textId="77777777" w:rsidR="006947D7" w:rsidRPr="006947D7" w:rsidRDefault="006947D7" w:rsidP="006947D7">
      <w:pPr>
        <w:spacing w:after="0" w:line="240" w:lineRule="auto"/>
        <w:rPr>
          <w:rFonts w:cstheme="minorHAnsi"/>
          <w:color w:val="222A35" w:themeColor="text2" w:themeShade="80"/>
          <w:sz w:val="24"/>
          <w:szCs w:val="24"/>
        </w:rPr>
      </w:pPr>
      <w:r w:rsidRPr="006947D7">
        <w:rPr>
          <w:rFonts w:cstheme="minorHAnsi"/>
          <w:color w:val="222A35" w:themeColor="text2" w:themeShade="80"/>
          <w:sz w:val="24"/>
          <w:szCs w:val="24"/>
        </w:rPr>
        <w:t>Emergency Social Work Team 01908 265545 out of office hours</w:t>
      </w:r>
    </w:p>
    <w:p w14:paraId="174B189C" w14:textId="77777777" w:rsidR="006947D7" w:rsidRPr="006947D7" w:rsidRDefault="006947D7" w:rsidP="006947D7">
      <w:pPr>
        <w:spacing w:after="0" w:line="240" w:lineRule="auto"/>
        <w:rPr>
          <w:rFonts w:cstheme="minorHAnsi"/>
          <w:color w:val="222A35" w:themeColor="text2" w:themeShade="80"/>
          <w:sz w:val="24"/>
          <w:szCs w:val="24"/>
        </w:rPr>
      </w:pPr>
    </w:p>
    <w:p w14:paraId="36FBE300" w14:textId="77777777" w:rsidR="006947D7" w:rsidRPr="006947D7" w:rsidRDefault="006947D7" w:rsidP="006947D7">
      <w:pPr>
        <w:spacing w:after="0" w:line="240" w:lineRule="auto"/>
        <w:rPr>
          <w:rFonts w:cstheme="minorHAnsi"/>
          <w:color w:val="222A35" w:themeColor="text2" w:themeShade="80"/>
          <w:sz w:val="24"/>
          <w:szCs w:val="24"/>
        </w:rPr>
      </w:pPr>
      <w:r w:rsidRPr="006947D7">
        <w:rPr>
          <w:rFonts w:cstheme="minorHAnsi"/>
          <w:color w:val="222A35" w:themeColor="text2" w:themeShade="80"/>
          <w:sz w:val="24"/>
          <w:szCs w:val="24"/>
        </w:rPr>
        <w:t xml:space="preserve">Email: </w:t>
      </w:r>
      <w:hyperlink r:id="rId20" w:history="1">
        <w:r w:rsidRPr="00F97168">
          <w:rPr>
            <w:rFonts w:cstheme="minorHAnsi"/>
            <w:color w:val="0070C0"/>
            <w:sz w:val="24"/>
            <w:szCs w:val="24"/>
            <w:u w:val="single"/>
          </w:rPr>
          <w:t>children@milton-keynes.gov.uk</w:t>
        </w:r>
      </w:hyperlink>
    </w:p>
    <w:p w14:paraId="78405807" w14:textId="77777777" w:rsidR="006947D7" w:rsidRPr="006947D7" w:rsidRDefault="006947D7" w:rsidP="006947D7">
      <w:pPr>
        <w:spacing w:after="0" w:line="240" w:lineRule="auto"/>
        <w:rPr>
          <w:rFonts w:cstheme="minorHAnsi"/>
          <w:color w:val="222A35" w:themeColor="text2" w:themeShade="80"/>
          <w:sz w:val="24"/>
          <w:szCs w:val="24"/>
        </w:rPr>
      </w:pPr>
    </w:p>
    <w:p w14:paraId="577E0D5C" w14:textId="77777777" w:rsidR="006947D7" w:rsidRPr="006947D7" w:rsidRDefault="006947D7" w:rsidP="006947D7">
      <w:pPr>
        <w:spacing w:after="0" w:line="240" w:lineRule="auto"/>
        <w:rPr>
          <w:rFonts w:cstheme="minorHAnsi"/>
          <w:color w:val="222A35" w:themeColor="text2" w:themeShade="80"/>
          <w:sz w:val="24"/>
          <w:szCs w:val="24"/>
        </w:rPr>
      </w:pPr>
      <w:r w:rsidRPr="006947D7">
        <w:rPr>
          <w:rFonts w:cstheme="minorHAnsi"/>
          <w:color w:val="222A35" w:themeColor="text2" w:themeShade="80"/>
          <w:sz w:val="24"/>
          <w:szCs w:val="24"/>
        </w:rPr>
        <w:t>For allegations about people who work with children contact the MASH as above</w:t>
      </w:r>
    </w:p>
    <w:p w14:paraId="19D37657" w14:textId="77777777" w:rsidR="006947D7" w:rsidRPr="006947D7" w:rsidRDefault="006947D7" w:rsidP="006947D7">
      <w:pPr>
        <w:spacing w:after="0" w:line="240" w:lineRule="auto"/>
        <w:rPr>
          <w:rFonts w:cstheme="minorHAnsi"/>
          <w:color w:val="222A35" w:themeColor="text2" w:themeShade="80"/>
          <w:sz w:val="24"/>
          <w:szCs w:val="24"/>
        </w:rPr>
      </w:pPr>
    </w:p>
    <w:p w14:paraId="606F9B01" w14:textId="77777777" w:rsidR="006947D7" w:rsidRPr="006947D7" w:rsidRDefault="006947D7" w:rsidP="006947D7">
      <w:pPr>
        <w:spacing w:after="0" w:line="240" w:lineRule="auto"/>
        <w:rPr>
          <w:rFonts w:cstheme="minorHAnsi"/>
          <w:color w:val="222A35" w:themeColor="text2" w:themeShade="80"/>
          <w:sz w:val="24"/>
          <w:szCs w:val="24"/>
        </w:rPr>
      </w:pPr>
      <w:r w:rsidRPr="006947D7">
        <w:rPr>
          <w:rFonts w:cstheme="minorHAnsi"/>
          <w:color w:val="222A35" w:themeColor="text2" w:themeShade="80"/>
          <w:sz w:val="24"/>
          <w:szCs w:val="24"/>
        </w:rPr>
        <w:t>Or:</w:t>
      </w:r>
    </w:p>
    <w:p w14:paraId="349A666E" w14:textId="77777777" w:rsidR="006947D7" w:rsidRPr="006947D7" w:rsidRDefault="006947D7" w:rsidP="006947D7">
      <w:pPr>
        <w:spacing w:after="0" w:line="240" w:lineRule="auto"/>
        <w:rPr>
          <w:rFonts w:cstheme="minorHAnsi"/>
          <w:color w:val="222A35" w:themeColor="text2" w:themeShade="80"/>
          <w:sz w:val="24"/>
          <w:szCs w:val="24"/>
        </w:rPr>
      </w:pPr>
    </w:p>
    <w:p w14:paraId="22586779" w14:textId="77777777" w:rsidR="006947D7" w:rsidRPr="006947D7" w:rsidRDefault="006947D7" w:rsidP="006947D7">
      <w:pPr>
        <w:spacing w:after="0" w:line="240" w:lineRule="auto"/>
        <w:rPr>
          <w:rFonts w:cstheme="minorHAnsi"/>
          <w:color w:val="222A35" w:themeColor="text2" w:themeShade="80"/>
          <w:sz w:val="24"/>
          <w:szCs w:val="24"/>
        </w:rPr>
      </w:pPr>
      <w:r w:rsidRPr="006947D7">
        <w:rPr>
          <w:rFonts w:cstheme="minorHAnsi"/>
          <w:color w:val="222A35" w:themeColor="text2" w:themeShade="80"/>
          <w:sz w:val="24"/>
          <w:szCs w:val="24"/>
        </w:rPr>
        <w:t>Local Authority Designated Officer (LADO)</w:t>
      </w:r>
    </w:p>
    <w:p w14:paraId="34865ACF" w14:textId="77777777" w:rsidR="006947D7" w:rsidRPr="006947D7" w:rsidRDefault="006947D7" w:rsidP="006947D7">
      <w:pPr>
        <w:spacing w:after="0" w:line="240" w:lineRule="auto"/>
        <w:rPr>
          <w:rFonts w:cstheme="minorHAnsi"/>
          <w:color w:val="222A35" w:themeColor="text2" w:themeShade="80"/>
          <w:sz w:val="24"/>
          <w:szCs w:val="24"/>
        </w:rPr>
      </w:pPr>
    </w:p>
    <w:p w14:paraId="2156867A" w14:textId="77777777" w:rsidR="006947D7" w:rsidRPr="006947D7" w:rsidRDefault="006947D7" w:rsidP="006947D7">
      <w:pPr>
        <w:spacing w:after="0" w:line="240" w:lineRule="auto"/>
        <w:rPr>
          <w:rFonts w:cstheme="minorHAnsi"/>
          <w:color w:val="222A35" w:themeColor="text2" w:themeShade="80"/>
          <w:sz w:val="24"/>
          <w:szCs w:val="24"/>
        </w:rPr>
      </w:pPr>
      <w:r w:rsidRPr="006947D7">
        <w:rPr>
          <w:rFonts w:cstheme="minorHAnsi"/>
          <w:color w:val="222A35" w:themeColor="text2" w:themeShade="80"/>
          <w:sz w:val="24"/>
          <w:szCs w:val="24"/>
        </w:rPr>
        <w:t>Tel: Jo Clifford 01908 254300</w:t>
      </w:r>
    </w:p>
    <w:p w14:paraId="0F71B08B" w14:textId="77777777" w:rsidR="006947D7" w:rsidRPr="006947D7" w:rsidRDefault="006947D7" w:rsidP="006947D7">
      <w:pPr>
        <w:spacing w:after="0" w:line="240" w:lineRule="auto"/>
        <w:rPr>
          <w:rFonts w:cstheme="minorHAnsi"/>
          <w:color w:val="222A35" w:themeColor="text2" w:themeShade="80"/>
          <w:sz w:val="24"/>
          <w:szCs w:val="24"/>
        </w:rPr>
      </w:pPr>
    </w:p>
    <w:p w14:paraId="178E7D25" w14:textId="77777777" w:rsidR="006947D7" w:rsidRPr="006947D7" w:rsidRDefault="006947D7" w:rsidP="006947D7">
      <w:pPr>
        <w:spacing w:after="0" w:line="240" w:lineRule="auto"/>
        <w:rPr>
          <w:rFonts w:cstheme="minorHAnsi"/>
          <w:color w:val="222A35" w:themeColor="text2" w:themeShade="80"/>
          <w:sz w:val="24"/>
          <w:szCs w:val="24"/>
        </w:rPr>
      </w:pPr>
      <w:r w:rsidRPr="006947D7">
        <w:rPr>
          <w:rFonts w:cstheme="minorHAnsi"/>
          <w:color w:val="222A35" w:themeColor="text2" w:themeShade="80"/>
          <w:sz w:val="24"/>
          <w:szCs w:val="24"/>
        </w:rPr>
        <w:t xml:space="preserve">Email: </w:t>
      </w:r>
      <w:hyperlink r:id="rId21" w:history="1">
        <w:r w:rsidRPr="00F97168">
          <w:rPr>
            <w:rFonts w:cstheme="minorHAnsi"/>
            <w:color w:val="0070C0"/>
            <w:sz w:val="24"/>
            <w:szCs w:val="24"/>
            <w:u w:val="single"/>
          </w:rPr>
          <w:t>lado@Milton-keynes.gov.uk</w:t>
        </w:r>
      </w:hyperlink>
      <w:r w:rsidRPr="00F97168">
        <w:rPr>
          <w:rFonts w:cstheme="minorHAnsi"/>
          <w:color w:val="0070C0"/>
          <w:sz w:val="24"/>
          <w:szCs w:val="24"/>
        </w:rPr>
        <w:t xml:space="preserve"> </w:t>
      </w:r>
    </w:p>
    <w:p w14:paraId="5063B434" w14:textId="77777777" w:rsidR="006947D7" w:rsidRPr="006947D7" w:rsidRDefault="006947D7" w:rsidP="006947D7">
      <w:pPr>
        <w:spacing w:after="0" w:line="240" w:lineRule="auto"/>
        <w:rPr>
          <w:rFonts w:cstheme="minorHAnsi"/>
          <w:color w:val="222A35" w:themeColor="text2" w:themeShade="80"/>
          <w:sz w:val="24"/>
          <w:szCs w:val="24"/>
        </w:rPr>
      </w:pPr>
    </w:p>
    <w:p w14:paraId="1C051ED6" w14:textId="77777777" w:rsidR="006947D7" w:rsidRPr="006947D7" w:rsidRDefault="006947D7" w:rsidP="006947D7">
      <w:pPr>
        <w:spacing w:after="0" w:line="240" w:lineRule="auto"/>
        <w:rPr>
          <w:rFonts w:cstheme="minorHAnsi"/>
          <w:color w:val="222A35" w:themeColor="text2" w:themeShade="80"/>
          <w:sz w:val="24"/>
          <w:szCs w:val="24"/>
        </w:rPr>
      </w:pPr>
      <w:r w:rsidRPr="006947D7">
        <w:rPr>
          <w:rFonts w:cstheme="minorHAnsi"/>
          <w:color w:val="222A35" w:themeColor="text2" w:themeShade="80"/>
          <w:sz w:val="24"/>
          <w:szCs w:val="24"/>
        </w:rPr>
        <w:t>If in doubt – consult</w:t>
      </w:r>
    </w:p>
    <w:p w14:paraId="0B7CB975" w14:textId="77777777" w:rsidR="006947D7" w:rsidRPr="006947D7" w:rsidRDefault="006947D7" w:rsidP="006947D7">
      <w:pPr>
        <w:spacing w:after="0" w:line="240" w:lineRule="auto"/>
        <w:rPr>
          <w:rFonts w:cstheme="minorHAnsi"/>
          <w:color w:val="222A35" w:themeColor="text2" w:themeShade="80"/>
          <w:sz w:val="24"/>
          <w:szCs w:val="24"/>
        </w:rPr>
      </w:pPr>
    </w:p>
    <w:p w14:paraId="4AE37C71" w14:textId="77777777" w:rsidR="006947D7" w:rsidRPr="006947D7" w:rsidRDefault="006947D7" w:rsidP="006947D7">
      <w:pPr>
        <w:spacing w:after="0" w:line="240" w:lineRule="auto"/>
        <w:rPr>
          <w:rFonts w:cstheme="minorHAnsi"/>
          <w:color w:val="222A35" w:themeColor="text2" w:themeShade="80"/>
          <w:sz w:val="24"/>
          <w:szCs w:val="24"/>
        </w:rPr>
      </w:pPr>
      <w:r w:rsidRPr="006947D7">
        <w:rPr>
          <w:rFonts w:cstheme="minorHAnsi"/>
          <w:color w:val="222A35" w:themeColor="text2" w:themeShade="80"/>
          <w:sz w:val="24"/>
          <w:szCs w:val="24"/>
        </w:rPr>
        <w:t>For information about safeguarding training for schools and education settings contact the secretary to the Children and Families Head of Safeguarding</w:t>
      </w:r>
    </w:p>
    <w:p w14:paraId="1429EB12" w14:textId="77777777" w:rsidR="006947D7" w:rsidRPr="006947D7" w:rsidRDefault="006947D7" w:rsidP="006947D7">
      <w:pPr>
        <w:spacing w:after="0" w:line="240" w:lineRule="auto"/>
        <w:rPr>
          <w:rFonts w:cstheme="minorHAnsi"/>
          <w:color w:val="222A35" w:themeColor="text2" w:themeShade="80"/>
          <w:sz w:val="24"/>
          <w:szCs w:val="24"/>
        </w:rPr>
      </w:pPr>
      <w:r w:rsidRPr="006947D7">
        <w:rPr>
          <w:rFonts w:cstheme="minorHAnsi"/>
          <w:color w:val="222A35" w:themeColor="text2" w:themeShade="80"/>
          <w:sz w:val="24"/>
          <w:szCs w:val="24"/>
        </w:rPr>
        <w:br/>
        <w:t>Tel: 01908 254962</w:t>
      </w:r>
    </w:p>
    <w:p w14:paraId="272BDA39" w14:textId="77777777" w:rsidR="006947D7" w:rsidRPr="006947D7" w:rsidRDefault="006947D7" w:rsidP="006947D7">
      <w:pPr>
        <w:spacing w:after="0" w:line="240" w:lineRule="auto"/>
        <w:rPr>
          <w:rFonts w:cstheme="minorHAnsi"/>
          <w:color w:val="222A35" w:themeColor="text2" w:themeShade="80"/>
          <w:sz w:val="24"/>
          <w:szCs w:val="24"/>
        </w:rPr>
      </w:pPr>
    </w:p>
    <w:p w14:paraId="585F7786" w14:textId="77777777" w:rsidR="006947D7" w:rsidRPr="006947D7" w:rsidRDefault="006947D7" w:rsidP="006947D7">
      <w:pPr>
        <w:spacing w:after="0" w:line="240" w:lineRule="auto"/>
        <w:rPr>
          <w:rFonts w:cstheme="minorHAnsi"/>
          <w:color w:val="222A35" w:themeColor="text2" w:themeShade="80"/>
          <w:sz w:val="24"/>
          <w:szCs w:val="24"/>
        </w:rPr>
      </w:pPr>
      <w:r w:rsidRPr="006947D7">
        <w:rPr>
          <w:rFonts w:cstheme="minorHAnsi"/>
          <w:color w:val="222A35" w:themeColor="text2" w:themeShade="80"/>
          <w:sz w:val="24"/>
          <w:szCs w:val="24"/>
        </w:rPr>
        <w:t>For general enquiries regarding safeguarding, please feel free to contact the Children and Families Head of Safeguarding:</w:t>
      </w:r>
    </w:p>
    <w:p w14:paraId="61794012" w14:textId="77777777" w:rsidR="006947D7" w:rsidRPr="006947D7" w:rsidRDefault="006947D7" w:rsidP="006947D7">
      <w:pPr>
        <w:spacing w:after="0" w:line="240" w:lineRule="auto"/>
        <w:rPr>
          <w:rFonts w:cstheme="minorHAnsi"/>
          <w:color w:val="222A35" w:themeColor="text2" w:themeShade="80"/>
          <w:sz w:val="24"/>
          <w:szCs w:val="24"/>
        </w:rPr>
      </w:pPr>
    </w:p>
    <w:p w14:paraId="039BDE11" w14:textId="77777777" w:rsidR="006947D7" w:rsidRPr="006947D7" w:rsidRDefault="006947D7" w:rsidP="006947D7">
      <w:pPr>
        <w:spacing w:after="0" w:line="240" w:lineRule="auto"/>
        <w:rPr>
          <w:rFonts w:cstheme="minorHAnsi"/>
          <w:color w:val="222A35" w:themeColor="text2" w:themeShade="80"/>
          <w:sz w:val="24"/>
          <w:szCs w:val="24"/>
        </w:rPr>
      </w:pPr>
      <w:r w:rsidRPr="006947D7">
        <w:rPr>
          <w:rFonts w:cstheme="minorHAnsi"/>
          <w:color w:val="222A35" w:themeColor="text2" w:themeShade="80"/>
          <w:sz w:val="24"/>
          <w:szCs w:val="24"/>
        </w:rPr>
        <w:t xml:space="preserve">Tel: 01908 254307 or email: </w:t>
      </w:r>
      <w:hyperlink r:id="rId22" w:history="1">
        <w:r w:rsidRPr="00F97168">
          <w:rPr>
            <w:rFonts w:cstheme="minorHAnsi"/>
            <w:color w:val="0070C0"/>
            <w:sz w:val="24"/>
            <w:szCs w:val="24"/>
            <w:u w:val="single"/>
          </w:rPr>
          <w:t>jo.hooper@milton-keynes.gov.uk</w:t>
        </w:r>
      </w:hyperlink>
    </w:p>
    <w:p w14:paraId="0DA2D865" w14:textId="77777777" w:rsidR="006947D7" w:rsidRPr="006947D7" w:rsidRDefault="006947D7" w:rsidP="006947D7">
      <w:pPr>
        <w:spacing w:after="0" w:line="240" w:lineRule="auto"/>
        <w:rPr>
          <w:rFonts w:cstheme="minorHAnsi"/>
          <w:color w:val="222A35" w:themeColor="text2" w:themeShade="80"/>
          <w:sz w:val="24"/>
          <w:szCs w:val="24"/>
        </w:rPr>
      </w:pPr>
    </w:p>
    <w:p w14:paraId="3B54403B" w14:textId="77777777" w:rsidR="006947D7" w:rsidRPr="006947D7" w:rsidRDefault="006947D7" w:rsidP="006947D7">
      <w:pPr>
        <w:spacing w:after="0" w:line="240" w:lineRule="auto"/>
        <w:rPr>
          <w:rFonts w:cstheme="minorHAnsi"/>
          <w:color w:val="222A35" w:themeColor="text2" w:themeShade="80"/>
          <w:sz w:val="24"/>
          <w:szCs w:val="24"/>
        </w:rPr>
      </w:pPr>
      <w:r w:rsidRPr="006947D7">
        <w:rPr>
          <w:rFonts w:cstheme="minorHAnsi"/>
          <w:color w:val="222A35" w:themeColor="text2" w:themeShade="80"/>
          <w:sz w:val="24"/>
          <w:szCs w:val="24"/>
        </w:rPr>
        <w:t>More information and guidance about safeguarding children, including inter-agency training opportunities, can be found on:</w:t>
      </w:r>
    </w:p>
    <w:p w14:paraId="2A30F159" w14:textId="77777777" w:rsidR="006947D7" w:rsidRPr="006947D7" w:rsidRDefault="006947D7" w:rsidP="006947D7">
      <w:pPr>
        <w:spacing w:after="0" w:line="240" w:lineRule="auto"/>
        <w:rPr>
          <w:rFonts w:cstheme="minorHAnsi"/>
          <w:color w:val="222A35" w:themeColor="text2" w:themeShade="80"/>
          <w:sz w:val="24"/>
          <w:szCs w:val="24"/>
        </w:rPr>
      </w:pPr>
    </w:p>
    <w:p w14:paraId="32A7BBF9" w14:textId="77777777" w:rsidR="006947D7" w:rsidRPr="006947D7" w:rsidRDefault="006947D7" w:rsidP="006947D7">
      <w:pPr>
        <w:spacing w:after="0" w:line="240" w:lineRule="auto"/>
        <w:rPr>
          <w:rFonts w:cstheme="minorHAnsi"/>
          <w:color w:val="222A35" w:themeColor="text2" w:themeShade="80"/>
          <w:sz w:val="24"/>
          <w:szCs w:val="24"/>
        </w:rPr>
      </w:pPr>
      <w:r w:rsidRPr="006947D7">
        <w:rPr>
          <w:rFonts w:cstheme="minorHAnsi"/>
          <w:color w:val="222A35" w:themeColor="text2" w:themeShade="80"/>
          <w:sz w:val="24"/>
          <w:szCs w:val="24"/>
        </w:rPr>
        <w:t xml:space="preserve">Milton Keynes Safeguarding Children Board website: </w:t>
      </w:r>
      <w:hyperlink r:id="rId23" w:history="1">
        <w:r w:rsidRPr="00F97168">
          <w:rPr>
            <w:rFonts w:cstheme="minorHAnsi"/>
            <w:color w:val="0070C0"/>
            <w:sz w:val="24"/>
            <w:szCs w:val="24"/>
            <w:u w:val="single"/>
          </w:rPr>
          <w:t>www.mkscb.org/mkscb/</w:t>
        </w:r>
      </w:hyperlink>
      <w:r w:rsidRPr="00F97168">
        <w:rPr>
          <w:rFonts w:cstheme="minorHAnsi"/>
          <w:color w:val="0070C0"/>
          <w:sz w:val="24"/>
          <w:szCs w:val="24"/>
        </w:rPr>
        <w:t xml:space="preserve"> </w:t>
      </w:r>
    </w:p>
    <w:p w14:paraId="67E314B9" w14:textId="77777777" w:rsidR="006947D7" w:rsidRPr="006947D7" w:rsidRDefault="006947D7" w:rsidP="006947D7">
      <w:pPr>
        <w:spacing w:after="0" w:line="240" w:lineRule="auto"/>
        <w:rPr>
          <w:rFonts w:cstheme="minorHAnsi"/>
          <w:color w:val="222A35" w:themeColor="text2" w:themeShade="80"/>
          <w:sz w:val="24"/>
          <w:szCs w:val="24"/>
        </w:rPr>
      </w:pPr>
    </w:p>
    <w:p w14:paraId="0D9EF22C" w14:textId="77777777" w:rsidR="006947D7" w:rsidRPr="006947D7" w:rsidRDefault="006947D7" w:rsidP="006947D7">
      <w:pPr>
        <w:spacing w:after="0" w:line="240" w:lineRule="auto"/>
        <w:rPr>
          <w:rFonts w:cstheme="minorHAnsi"/>
          <w:color w:val="222A35" w:themeColor="text2" w:themeShade="80"/>
          <w:sz w:val="24"/>
          <w:szCs w:val="24"/>
        </w:rPr>
      </w:pPr>
    </w:p>
    <w:p w14:paraId="381F7E53" w14:textId="77777777" w:rsidR="00E4421A" w:rsidRPr="00713837" w:rsidRDefault="00E4421A" w:rsidP="00E4421A">
      <w:pPr>
        <w:pStyle w:val="NoSpacing"/>
        <w:rPr>
          <w:rFonts w:cstheme="minorHAnsi"/>
          <w:color w:val="222A35" w:themeColor="text2" w:themeShade="80"/>
        </w:rPr>
      </w:pPr>
    </w:p>
    <w:p w14:paraId="4F956489" w14:textId="77777777" w:rsidR="00E4421A" w:rsidRDefault="00E4421A" w:rsidP="00E4421A">
      <w:pPr>
        <w:spacing w:after="0" w:line="240" w:lineRule="auto"/>
      </w:pPr>
    </w:p>
    <w:p w14:paraId="2889B9FD" w14:textId="0C77B6E9" w:rsidR="00E4421A" w:rsidRDefault="00E4421A" w:rsidP="00E4421A">
      <w:pPr>
        <w:spacing w:after="0" w:line="240" w:lineRule="auto"/>
      </w:pPr>
    </w:p>
    <w:p w14:paraId="67B0AF75" w14:textId="0047F8CB" w:rsidR="00962828" w:rsidRDefault="00962828" w:rsidP="00E4421A">
      <w:pPr>
        <w:spacing w:after="0" w:line="240" w:lineRule="auto"/>
      </w:pPr>
    </w:p>
    <w:p w14:paraId="64203CB1" w14:textId="43C52DF1" w:rsidR="00962828" w:rsidRDefault="00962828" w:rsidP="00E4421A">
      <w:pPr>
        <w:spacing w:after="0" w:line="240" w:lineRule="auto"/>
      </w:pPr>
    </w:p>
    <w:p w14:paraId="7E803E07" w14:textId="18D89DB0" w:rsidR="00962828" w:rsidRDefault="00962828" w:rsidP="00E4421A">
      <w:pPr>
        <w:spacing w:after="0" w:line="240" w:lineRule="auto"/>
      </w:pPr>
    </w:p>
    <w:p w14:paraId="49262840" w14:textId="57E30BBF" w:rsidR="00962828" w:rsidRDefault="00962828" w:rsidP="00E4421A">
      <w:pPr>
        <w:spacing w:after="0" w:line="240" w:lineRule="auto"/>
      </w:pPr>
    </w:p>
    <w:p w14:paraId="3C4678D3" w14:textId="769619B4" w:rsidR="00962828" w:rsidRDefault="00962828" w:rsidP="00E4421A">
      <w:pPr>
        <w:spacing w:after="0" w:line="240" w:lineRule="auto"/>
      </w:pPr>
    </w:p>
    <w:p w14:paraId="08E4C550" w14:textId="77777777" w:rsidR="00E0140B" w:rsidRDefault="00E0140B" w:rsidP="00E0140B">
      <w:pPr>
        <w:tabs>
          <w:tab w:val="left" w:pos="6135"/>
        </w:tabs>
        <w:jc w:val="center"/>
        <w:rPr>
          <w:b/>
          <w:bCs/>
          <w:color w:val="222A35" w:themeColor="text2" w:themeShade="80"/>
          <w:sz w:val="28"/>
          <w:szCs w:val="28"/>
          <w:u w:val="single"/>
        </w:rPr>
      </w:pPr>
      <w:r w:rsidRPr="006947D7">
        <w:rPr>
          <w:b/>
          <w:bCs/>
          <w:color w:val="222A35" w:themeColor="text2" w:themeShade="80"/>
          <w:sz w:val="28"/>
          <w:szCs w:val="28"/>
          <w:u w:val="single"/>
        </w:rPr>
        <w:lastRenderedPageBreak/>
        <w:t xml:space="preserve">APPENDIX </w:t>
      </w:r>
      <w:r>
        <w:rPr>
          <w:b/>
          <w:bCs/>
          <w:color w:val="222A35" w:themeColor="text2" w:themeShade="80"/>
          <w:sz w:val="28"/>
          <w:szCs w:val="28"/>
          <w:u w:val="single"/>
        </w:rPr>
        <w:t xml:space="preserve">1 </w:t>
      </w:r>
    </w:p>
    <w:p w14:paraId="599B11B8" w14:textId="59F3D1E0" w:rsidR="00E0140B" w:rsidRDefault="00E0140B" w:rsidP="00E0140B">
      <w:pPr>
        <w:tabs>
          <w:tab w:val="left" w:pos="6135"/>
        </w:tabs>
        <w:jc w:val="center"/>
        <w:rPr>
          <w:b/>
          <w:bCs/>
          <w:color w:val="222A35" w:themeColor="text2" w:themeShade="80"/>
          <w:sz w:val="28"/>
          <w:szCs w:val="28"/>
          <w:u w:val="single"/>
        </w:rPr>
      </w:pPr>
      <w:r>
        <w:rPr>
          <w:b/>
          <w:bCs/>
          <w:color w:val="222A35" w:themeColor="text2" w:themeShade="80"/>
          <w:sz w:val="28"/>
          <w:szCs w:val="28"/>
          <w:u w:val="single"/>
        </w:rPr>
        <w:t>Fairfields Designated Safeguarding Lead (DSL)</w:t>
      </w:r>
      <w:r w:rsidR="00AA74E7">
        <w:rPr>
          <w:b/>
          <w:bCs/>
          <w:color w:val="222A35" w:themeColor="text2" w:themeShade="80"/>
          <w:sz w:val="28"/>
          <w:szCs w:val="28"/>
          <w:u w:val="single"/>
        </w:rPr>
        <w:t xml:space="preserve"> Job Description</w:t>
      </w:r>
    </w:p>
    <w:p w14:paraId="780A0B28" w14:textId="6B576935" w:rsidR="00E0140B" w:rsidRDefault="00E0140B" w:rsidP="00E0140B">
      <w:pPr>
        <w:tabs>
          <w:tab w:val="left" w:pos="6135"/>
        </w:tabs>
        <w:jc w:val="center"/>
        <w:rPr>
          <w:rFonts w:cstheme="minorHAnsi"/>
          <w:color w:val="222A35" w:themeColor="text2" w:themeShade="80"/>
        </w:rPr>
      </w:pPr>
    </w:p>
    <w:p w14:paraId="2D039929" w14:textId="77777777" w:rsidR="00E0140B" w:rsidRPr="0059545D" w:rsidRDefault="00E0140B" w:rsidP="00E0140B">
      <w:pPr>
        <w:spacing w:line="260" w:lineRule="exact"/>
        <w:rPr>
          <w:rFonts w:eastAsia="Arial" w:cstheme="minorHAnsi"/>
          <w:color w:val="222A35" w:themeColor="text2" w:themeShade="80"/>
        </w:rPr>
      </w:pPr>
      <w:r w:rsidRPr="0059545D">
        <w:rPr>
          <w:rFonts w:eastAsia="Arial" w:cstheme="minorHAnsi"/>
          <w:b/>
          <w:color w:val="222A35" w:themeColor="text2" w:themeShade="80"/>
          <w:position w:val="-1"/>
        </w:rPr>
        <w:t>The</w:t>
      </w:r>
      <w:r w:rsidRPr="0059545D">
        <w:rPr>
          <w:rFonts w:eastAsia="Arial" w:cstheme="minorHAnsi"/>
          <w:b/>
          <w:color w:val="222A35" w:themeColor="text2" w:themeShade="80"/>
          <w:spacing w:val="1"/>
          <w:position w:val="-1"/>
        </w:rPr>
        <w:t xml:space="preserve"> </w:t>
      </w:r>
      <w:r w:rsidRPr="0059545D">
        <w:rPr>
          <w:rFonts w:eastAsia="Arial" w:cstheme="minorHAnsi"/>
          <w:b/>
          <w:color w:val="222A35" w:themeColor="text2" w:themeShade="80"/>
          <w:position w:val="-1"/>
        </w:rPr>
        <w:t>role</w:t>
      </w:r>
      <w:r w:rsidRPr="0059545D">
        <w:rPr>
          <w:rFonts w:eastAsia="Arial" w:cstheme="minorHAnsi"/>
          <w:b/>
          <w:color w:val="222A35" w:themeColor="text2" w:themeShade="80"/>
          <w:spacing w:val="1"/>
          <w:position w:val="-1"/>
        </w:rPr>
        <w:t xml:space="preserve"> </w:t>
      </w:r>
      <w:r w:rsidRPr="0059545D">
        <w:rPr>
          <w:rFonts w:eastAsia="Arial" w:cstheme="minorHAnsi"/>
          <w:b/>
          <w:color w:val="222A35" w:themeColor="text2" w:themeShade="80"/>
          <w:position w:val="-1"/>
        </w:rPr>
        <w:t>of t</w:t>
      </w:r>
      <w:r w:rsidRPr="0059545D">
        <w:rPr>
          <w:rFonts w:eastAsia="Arial" w:cstheme="minorHAnsi"/>
          <w:b/>
          <w:color w:val="222A35" w:themeColor="text2" w:themeShade="80"/>
          <w:spacing w:val="-1"/>
          <w:position w:val="-1"/>
        </w:rPr>
        <w:t>h</w:t>
      </w:r>
      <w:r w:rsidRPr="0059545D">
        <w:rPr>
          <w:rFonts w:eastAsia="Arial" w:cstheme="minorHAnsi"/>
          <w:b/>
          <w:color w:val="222A35" w:themeColor="text2" w:themeShade="80"/>
          <w:position w:val="-1"/>
        </w:rPr>
        <w:t>e</w:t>
      </w:r>
      <w:r w:rsidRPr="0059545D">
        <w:rPr>
          <w:rFonts w:eastAsia="Arial" w:cstheme="minorHAnsi"/>
          <w:b/>
          <w:color w:val="222A35" w:themeColor="text2" w:themeShade="80"/>
          <w:spacing w:val="1"/>
          <w:position w:val="-1"/>
        </w:rPr>
        <w:t xml:space="preserve"> </w:t>
      </w:r>
      <w:r w:rsidRPr="0059545D">
        <w:rPr>
          <w:rFonts w:eastAsia="Arial" w:cstheme="minorHAnsi"/>
          <w:b/>
          <w:color w:val="222A35" w:themeColor="text2" w:themeShade="80"/>
          <w:position w:val="-1"/>
        </w:rPr>
        <w:t>DSL</w:t>
      </w:r>
    </w:p>
    <w:p w14:paraId="7E178126" w14:textId="77777777" w:rsidR="00E0140B" w:rsidRPr="0059545D" w:rsidRDefault="00E0140B" w:rsidP="00E0140B">
      <w:pPr>
        <w:spacing w:before="29"/>
        <w:rPr>
          <w:rFonts w:eastAsia="Arial" w:cstheme="minorHAnsi"/>
          <w:color w:val="222A35" w:themeColor="text2" w:themeShade="80"/>
        </w:rPr>
      </w:pPr>
      <w:r w:rsidRPr="0059545D">
        <w:rPr>
          <w:rFonts w:eastAsia="Arial" w:cstheme="minorHAnsi"/>
          <w:color w:val="222A35" w:themeColor="text2" w:themeShade="80"/>
        </w:rPr>
        <w:t>A</w:t>
      </w:r>
      <w:r w:rsidRPr="0059545D">
        <w:rPr>
          <w:rFonts w:eastAsia="Arial" w:cstheme="minorHAnsi"/>
          <w:color w:val="222A35" w:themeColor="text2" w:themeShade="80"/>
          <w:spacing w:val="1"/>
        </w:rPr>
        <w:t xml:space="preserve"> p</w:t>
      </w:r>
      <w:r w:rsidRPr="0059545D">
        <w:rPr>
          <w:rFonts w:eastAsia="Arial" w:cstheme="minorHAnsi"/>
          <w:color w:val="222A35" w:themeColor="text2" w:themeShade="80"/>
        </w:rPr>
        <w:t>ractiti</w:t>
      </w:r>
      <w:r w:rsidRPr="0059545D">
        <w:rPr>
          <w:rFonts w:eastAsia="Arial" w:cstheme="minorHAnsi"/>
          <w:color w:val="222A35" w:themeColor="text2" w:themeShade="80"/>
          <w:spacing w:val="-2"/>
        </w:rPr>
        <w:t>o</w:t>
      </w:r>
      <w:r w:rsidRPr="0059545D">
        <w:rPr>
          <w:rFonts w:eastAsia="Arial" w:cstheme="minorHAnsi"/>
          <w:color w:val="222A35" w:themeColor="text2" w:themeShade="80"/>
          <w:spacing w:val="1"/>
        </w:rPr>
        <w:t>ne</w:t>
      </w:r>
      <w:r w:rsidRPr="0059545D">
        <w:rPr>
          <w:rFonts w:eastAsia="Arial" w:cstheme="minorHAnsi"/>
          <w:color w:val="222A35" w:themeColor="text2" w:themeShade="80"/>
        </w:rPr>
        <w:t>r</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mu</w:t>
      </w:r>
      <w:r w:rsidRPr="0059545D">
        <w:rPr>
          <w:rFonts w:eastAsia="Arial" w:cstheme="minorHAnsi"/>
          <w:color w:val="222A35" w:themeColor="text2" w:themeShade="80"/>
        </w:rPr>
        <w:t>st</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b</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de</w:t>
      </w:r>
      <w:r w:rsidRPr="0059545D">
        <w:rPr>
          <w:rFonts w:eastAsia="Arial" w:cstheme="minorHAnsi"/>
          <w:color w:val="222A35" w:themeColor="text2" w:themeShade="80"/>
        </w:rPr>
        <w:t>si</w:t>
      </w:r>
      <w:r w:rsidRPr="0059545D">
        <w:rPr>
          <w:rFonts w:eastAsia="Arial" w:cstheme="minorHAnsi"/>
          <w:color w:val="222A35" w:themeColor="text2" w:themeShade="80"/>
          <w:spacing w:val="-2"/>
        </w:rPr>
        <w:t>g</w:t>
      </w:r>
      <w:r w:rsidRPr="0059545D">
        <w:rPr>
          <w:rFonts w:eastAsia="Arial" w:cstheme="minorHAnsi"/>
          <w:color w:val="222A35" w:themeColor="text2" w:themeShade="80"/>
          <w:spacing w:val="1"/>
        </w:rPr>
        <w:t>na</w:t>
      </w:r>
      <w:r w:rsidRPr="0059545D">
        <w:rPr>
          <w:rFonts w:eastAsia="Arial" w:cstheme="minorHAnsi"/>
          <w:color w:val="222A35" w:themeColor="text2" w:themeShade="80"/>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t</w:t>
      </w:r>
      <w:r w:rsidRPr="0059545D">
        <w:rPr>
          <w:rFonts w:eastAsia="Arial" w:cstheme="minorHAnsi"/>
          <w:color w:val="222A35" w:themeColor="text2" w:themeShade="80"/>
        </w:rPr>
        <w:t>o</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ta</w:t>
      </w:r>
      <w:r w:rsidRPr="0059545D">
        <w:rPr>
          <w:rFonts w:eastAsia="Arial" w:cstheme="minorHAnsi"/>
          <w:color w:val="222A35" w:themeColor="text2" w:themeShade="80"/>
          <w:spacing w:val="-2"/>
        </w:rPr>
        <w:t>k</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l</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a</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res</w:t>
      </w:r>
      <w:r w:rsidRPr="0059545D">
        <w:rPr>
          <w:rFonts w:eastAsia="Arial" w:cstheme="minorHAnsi"/>
          <w:color w:val="222A35" w:themeColor="text2" w:themeShade="80"/>
          <w:spacing w:val="1"/>
        </w:rPr>
        <w:t>p</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1"/>
        </w:rPr>
        <w:t>n</w:t>
      </w:r>
      <w:r w:rsidRPr="0059545D">
        <w:rPr>
          <w:rFonts w:eastAsia="Arial" w:cstheme="minorHAnsi"/>
          <w:color w:val="222A35" w:themeColor="text2" w:themeShade="80"/>
        </w:rPr>
        <w:t>sibil</w:t>
      </w:r>
      <w:r w:rsidRPr="0059545D">
        <w:rPr>
          <w:rFonts w:eastAsia="Arial" w:cstheme="minorHAnsi"/>
          <w:color w:val="222A35" w:themeColor="text2" w:themeShade="80"/>
          <w:spacing w:val="-1"/>
        </w:rPr>
        <w:t>i</w:t>
      </w:r>
      <w:r w:rsidRPr="0059545D">
        <w:rPr>
          <w:rFonts w:eastAsia="Arial" w:cstheme="minorHAnsi"/>
          <w:color w:val="222A35" w:themeColor="text2" w:themeShade="80"/>
        </w:rPr>
        <w:t>ty</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1"/>
        </w:rPr>
        <w:t>o</w:t>
      </w:r>
      <w:r w:rsidRPr="0059545D">
        <w:rPr>
          <w:rFonts w:eastAsia="Arial" w:cstheme="minorHAnsi"/>
          <w:color w:val="222A35" w:themeColor="text2" w:themeShade="80"/>
        </w:rPr>
        <w:t xml:space="preserve">r </w:t>
      </w:r>
      <w:r w:rsidRPr="0059545D">
        <w:rPr>
          <w:rFonts w:eastAsia="Arial" w:cstheme="minorHAnsi"/>
          <w:color w:val="222A35" w:themeColor="text2" w:themeShade="80"/>
          <w:spacing w:val="-3"/>
        </w:rPr>
        <w:t>s</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1"/>
        </w:rPr>
        <w:t>eg</w:t>
      </w:r>
      <w:r w:rsidRPr="0059545D">
        <w:rPr>
          <w:rFonts w:eastAsia="Arial" w:cstheme="minorHAnsi"/>
          <w:color w:val="222A35" w:themeColor="text2" w:themeShade="80"/>
          <w:spacing w:val="1"/>
        </w:rPr>
        <w:t>ua</w:t>
      </w:r>
      <w:r w:rsidRPr="0059545D">
        <w:rPr>
          <w:rFonts w:eastAsia="Arial" w:cstheme="minorHAnsi"/>
          <w:color w:val="222A35" w:themeColor="text2" w:themeShade="80"/>
        </w:rPr>
        <w:t>rding c</w:t>
      </w:r>
      <w:r w:rsidRPr="0059545D">
        <w:rPr>
          <w:rFonts w:eastAsia="Arial" w:cstheme="minorHAnsi"/>
          <w:color w:val="222A35" w:themeColor="text2" w:themeShade="80"/>
          <w:spacing w:val="1"/>
        </w:rPr>
        <w:t>h</w:t>
      </w:r>
      <w:r w:rsidRPr="0059545D">
        <w:rPr>
          <w:rFonts w:eastAsia="Arial" w:cstheme="minorHAnsi"/>
          <w:color w:val="222A35" w:themeColor="text2" w:themeShade="80"/>
        </w:rPr>
        <w:t>i</w:t>
      </w:r>
      <w:r w:rsidRPr="0059545D">
        <w:rPr>
          <w:rFonts w:eastAsia="Arial" w:cstheme="minorHAnsi"/>
          <w:color w:val="222A35" w:themeColor="text2" w:themeShade="80"/>
          <w:spacing w:val="-1"/>
        </w:rPr>
        <w:t>l</w:t>
      </w:r>
      <w:r w:rsidRPr="0059545D">
        <w:rPr>
          <w:rFonts w:eastAsia="Arial" w:cstheme="minorHAnsi"/>
          <w:color w:val="222A35" w:themeColor="text2" w:themeShade="80"/>
          <w:spacing w:val="1"/>
        </w:rPr>
        <w:t>d</w:t>
      </w:r>
      <w:r w:rsidRPr="0059545D">
        <w:rPr>
          <w:rFonts w:eastAsia="Arial" w:cstheme="minorHAnsi"/>
          <w:color w:val="222A35" w:themeColor="text2" w:themeShade="80"/>
        </w:rPr>
        <w:t>ren.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B</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1"/>
        </w:rPr>
        <w:t>o</w:t>
      </w:r>
      <w:r w:rsidRPr="0059545D">
        <w:rPr>
          <w:rFonts w:eastAsia="Arial" w:cstheme="minorHAnsi"/>
          <w:color w:val="222A35" w:themeColor="text2" w:themeShade="80"/>
        </w:rPr>
        <w:t xml:space="preserve">re </w:t>
      </w:r>
      <w:r w:rsidRPr="0059545D">
        <w:rPr>
          <w:rFonts w:eastAsia="Arial" w:cstheme="minorHAnsi"/>
          <w:color w:val="222A35" w:themeColor="text2" w:themeShade="80"/>
          <w:spacing w:val="-2"/>
        </w:rPr>
        <w:t>i</w:t>
      </w:r>
      <w:r w:rsidRPr="0059545D">
        <w:rPr>
          <w:rFonts w:eastAsia="Arial" w:cstheme="minorHAnsi"/>
          <w:color w:val="222A35" w:themeColor="text2" w:themeShade="80"/>
          <w:spacing w:val="1"/>
        </w:rPr>
        <w:t>de</w:t>
      </w:r>
      <w:r w:rsidRPr="0059545D">
        <w:rPr>
          <w:rFonts w:eastAsia="Arial" w:cstheme="minorHAnsi"/>
          <w:color w:val="222A35" w:themeColor="text2" w:themeShade="80"/>
          <w:spacing w:val="-1"/>
        </w:rPr>
        <w:t>n</w:t>
      </w:r>
      <w:r w:rsidRPr="0059545D">
        <w:rPr>
          <w:rFonts w:eastAsia="Arial" w:cstheme="minorHAnsi"/>
          <w:color w:val="222A35" w:themeColor="text2" w:themeShade="80"/>
        </w:rPr>
        <w:t>t</w:t>
      </w:r>
      <w:r w:rsidRPr="0059545D">
        <w:rPr>
          <w:rFonts w:eastAsia="Arial" w:cstheme="minorHAnsi"/>
          <w:color w:val="222A35" w:themeColor="text2" w:themeShade="80"/>
          <w:spacing w:val="-2"/>
        </w:rPr>
        <w:t>i</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2"/>
        </w:rPr>
        <w:t>y</w:t>
      </w:r>
      <w:r w:rsidRPr="0059545D">
        <w:rPr>
          <w:rFonts w:eastAsia="Arial" w:cstheme="minorHAnsi"/>
          <w:color w:val="222A35" w:themeColor="text2" w:themeShade="80"/>
        </w:rPr>
        <w:t>ing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y</w:t>
      </w:r>
      <w:r w:rsidRPr="0059545D">
        <w:rPr>
          <w:rFonts w:eastAsia="Arial" w:cstheme="minorHAnsi"/>
          <w:color w:val="222A35" w:themeColor="text2" w:themeShade="80"/>
          <w:spacing w:val="1"/>
        </w:rPr>
        <w:t>ou</w:t>
      </w:r>
      <w:r w:rsidRPr="0059545D">
        <w:rPr>
          <w:rFonts w:eastAsia="Arial" w:cstheme="minorHAnsi"/>
          <w:color w:val="222A35" w:themeColor="text2" w:themeShade="80"/>
        </w:rPr>
        <w:t>r l</w:t>
      </w:r>
      <w:r w:rsidRPr="0059545D">
        <w:rPr>
          <w:rFonts w:eastAsia="Arial" w:cstheme="minorHAnsi"/>
          <w:color w:val="222A35" w:themeColor="text2" w:themeShade="80"/>
          <w:spacing w:val="4"/>
        </w:rPr>
        <w:t>e</w:t>
      </w:r>
      <w:r w:rsidRPr="0059545D">
        <w:rPr>
          <w:rFonts w:eastAsia="Arial" w:cstheme="minorHAnsi"/>
          <w:color w:val="222A35" w:themeColor="text2" w:themeShade="80"/>
          <w:spacing w:val="1"/>
        </w:rPr>
        <w:t>a</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it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is i</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p</w:t>
      </w:r>
      <w:r w:rsidRPr="0059545D">
        <w:rPr>
          <w:rFonts w:eastAsia="Arial" w:cstheme="minorHAnsi"/>
          <w:color w:val="222A35" w:themeColor="text2" w:themeShade="80"/>
          <w:spacing w:val="1"/>
        </w:rPr>
        <w:t>o</w:t>
      </w:r>
      <w:r w:rsidRPr="0059545D">
        <w:rPr>
          <w:rFonts w:eastAsia="Arial" w:cstheme="minorHAnsi"/>
          <w:color w:val="222A35" w:themeColor="text2" w:themeShade="80"/>
        </w:rPr>
        <w:t>r</w:t>
      </w:r>
      <w:r w:rsidRPr="0059545D">
        <w:rPr>
          <w:rFonts w:eastAsia="Arial" w:cstheme="minorHAnsi"/>
          <w:color w:val="222A35" w:themeColor="text2" w:themeShade="80"/>
          <w:spacing w:val="-3"/>
        </w:rPr>
        <w:t>t</w:t>
      </w:r>
      <w:r w:rsidRPr="0059545D">
        <w:rPr>
          <w:rFonts w:eastAsia="Arial" w:cstheme="minorHAnsi"/>
          <w:color w:val="222A35" w:themeColor="text2" w:themeShade="80"/>
          <w:spacing w:val="1"/>
        </w:rPr>
        <w:t>an</w:t>
      </w:r>
      <w:r w:rsidRPr="0059545D">
        <w:rPr>
          <w:rFonts w:eastAsia="Arial" w:cstheme="minorHAnsi"/>
          <w:color w:val="222A35" w:themeColor="text2" w:themeShade="80"/>
        </w:rPr>
        <w:t>t f</w:t>
      </w:r>
      <w:r w:rsidRPr="0059545D">
        <w:rPr>
          <w:rFonts w:eastAsia="Arial" w:cstheme="minorHAnsi"/>
          <w:color w:val="222A35" w:themeColor="text2" w:themeShade="80"/>
          <w:spacing w:val="1"/>
        </w:rPr>
        <w:t>o</w:t>
      </w:r>
      <w:r w:rsidRPr="0059545D">
        <w:rPr>
          <w:rFonts w:eastAsia="Arial" w:cstheme="minorHAnsi"/>
          <w:color w:val="222A35" w:themeColor="text2" w:themeShade="80"/>
        </w:rPr>
        <w:t>r 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pe</w:t>
      </w:r>
      <w:r w:rsidRPr="0059545D">
        <w:rPr>
          <w:rFonts w:eastAsia="Arial" w:cstheme="minorHAnsi"/>
          <w:color w:val="222A35" w:themeColor="text2" w:themeShade="80"/>
        </w:rPr>
        <w:t>r</w:t>
      </w:r>
      <w:r w:rsidRPr="0059545D">
        <w:rPr>
          <w:rFonts w:eastAsia="Arial" w:cstheme="minorHAnsi"/>
          <w:color w:val="222A35" w:themeColor="text2" w:themeShade="80"/>
          <w:spacing w:val="-3"/>
        </w:rPr>
        <w:t>s</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w</w:t>
      </w:r>
      <w:r w:rsidRPr="0059545D">
        <w:rPr>
          <w:rFonts w:eastAsia="Arial" w:cstheme="minorHAnsi"/>
          <w:color w:val="222A35" w:themeColor="text2" w:themeShade="80"/>
        </w:rPr>
        <w:t>ith</w:t>
      </w:r>
      <w:r w:rsidRPr="0059545D">
        <w:rPr>
          <w:rFonts w:eastAsia="Arial" w:cstheme="minorHAnsi"/>
          <w:color w:val="222A35" w:themeColor="text2" w:themeShade="80"/>
          <w:spacing w:val="1"/>
        </w:rPr>
        <w:t xml:space="preserve"> o</w:t>
      </w:r>
      <w:r w:rsidRPr="0059545D">
        <w:rPr>
          <w:rFonts w:eastAsia="Arial" w:cstheme="minorHAnsi"/>
          <w:color w:val="222A35" w:themeColor="text2" w:themeShade="80"/>
          <w:spacing w:val="-2"/>
        </w:rPr>
        <w:t>v</w:t>
      </w:r>
      <w:r w:rsidRPr="0059545D">
        <w:rPr>
          <w:rFonts w:eastAsia="Arial" w:cstheme="minorHAnsi"/>
          <w:color w:val="222A35" w:themeColor="text2" w:themeShade="80"/>
          <w:spacing w:val="1"/>
        </w:rPr>
        <w:t>e</w:t>
      </w:r>
      <w:r w:rsidRPr="0059545D">
        <w:rPr>
          <w:rFonts w:eastAsia="Arial" w:cstheme="minorHAnsi"/>
          <w:color w:val="222A35" w:themeColor="text2" w:themeShade="80"/>
        </w:rPr>
        <w:t>rall res</w:t>
      </w:r>
      <w:r w:rsidRPr="0059545D">
        <w:rPr>
          <w:rFonts w:eastAsia="Arial" w:cstheme="minorHAnsi"/>
          <w:color w:val="222A35" w:themeColor="text2" w:themeShade="80"/>
          <w:spacing w:val="1"/>
        </w:rPr>
        <w:t>pon</w:t>
      </w:r>
      <w:r w:rsidRPr="0059545D">
        <w:rPr>
          <w:rFonts w:eastAsia="Arial" w:cstheme="minorHAnsi"/>
          <w:color w:val="222A35" w:themeColor="text2" w:themeShade="80"/>
        </w:rPr>
        <w:t>sibil</w:t>
      </w:r>
      <w:r w:rsidRPr="0059545D">
        <w:rPr>
          <w:rFonts w:eastAsia="Arial" w:cstheme="minorHAnsi"/>
          <w:color w:val="222A35" w:themeColor="text2" w:themeShade="80"/>
          <w:spacing w:val="-1"/>
        </w:rPr>
        <w:t>i</w:t>
      </w:r>
      <w:r w:rsidRPr="0059545D">
        <w:rPr>
          <w:rFonts w:eastAsia="Arial" w:cstheme="minorHAnsi"/>
          <w:color w:val="222A35" w:themeColor="text2" w:themeShade="80"/>
        </w:rPr>
        <w:t>ty</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fo</w:t>
      </w:r>
      <w:r w:rsidRPr="0059545D">
        <w:rPr>
          <w:rFonts w:eastAsia="Arial" w:cstheme="minorHAnsi"/>
          <w:color w:val="222A35" w:themeColor="text2" w:themeShade="80"/>
        </w:rPr>
        <w:t>r 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academy</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rPr>
        <w:t>o</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n</w:t>
      </w:r>
      <w:r w:rsidRPr="0059545D">
        <w:rPr>
          <w:rFonts w:eastAsia="Arial" w:cstheme="minorHAnsi"/>
          <w:color w:val="222A35" w:themeColor="text2" w:themeShade="80"/>
        </w:rPr>
        <w:t>s</w:t>
      </w:r>
      <w:r w:rsidRPr="0059545D">
        <w:rPr>
          <w:rFonts w:eastAsia="Arial" w:cstheme="minorHAnsi"/>
          <w:color w:val="222A35" w:themeColor="text2" w:themeShade="80"/>
          <w:spacing w:val="1"/>
        </w:rPr>
        <w:t>u</w:t>
      </w:r>
      <w:r w:rsidRPr="0059545D">
        <w:rPr>
          <w:rFonts w:eastAsia="Arial" w:cstheme="minorHAnsi"/>
          <w:color w:val="222A35" w:themeColor="text2" w:themeShade="80"/>
        </w:rPr>
        <w:t>re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is</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pe</w:t>
      </w:r>
      <w:r w:rsidRPr="0059545D">
        <w:rPr>
          <w:rFonts w:eastAsia="Arial" w:cstheme="minorHAnsi"/>
          <w:color w:val="222A35" w:themeColor="text2" w:themeShade="80"/>
        </w:rPr>
        <w:t>rson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u</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de</w:t>
      </w:r>
      <w:r w:rsidRPr="0059545D">
        <w:rPr>
          <w:rFonts w:eastAsia="Arial" w:cstheme="minorHAnsi"/>
          <w:color w:val="222A35" w:themeColor="text2" w:themeShade="80"/>
        </w:rPr>
        <w:t>rst</w:t>
      </w:r>
      <w:r w:rsidRPr="0059545D">
        <w:rPr>
          <w:rFonts w:eastAsia="Arial" w:cstheme="minorHAnsi"/>
          <w:color w:val="222A35" w:themeColor="text2" w:themeShade="80"/>
          <w:spacing w:val="-2"/>
        </w:rPr>
        <w:t>a</w:t>
      </w:r>
      <w:r w:rsidRPr="0059545D">
        <w:rPr>
          <w:rFonts w:eastAsia="Arial" w:cstheme="minorHAnsi"/>
          <w:color w:val="222A35" w:themeColor="text2" w:themeShade="80"/>
          <w:spacing w:val="1"/>
        </w:rPr>
        <w:t>nd</w:t>
      </w:r>
      <w:r w:rsidRPr="0059545D">
        <w:rPr>
          <w:rFonts w:eastAsia="Arial" w:cstheme="minorHAnsi"/>
          <w:color w:val="222A35" w:themeColor="text2" w:themeShade="80"/>
        </w:rPr>
        <w:t>s</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 res</w:t>
      </w:r>
      <w:r w:rsidRPr="0059545D">
        <w:rPr>
          <w:rFonts w:eastAsia="Arial" w:cstheme="minorHAnsi"/>
          <w:color w:val="222A35" w:themeColor="text2" w:themeShade="80"/>
          <w:spacing w:val="1"/>
        </w:rPr>
        <w:t>pon</w:t>
      </w:r>
      <w:r w:rsidRPr="0059545D">
        <w:rPr>
          <w:rFonts w:eastAsia="Arial" w:cstheme="minorHAnsi"/>
          <w:color w:val="222A35" w:themeColor="text2" w:themeShade="80"/>
        </w:rPr>
        <w:t>sibil</w:t>
      </w:r>
      <w:r w:rsidRPr="0059545D">
        <w:rPr>
          <w:rFonts w:eastAsia="Arial" w:cstheme="minorHAnsi"/>
          <w:color w:val="222A35" w:themeColor="text2" w:themeShade="80"/>
          <w:spacing w:val="-1"/>
        </w:rPr>
        <w:t>i</w:t>
      </w:r>
      <w:r w:rsidRPr="0059545D">
        <w:rPr>
          <w:rFonts w:eastAsia="Arial" w:cstheme="minorHAnsi"/>
          <w:color w:val="222A35" w:themeColor="text2" w:themeShade="80"/>
        </w:rPr>
        <w:t>ti</w:t>
      </w:r>
      <w:r w:rsidRPr="0059545D">
        <w:rPr>
          <w:rFonts w:eastAsia="Arial" w:cstheme="minorHAnsi"/>
          <w:color w:val="222A35" w:themeColor="text2" w:themeShade="80"/>
          <w:spacing w:val="1"/>
        </w:rPr>
        <w:t>e</w:t>
      </w:r>
      <w:r w:rsidRPr="0059545D">
        <w:rPr>
          <w:rFonts w:eastAsia="Arial" w:cstheme="minorHAnsi"/>
          <w:color w:val="222A35" w:themeColor="text2" w:themeShade="80"/>
        </w:rPr>
        <w:t>s</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f</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is role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rPr>
        <w:t>o</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1"/>
        </w:rPr>
        <w:t>n</w:t>
      </w:r>
      <w:r w:rsidRPr="0059545D">
        <w:rPr>
          <w:rFonts w:eastAsia="Arial" w:cstheme="minorHAnsi"/>
          <w:color w:val="222A35" w:themeColor="text2" w:themeShade="80"/>
        </w:rPr>
        <w:t>sid</w:t>
      </w:r>
      <w:r w:rsidRPr="0059545D">
        <w:rPr>
          <w:rFonts w:eastAsia="Arial" w:cstheme="minorHAnsi"/>
          <w:color w:val="222A35" w:themeColor="text2" w:themeShade="80"/>
          <w:spacing w:val="1"/>
        </w:rPr>
        <w:t>e</w:t>
      </w:r>
      <w:r w:rsidRPr="0059545D">
        <w:rPr>
          <w:rFonts w:eastAsia="Arial" w:cstheme="minorHAnsi"/>
          <w:color w:val="222A35" w:themeColor="text2" w:themeShade="80"/>
        </w:rPr>
        <w:t xml:space="preserve">r </w:t>
      </w:r>
      <w:r w:rsidRPr="0059545D">
        <w:rPr>
          <w:rFonts w:eastAsia="Arial" w:cstheme="minorHAnsi"/>
          <w:color w:val="222A35" w:themeColor="text2" w:themeShade="80"/>
          <w:spacing w:val="-3"/>
        </w:rPr>
        <w:t>w</w:t>
      </w:r>
      <w:r w:rsidRPr="0059545D">
        <w:rPr>
          <w:rFonts w:eastAsia="Arial" w:cstheme="minorHAnsi"/>
          <w:color w:val="222A35" w:themeColor="text2" w:themeShade="80"/>
          <w:spacing w:val="1"/>
        </w:rPr>
        <w:t>he</w:t>
      </w:r>
      <w:r w:rsidRPr="0059545D">
        <w:rPr>
          <w:rFonts w:eastAsia="Arial" w:cstheme="minorHAnsi"/>
          <w:color w:val="222A35" w:themeColor="text2" w:themeShade="80"/>
        </w:rPr>
        <w:t>t</w:t>
      </w:r>
      <w:r w:rsidRPr="0059545D">
        <w:rPr>
          <w:rFonts w:eastAsia="Arial" w:cstheme="minorHAnsi"/>
          <w:color w:val="222A35" w:themeColor="text2" w:themeShade="80"/>
          <w:spacing w:val="1"/>
        </w:rPr>
        <w:t>he</w:t>
      </w:r>
      <w:r w:rsidRPr="0059545D">
        <w:rPr>
          <w:rFonts w:eastAsia="Arial" w:cstheme="minorHAnsi"/>
          <w:color w:val="222A35" w:themeColor="text2" w:themeShade="80"/>
        </w:rPr>
        <w:t xml:space="preserve">r </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 xml:space="preserve">is </w:t>
      </w:r>
      <w:r w:rsidRPr="0059545D">
        <w:rPr>
          <w:rFonts w:eastAsia="Arial" w:cstheme="minorHAnsi"/>
          <w:color w:val="222A35" w:themeColor="text2" w:themeShade="80"/>
          <w:spacing w:val="-1"/>
        </w:rPr>
        <w:t>p</w:t>
      </w:r>
      <w:r w:rsidRPr="0059545D">
        <w:rPr>
          <w:rFonts w:eastAsia="Arial" w:cstheme="minorHAnsi"/>
          <w:color w:val="222A35" w:themeColor="text2" w:themeShade="80"/>
          <w:spacing w:val="1"/>
        </w:rPr>
        <w:t>e</w:t>
      </w:r>
      <w:r w:rsidRPr="0059545D">
        <w:rPr>
          <w:rFonts w:eastAsia="Arial" w:cstheme="minorHAnsi"/>
          <w:color w:val="222A35" w:themeColor="text2" w:themeShade="80"/>
        </w:rPr>
        <w:t>rson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 xml:space="preserve">is </w:t>
      </w:r>
      <w:r w:rsidRPr="0059545D">
        <w:rPr>
          <w:rFonts w:eastAsia="Arial" w:cstheme="minorHAnsi"/>
          <w:color w:val="222A35" w:themeColor="text2" w:themeShade="80"/>
          <w:spacing w:val="-2"/>
        </w:rPr>
        <w:t>c</w:t>
      </w:r>
      <w:r w:rsidRPr="0059545D">
        <w:rPr>
          <w:rFonts w:eastAsia="Arial" w:cstheme="minorHAnsi"/>
          <w:color w:val="222A35" w:themeColor="text2" w:themeShade="80"/>
          <w:spacing w:val="-1"/>
        </w:rPr>
        <w:t>on</w:t>
      </w:r>
      <w:r w:rsidRPr="0059545D">
        <w:rPr>
          <w:rFonts w:eastAsia="Arial" w:cstheme="minorHAnsi"/>
          <w:color w:val="222A35" w:themeColor="text2" w:themeShade="80"/>
          <w:spacing w:val="3"/>
        </w:rPr>
        <w:t>f</w:t>
      </w:r>
      <w:r w:rsidRPr="0059545D">
        <w:rPr>
          <w:rFonts w:eastAsia="Arial" w:cstheme="minorHAnsi"/>
          <w:color w:val="222A35" w:themeColor="text2" w:themeShade="80"/>
        </w:rPr>
        <w:t>id</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n</w:t>
      </w:r>
      <w:r w:rsidRPr="0059545D">
        <w:rPr>
          <w:rFonts w:eastAsia="Arial" w:cstheme="minorHAnsi"/>
          <w:color w:val="222A35" w:themeColor="text2" w:themeShade="80"/>
        </w:rPr>
        <w:t>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c</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pe</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en</w:t>
      </w:r>
      <w:r w:rsidRPr="0059545D">
        <w:rPr>
          <w:rFonts w:eastAsia="Arial" w:cstheme="minorHAnsi"/>
          <w:color w:val="222A35" w:themeColor="text2" w:themeShade="80"/>
        </w:rPr>
        <w:t>t</w:t>
      </w:r>
      <w:r w:rsidRPr="0059545D">
        <w:rPr>
          <w:rFonts w:eastAsia="Arial" w:cstheme="minorHAnsi"/>
          <w:color w:val="222A35" w:themeColor="text2" w:themeShade="80"/>
          <w:spacing w:val="-4"/>
        </w:rPr>
        <w:t xml:space="preserve"> </w:t>
      </w:r>
      <w:r w:rsidRPr="0059545D">
        <w:rPr>
          <w:rFonts w:eastAsia="Arial" w:cstheme="minorHAnsi"/>
          <w:color w:val="222A35" w:themeColor="text2" w:themeShade="80"/>
        </w:rPr>
        <w:t xml:space="preserve">to </w:t>
      </w:r>
      <w:r w:rsidRPr="0059545D">
        <w:rPr>
          <w:rFonts w:eastAsia="Arial" w:cstheme="minorHAnsi"/>
          <w:color w:val="222A35" w:themeColor="text2" w:themeShade="80"/>
          <w:spacing w:val="1"/>
        </w:rPr>
        <w:t>a</w:t>
      </w:r>
      <w:r w:rsidRPr="0059545D">
        <w:rPr>
          <w:rFonts w:eastAsia="Arial" w:cstheme="minorHAnsi"/>
          <w:color w:val="222A35" w:themeColor="text2" w:themeShade="80"/>
        </w:rPr>
        <w:t>ct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u</w:t>
      </w:r>
      <w:r w:rsidRPr="0059545D">
        <w:rPr>
          <w:rFonts w:eastAsia="Arial" w:cstheme="minorHAnsi"/>
          <w:color w:val="222A35" w:themeColor="text2" w:themeShade="80"/>
          <w:spacing w:val="1"/>
        </w:rPr>
        <w:t>po</w:t>
      </w:r>
      <w:r w:rsidRPr="0059545D">
        <w:rPr>
          <w:rFonts w:eastAsia="Arial" w:cstheme="minorHAnsi"/>
          <w:color w:val="222A35" w:themeColor="text2" w:themeShade="80"/>
        </w:rPr>
        <w:t>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y</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on</w:t>
      </w:r>
      <w:r w:rsidRPr="0059545D">
        <w:rPr>
          <w:rFonts w:eastAsia="Arial" w:cstheme="minorHAnsi"/>
          <w:color w:val="222A35" w:themeColor="text2" w:themeShade="80"/>
          <w:spacing w:val="-2"/>
        </w:rPr>
        <w:t>c</w:t>
      </w:r>
      <w:r w:rsidRPr="0059545D">
        <w:rPr>
          <w:rFonts w:eastAsia="Arial" w:cstheme="minorHAnsi"/>
          <w:color w:val="222A35" w:themeColor="text2" w:themeShade="80"/>
          <w:spacing w:val="1"/>
        </w:rPr>
        <w:t>e</w:t>
      </w:r>
      <w:r w:rsidRPr="0059545D">
        <w:rPr>
          <w:rFonts w:eastAsia="Arial" w:cstheme="minorHAnsi"/>
          <w:color w:val="222A35" w:themeColor="text2" w:themeShade="80"/>
        </w:rPr>
        <w:t>rns</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app</w:t>
      </w:r>
      <w:r w:rsidRPr="0059545D">
        <w:rPr>
          <w:rFonts w:eastAsia="Arial" w:cstheme="minorHAnsi"/>
          <w:color w:val="222A35" w:themeColor="text2" w:themeShade="80"/>
        </w:rPr>
        <w:t>r</w:t>
      </w:r>
      <w:r w:rsidRPr="0059545D">
        <w:rPr>
          <w:rFonts w:eastAsia="Arial" w:cstheme="minorHAnsi"/>
          <w:color w:val="222A35" w:themeColor="text2" w:themeShade="80"/>
          <w:spacing w:val="-2"/>
        </w:rPr>
        <w:t>o</w:t>
      </w:r>
      <w:r w:rsidRPr="0059545D">
        <w:rPr>
          <w:rFonts w:eastAsia="Arial" w:cstheme="minorHAnsi"/>
          <w:color w:val="222A35" w:themeColor="text2" w:themeShade="80"/>
          <w:spacing w:val="1"/>
        </w:rPr>
        <w:t>p</w:t>
      </w:r>
      <w:r w:rsidRPr="0059545D">
        <w:rPr>
          <w:rFonts w:eastAsia="Arial" w:cstheme="minorHAnsi"/>
          <w:color w:val="222A35" w:themeColor="text2" w:themeShade="80"/>
        </w:rPr>
        <w:t>r</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1"/>
        </w:rPr>
        <w:t>a</w:t>
      </w:r>
      <w:r w:rsidRPr="0059545D">
        <w:rPr>
          <w:rFonts w:eastAsia="Arial" w:cstheme="minorHAnsi"/>
          <w:color w:val="222A35" w:themeColor="text2" w:themeShade="80"/>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l</w:t>
      </w:r>
      <w:r w:rsidRPr="0059545D">
        <w:rPr>
          <w:rFonts w:eastAsia="Arial" w:cstheme="minorHAnsi"/>
          <w:color w:val="222A35" w:themeColor="text2" w:themeShade="80"/>
          <w:spacing w:val="-3"/>
        </w:rPr>
        <w:t>y</w:t>
      </w:r>
      <w:r w:rsidRPr="0059545D">
        <w:rPr>
          <w:rFonts w:eastAsia="Arial" w:cstheme="minorHAnsi"/>
          <w:color w:val="222A35" w:themeColor="text2" w:themeShade="80"/>
        </w:rPr>
        <w: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 xml:space="preserve">The </w:t>
      </w:r>
      <w:r w:rsidRPr="0059545D">
        <w:rPr>
          <w:rFonts w:eastAsia="Arial" w:cstheme="minorHAnsi"/>
          <w:color w:val="222A35" w:themeColor="text2" w:themeShade="80"/>
          <w:spacing w:val="1"/>
        </w:rPr>
        <w:t>De</w:t>
      </w:r>
      <w:r w:rsidRPr="0059545D">
        <w:rPr>
          <w:rFonts w:eastAsia="Arial" w:cstheme="minorHAnsi"/>
          <w:color w:val="222A35" w:themeColor="text2" w:themeShade="80"/>
          <w:spacing w:val="3"/>
        </w:rPr>
        <w:t>s</w:t>
      </w:r>
      <w:r w:rsidRPr="0059545D">
        <w:rPr>
          <w:rFonts w:eastAsia="Arial" w:cstheme="minorHAnsi"/>
          <w:color w:val="222A35" w:themeColor="text2" w:themeShade="80"/>
        </w:rPr>
        <w:t>i</w:t>
      </w:r>
      <w:r w:rsidRPr="0059545D">
        <w:rPr>
          <w:rFonts w:eastAsia="Arial" w:cstheme="minorHAnsi"/>
          <w:color w:val="222A35" w:themeColor="text2" w:themeShade="80"/>
          <w:spacing w:val="-2"/>
        </w:rPr>
        <w:t>g</w:t>
      </w:r>
      <w:r w:rsidRPr="0059545D">
        <w:rPr>
          <w:rFonts w:eastAsia="Arial" w:cstheme="minorHAnsi"/>
          <w:color w:val="222A35" w:themeColor="text2" w:themeShade="80"/>
          <w:spacing w:val="1"/>
        </w:rPr>
        <w:t>na</w:t>
      </w:r>
      <w:r w:rsidRPr="0059545D">
        <w:rPr>
          <w:rFonts w:eastAsia="Arial" w:cstheme="minorHAnsi"/>
          <w:color w:val="222A35" w:themeColor="text2" w:themeShade="80"/>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d</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1"/>
        </w:rPr>
        <w:t>a</w:t>
      </w:r>
      <w:r w:rsidRPr="0059545D">
        <w:rPr>
          <w:rFonts w:eastAsia="Arial" w:cstheme="minorHAnsi"/>
          <w:color w:val="222A35" w:themeColor="text2" w:themeShade="80"/>
        </w:rPr>
        <w:t>f</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ua</w:t>
      </w:r>
      <w:r w:rsidRPr="0059545D">
        <w:rPr>
          <w:rFonts w:eastAsia="Arial" w:cstheme="minorHAnsi"/>
          <w:color w:val="222A35" w:themeColor="text2" w:themeShade="80"/>
        </w:rPr>
        <w:t xml:space="preserve">rding </w:t>
      </w:r>
      <w:r w:rsidRPr="0059545D">
        <w:rPr>
          <w:rFonts w:eastAsia="Arial" w:cstheme="minorHAnsi"/>
          <w:color w:val="222A35" w:themeColor="text2" w:themeShade="80"/>
          <w:spacing w:val="-2"/>
        </w:rPr>
        <w:t>L</w:t>
      </w:r>
      <w:r w:rsidRPr="0059545D">
        <w:rPr>
          <w:rFonts w:eastAsia="Arial" w:cstheme="minorHAnsi"/>
          <w:color w:val="222A35" w:themeColor="text2" w:themeShade="80"/>
          <w:spacing w:val="1"/>
        </w:rPr>
        <w:t>ea</w:t>
      </w:r>
      <w:r w:rsidRPr="0059545D">
        <w:rPr>
          <w:rFonts w:eastAsia="Arial" w:cstheme="minorHAnsi"/>
          <w:color w:val="222A35" w:themeColor="text2" w:themeShade="80"/>
        </w:rPr>
        <w:t>d</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2"/>
        </w:rPr>
        <w:t>S</w:t>
      </w:r>
      <w:r w:rsidRPr="0059545D">
        <w:rPr>
          <w:rFonts w:eastAsia="Arial" w:cstheme="minorHAnsi"/>
          <w:color w:val="222A35" w:themeColor="text2" w:themeShade="80"/>
          <w:spacing w:val="1"/>
        </w:rPr>
        <w:t>L</w:t>
      </w:r>
      <w:r w:rsidRPr="0059545D">
        <w:rPr>
          <w:rFonts w:eastAsia="Arial" w:cstheme="minorHAnsi"/>
          <w:color w:val="222A35" w:themeColor="text2" w:themeShade="80"/>
        </w:rPr>
        <w:t>) is res</w:t>
      </w:r>
      <w:r w:rsidRPr="0059545D">
        <w:rPr>
          <w:rFonts w:eastAsia="Arial" w:cstheme="minorHAnsi"/>
          <w:color w:val="222A35" w:themeColor="text2" w:themeShade="80"/>
          <w:spacing w:val="1"/>
        </w:rPr>
        <w:t>p</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1"/>
        </w:rPr>
        <w:t>n</w:t>
      </w:r>
      <w:r w:rsidRPr="0059545D">
        <w:rPr>
          <w:rFonts w:eastAsia="Arial" w:cstheme="minorHAnsi"/>
          <w:color w:val="222A35" w:themeColor="text2" w:themeShade="80"/>
        </w:rPr>
        <w:t>si</w:t>
      </w:r>
      <w:r w:rsidRPr="0059545D">
        <w:rPr>
          <w:rFonts w:eastAsia="Arial" w:cstheme="minorHAnsi"/>
          <w:color w:val="222A35" w:themeColor="text2" w:themeShade="80"/>
          <w:spacing w:val="-2"/>
        </w:rPr>
        <w:t>b</w:t>
      </w:r>
      <w:r w:rsidRPr="0059545D">
        <w:rPr>
          <w:rFonts w:eastAsia="Arial" w:cstheme="minorHAnsi"/>
          <w:color w:val="222A35" w:themeColor="text2" w:themeShade="80"/>
        </w:rPr>
        <w:t>le f</w:t>
      </w:r>
      <w:r w:rsidRPr="0059545D">
        <w:rPr>
          <w:rFonts w:eastAsia="Arial" w:cstheme="minorHAnsi"/>
          <w:color w:val="222A35" w:themeColor="text2" w:themeShade="80"/>
          <w:spacing w:val="1"/>
        </w:rPr>
        <w:t>o</w:t>
      </w:r>
      <w:r w:rsidRPr="0059545D">
        <w:rPr>
          <w:rFonts w:eastAsia="Arial" w:cstheme="minorHAnsi"/>
          <w:color w:val="222A35" w:themeColor="text2" w:themeShade="80"/>
        </w:rPr>
        <w:t>r l</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1"/>
        </w:rPr>
        <w:t>a</w:t>
      </w:r>
      <w:r w:rsidRPr="0059545D">
        <w:rPr>
          <w:rFonts w:eastAsia="Arial" w:cstheme="minorHAnsi"/>
          <w:color w:val="222A35" w:themeColor="text2" w:themeShade="80"/>
        </w:rPr>
        <w:t>ison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w</w:t>
      </w:r>
      <w:r w:rsidRPr="0059545D">
        <w:rPr>
          <w:rFonts w:eastAsia="Arial" w:cstheme="minorHAnsi"/>
          <w:color w:val="222A35" w:themeColor="text2" w:themeShade="80"/>
        </w:rPr>
        <w:t>ith</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l</w:t>
      </w:r>
      <w:r w:rsidRPr="0059545D">
        <w:rPr>
          <w:rFonts w:eastAsia="Arial" w:cstheme="minorHAnsi"/>
          <w:color w:val="222A35" w:themeColor="text2" w:themeShade="80"/>
          <w:spacing w:val="1"/>
        </w:rPr>
        <w:t>o</w:t>
      </w:r>
      <w:r w:rsidRPr="0059545D">
        <w:rPr>
          <w:rFonts w:eastAsia="Arial" w:cstheme="minorHAnsi"/>
          <w:color w:val="222A35" w:themeColor="text2" w:themeShade="80"/>
        </w:rPr>
        <w:t>c</w:t>
      </w:r>
      <w:r w:rsidRPr="0059545D">
        <w:rPr>
          <w:rFonts w:eastAsia="Arial" w:cstheme="minorHAnsi"/>
          <w:color w:val="222A35" w:themeColor="text2" w:themeShade="80"/>
          <w:spacing w:val="1"/>
        </w:rPr>
        <w:t>a</w:t>
      </w:r>
      <w:r w:rsidRPr="0059545D">
        <w:rPr>
          <w:rFonts w:eastAsia="Arial" w:cstheme="minorHAnsi"/>
          <w:color w:val="222A35" w:themeColor="text2" w:themeShade="80"/>
        </w:rPr>
        <w:t>l s</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a</w:t>
      </w:r>
      <w:r w:rsidRPr="0059545D">
        <w:rPr>
          <w:rFonts w:eastAsia="Arial" w:cstheme="minorHAnsi"/>
          <w:color w:val="222A35" w:themeColor="text2" w:themeShade="80"/>
        </w:rPr>
        <w:t>t</w:t>
      </w:r>
      <w:r w:rsidRPr="0059545D">
        <w:rPr>
          <w:rFonts w:eastAsia="Arial" w:cstheme="minorHAnsi"/>
          <w:color w:val="222A35" w:themeColor="text2" w:themeShade="80"/>
          <w:spacing w:val="1"/>
        </w:rPr>
        <w:t>u</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o</w:t>
      </w:r>
      <w:r w:rsidRPr="0059545D">
        <w:rPr>
          <w:rFonts w:eastAsia="Arial" w:cstheme="minorHAnsi"/>
          <w:color w:val="222A35" w:themeColor="text2" w:themeShade="80"/>
        </w:rPr>
        <w:t>ry</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h</w:t>
      </w:r>
      <w:r w:rsidRPr="0059545D">
        <w:rPr>
          <w:rFonts w:eastAsia="Arial" w:cstheme="minorHAnsi"/>
          <w:color w:val="222A35" w:themeColor="text2" w:themeShade="80"/>
        </w:rPr>
        <w:t>i</w:t>
      </w:r>
      <w:r w:rsidRPr="0059545D">
        <w:rPr>
          <w:rFonts w:eastAsia="Arial" w:cstheme="minorHAnsi"/>
          <w:color w:val="222A35" w:themeColor="text2" w:themeShade="80"/>
          <w:spacing w:val="-1"/>
        </w:rPr>
        <w:t>l</w:t>
      </w:r>
      <w:r w:rsidRPr="0059545D">
        <w:rPr>
          <w:rFonts w:eastAsia="Arial" w:cstheme="minorHAnsi"/>
          <w:color w:val="222A35" w:themeColor="text2" w:themeShade="80"/>
          <w:spacing w:val="1"/>
        </w:rPr>
        <w:t>d</w:t>
      </w:r>
      <w:r w:rsidRPr="0059545D">
        <w:rPr>
          <w:rFonts w:eastAsia="Arial" w:cstheme="minorHAnsi"/>
          <w:color w:val="222A35" w:themeColor="text2" w:themeShade="80"/>
        </w:rPr>
        <w:t>ren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1"/>
        </w:rPr>
        <w:t>e</w:t>
      </w:r>
      <w:r w:rsidRPr="0059545D">
        <w:rPr>
          <w:rFonts w:eastAsia="Arial" w:cstheme="minorHAnsi"/>
          <w:color w:val="222A35" w:themeColor="text2" w:themeShade="80"/>
        </w:rPr>
        <w:t>r</w:t>
      </w:r>
      <w:r w:rsidRPr="0059545D">
        <w:rPr>
          <w:rFonts w:eastAsia="Arial" w:cstheme="minorHAnsi"/>
          <w:color w:val="222A35" w:themeColor="text2" w:themeShade="80"/>
          <w:spacing w:val="-3"/>
        </w:rPr>
        <w:t>v</w:t>
      </w:r>
      <w:r w:rsidRPr="0059545D">
        <w:rPr>
          <w:rFonts w:eastAsia="Arial" w:cstheme="minorHAnsi"/>
          <w:color w:val="222A35" w:themeColor="text2" w:themeShade="80"/>
        </w:rPr>
        <w:t>i</w:t>
      </w:r>
      <w:r w:rsidRPr="0059545D">
        <w:rPr>
          <w:rFonts w:eastAsia="Arial" w:cstheme="minorHAnsi"/>
          <w:color w:val="222A35" w:themeColor="text2" w:themeShade="80"/>
          <w:spacing w:val="2"/>
        </w:rPr>
        <w:t>c</w:t>
      </w:r>
      <w:r w:rsidRPr="0059545D">
        <w:rPr>
          <w:rFonts w:eastAsia="Arial" w:cstheme="minorHAnsi"/>
          <w:color w:val="222A35" w:themeColor="text2" w:themeShade="80"/>
          <w:spacing w:val="1"/>
        </w:rPr>
        <w:t>e</w:t>
      </w:r>
      <w:r w:rsidRPr="0059545D">
        <w:rPr>
          <w:rFonts w:eastAsia="Arial" w:cstheme="minorHAnsi"/>
          <w:color w:val="222A35" w:themeColor="text2" w:themeShade="80"/>
        </w:rPr>
        <w:t xml:space="preserve">s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en</w:t>
      </w:r>
      <w:r w:rsidRPr="0059545D">
        <w:rPr>
          <w:rFonts w:eastAsia="Arial" w:cstheme="minorHAnsi"/>
          <w:color w:val="222A35" w:themeColor="text2" w:themeShade="80"/>
        </w:rPr>
        <w:t>cies</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w</w:t>
      </w:r>
      <w:r w:rsidRPr="0059545D">
        <w:rPr>
          <w:rFonts w:eastAsia="Arial" w:cstheme="minorHAnsi"/>
          <w:color w:val="222A35" w:themeColor="text2" w:themeShade="80"/>
        </w:rPr>
        <w:t>ith</w:t>
      </w:r>
      <w:r w:rsidRPr="0059545D">
        <w:rPr>
          <w:rFonts w:eastAsia="Arial" w:cstheme="minorHAnsi"/>
          <w:color w:val="222A35" w:themeColor="text2" w:themeShade="80"/>
          <w:spacing w:val="1"/>
        </w:rPr>
        <w:t xml:space="preserve"> 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Local Authority</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S</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ua</w:t>
      </w:r>
      <w:r w:rsidRPr="0059545D">
        <w:rPr>
          <w:rFonts w:eastAsia="Arial" w:cstheme="minorHAnsi"/>
          <w:color w:val="222A35" w:themeColor="text2" w:themeShade="80"/>
        </w:rPr>
        <w:t>rdi</w:t>
      </w:r>
      <w:r w:rsidRPr="0059545D">
        <w:rPr>
          <w:rFonts w:eastAsia="Arial" w:cstheme="minorHAnsi"/>
          <w:color w:val="222A35" w:themeColor="text2" w:themeShade="80"/>
          <w:spacing w:val="-2"/>
        </w:rPr>
        <w:t>n</w:t>
      </w:r>
      <w:r w:rsidRPr="0059545D">
        <w:rPr>
          <w:rFonts w:eastAsia="Arial" w:cstheme="minorHAnsi"/>
          <w:color w:val="222A35" w:themeColor="text2" w:themeShade="80"/>
        </w:rPr>
        <w:t>g Children</w:t>
      </w:r>
      <w:r w:rsidRPr="0059545D">
        <w:rPr>
          <w:rFonts w:eastAsia="Arial" w:cstheme="minorHAnsi"/>
          <w:color w:val="222A35" w:themeColor="text2" w:themeShade="80"/>
          <w:spacing w:val="1"/>
        </w:rPr>
        <w:t xml:space="preserve"> B</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1"/>
        </w:rPr>
        <w:t>a</w:t>
      </w:r>
      <w:r w:rsidRPr="0059545D">
        <w:rPr>
          <w:rFonts w:eastAsia="Arial" w:cstheme="minorHAnsi"/>
          <w:color w:val="222A35" w:themeColor="text2" w:themeShade="80"/>
        </w:rPr>
        <w:t>rd</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ey</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2"/>
        </w:rPr>
        <w:t>m</w:t>
      </w:r>
      <w:r w:rsidRPr="0059545D">
        <w:rPr>
          <w:rFonts w:eastAsia="Arial" w:cstheme="minorHAnsi"/>
          <w:color w:val="222A35" w:themeColor="text2" w:themeShade="80"/>
          <w:spacing w:val="1"/>
        </w:rPr>
        <w:t>u</w:t>
      </w:r>
      <w:r w:rsidRPr="0059545D">
        <w:rPr>
          <w:rFonts w:eastAsia="Arial" w:cstheme="minorHAnsi"/>
          <w:color w:val="222A35" w:themeColor="text2" w:themeShade="80"/>
        </w:rPr>
        <w:t>st</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p</w:t>
      </w:r>
      <w:r w:rsidRPr="0059545D">
        <w:rPr>
          <w:rFonts w:eastAsia="Arial" w:cstheme="minorHAnsi"/>
          <w:color w:val="222A35" w:themeColor="text2" w:themeShade="80"/>
        </w:rPr>
        <w:t>ro</w:t>
      </w:r>
      <w:r w:rsidRPr="0059545D">
        <w:rPr>
          <w:rFonts w:eastAsia="Arial" w:cstheme="minorHAnsi"/>
          <w:color w:val="222A35" w:themeColor="text2" w:themeShade="80"/>
          <w:spacing w:val="-2"/>
        </w:rPr>
        <w:t>v</w:t>
      </w:r>
      <w:r w:rsidRPr="0059545D">
        <w:rPr>
          <w:rFonts w:eastAsia="Arial" w:cstheme="minorHAnsi"/>
          <w:color w:val="222A35" w:themeColor="text2" w:themeShade="80"/>
        </w:rPr>
        <w:t>ide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s</w:t>
      </w:r>
      <w:r w:rsidRPr="0059545D">
        <w:rPr>
          <w:rFonts w:eastAsia="Arial" w:cstheme="minorHAnsi"/>
          <w:color w:val="222A35" w:themeColor="text2" w:themeShade="80"/>
          <w:spacing w:val="1"/>
        </w:rPr>
        <w:t>up</w:t>
      </w:r>
      <w:r w:rsidRPr="0059545D">
        <w:rPr>
          <w:rFonts w:eastAsia="Arial" w:cstheme="minorHAnsi"/>
          <w:color w:val="222A35" w:themeColor="text2" w:themeShade="80"/>
          <w:spacing w:val="-1"/>
        </w:rPr>
        <w:t>p</w:t>
      </w:r>
      <w:r w:rsidRPr="0059545D">
        <w:rPr>
          <w:rFonts w:eastAsia="Arial" w:cstheme="minorHAnsi"/>
          <w:color w:val="222A35" w:themeColor="text2" w:themeShade="80"/>
          <w:spacing w:val="1"/>
        </w:rPr>
        <w:t>o</w:t>
      </w:r>
      <w:r w:rsidRPr="0059545D">
        <w:rPr>
          <w:rFonts w:eastAsia="Arial" w:cstheme="minorHAnsi"/>
          <w:color w:val="222A35" w:themeColor="text2" w:themeShade="80"/>
        </w:rPr>
        <w:t xml:space="preserve">rt,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2"/>
        </w:rPr>
        <w:t>v</w:t>
      </w:r>
      <w:r w:rsidRPr="0059545D">
        <w:rPr>
          <w:rFonts w:eastAsia="Arial" w:cstheme="minorHAnsi"/>
          <w:color w:val="222A35" w:themeColor="text2" w:themeShade="80"/>
        </w:rPr>
        <w:t>ice</w:t>
      </w:r>
      <w:r w:rsidRPr="0059545D">
        <w:rPr>
          <w:rFonts w:eastAsia="Arial" w:cstheme="minorHAnsi"/>
          <w:color w:val="222A35" w:themeColor="text2" w:themeShade="80"/>
          <w:spacing w:val="1"/>
        </w:rPr>
        <w:t xml:space="preserve"> an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u</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dan</w:t>
      </w:r>
      <w:r w:rsidRPr="0059545D">
        <w:rPr>
          <w:rFonts w:eastAsia="Arial" w:cstheme="minorHAnsi"/>
          <w:color w:val="222A35" w:themeColor="text2" w:themeShade="80"/>
          <w:spacing w:val="-2"/>
        </w:rPr>
        <w:t>c</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t</w:t>
      </w:r>
      <w:r w:rsidRPr="0059545D">
        <w:rPr>
          <w:rFonts w:eastAsia="Arial" w:cstheme="minorHAnsi"/>
          <w:color w:val="222A35" w:themeColor="text2" w:themeShade="80"/>
        </w:rPr>
        <w:t>o</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y</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spacing w:val="1"/>
        </w:rPr>
        <w:t>e</w:t>
      </w:r>
      <w:r w:rsidRPr="0059545D">
        <w:rPr>
          <w:rFonts w:eastAsia="Arial" w:cstheme="minorHAnsi"/>
          <w:color w:val="222A35" w:themeColor="text2" w:themeShade="80"/>
        </w:rPr>
        <w:t>r st</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2"/>
        </w:rPr>
        <w:t>f</w:t>
      </w:r>
      <w:r w:rsidRPr="0059545D">
        <w:rPr>
          <w:rFonts w:eastAsia="Arial" w:cstheme="minorHAnsi"/>
          <w:color w:val="222A35" w:themeColor="text2" w:themeShade="80"/>
        </w:rPr>
        <w:t xml:space="preserve">f </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o</w:t>
      </w:r>
      <w:r w:rsidRPr="0059545D">
        <w:rPr>
          <w:rFonts w:eastAsia="Arial" w:cstheme="minorHAnsi"/>
          <w:color w:val="222A35" w:themeColor="text2" w:themeShade="80"/>
        </w:rPr>
        <w:t>ing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ba</w:t>
      </w:r>
      <w:r w:rsidRPr="0059545D">
        <w:rPr>
          <w:rFonts w:eastAsia="Arial" w:cstheme="minorHAnsi"/>
          <w:color w:val="222A35" w:themeColor="text2" w:themeShade="80"/>
        </w:rPr>
        <w:t>sis,</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4"/>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y</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1"/>
        </w:rPr>
        <w:t>pe</w:t>
      </w:r>
      <w:r w:rsidRPr="0059545D">
        <w:rPr>
          <w:rFonts w:eastAsia="Arial" w:cstheme="minorHAnsi"/>
          <w:color w:val="222A35" w:themeColor="text2" w:themeShade="80"/>
        </w:rPr>
        <w:t>c</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3"/>
        </w:rPr>
        <w:t>f</w:t>
      </w:r>
      <w:r w:rsidRPr="0059545D">
        <w:rPr>
          <w:rFonts w:eastAsia="Arial" w:cstheme="minorHAnsi"/>
          <w:color w:val="222A35" w:themeColor="text2" w:themeShade="80"/>
        </w:rPr>
        <w:t>ic s</w:t>
      </w:r>
      <w:r w:rsidRPr="0059545D">
        <w:rPr>
          <w:rFonts w:eastAsia="Arial" w:cstheme="minorHAnsi"/>
          <w:color w:val="222A35" w:themeColor="text2" w:themeShade="80"/>
          <w:spacing w:val="-1"/>
        </w:rPr>
        <w:t>a</w:t>
      </w:r>
      <w:r w:rsidRPr="0059545D">
        <w:rPr>
          <w:rFonts w:eastAsia="Arial" w:cstheme="minorHAnsi"/>
          <w:color w:val="222A35" w:themeColor="text2" w:themeShade="80"/>
        </w:rPr>
        <w:t>f</w:t>
      </w:r>
      <w:r w:rsidRPr="0059545D">
        <w:rPr>
          <w:rFonts w:eastAsia="Arial" w:cstheme="minorHAnsi"/>
          <w:color w:val="222A35" w:themeColor="text2" w:themeShade="80"/>
          <w:spacing w:val="-1"/>
        </w:rPr>
        <w:t>eg</w:t>
      </w:r>
      <w:r w:rsidRPr="0059545D">
        <w:rPr>
          <w:rFonts w:eastAsia="Arial" w:cstheme="minorHAnsi"/>
          <w:color w:val="222A35" w:themeColor="text2" w:themeShade="80"/>
          <w:spacing w:val="1"/>
        </w:rPr>
        <w:t>ua</w:t>
      </w:r>
      <w:r w:rsidRPr="0059545D">
        <w:rPr>
          <w:rFonts w:eastAsia="Arial" w:cstheme="minorHAnsi"/>
          <w:color w:val="222A35" w:themeColor="text2" w:themeShade="80"/>
        </w:rPr>
        <w:t>rding iss</w:t>
      </w:r>
      <w:r w:rsidRPr="0059545D">
        <w:rPr>
          <w:rFonts w:eastAsia="Arial" w:cstheme="minorHAnsi"/>
          <w:color w:val="222A35" w:themeColor="text2" w:themeShade="80"/>
          <w:spacing w:val="1"/>
        </w:rPr>
        <w:t>u</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a</w:t>
      </w:r>
      <w:r w:rsidRPr="0059545D">
        <w:rPr>
          <w:rFonts w:eastAsia="Arial" w:cstheme="minorHAnsi"/>
          <w:color w:val="222A35" w:themeColor="text2" w:themeShade="80"/>
        </w:rPr>
        <w:t>s re</w:t>
      </w:r>
      <w:r w:rsidRPr="0059545D">
        <w:rPr>
          <w:rFonts w:eastAsia="Arial" w:cstheme="minorHAnsi"/>
          <w:color w:val="222A35" w:themeColor="text2" w:themeShade="80"/>
          <w:spacing w:val="-1"/>
        </w:rPr>
        <w:t>qu</w:t>
      </w:r>
      <w:r w:rsidRPr="0059545D">
        <w:rPr>
          <w:rFonts w:eastAsia="Arial" w:cstheme="minorHAnsi"/>
          <w:color w:val="222A35" w:themeColor="text2" w:themeShade="80"/>
        </w:rPr>
        <w:t>i</w:t>
      </w:r>
      <w:r w:rsidRPr="0059545D">
        <w:rPr>
          <w:rFonts w:eastAsia="Arial" w:cstheme="minorHAnsi"/>
          <w:color w:val="222A35" w:themeColor="text2" w:themeShade="80"/>
          <w:spacing w:val="-1"/>
        </w:rPr>
        <w:t>r</w:t>
      </w:r>
      <w:r w:rsidRPr="0059545D">
        <w:rPr>
          <w:rFonts w:eastAsia="Arial" w:cstheme="minorHAnsi"/>
          <w:color w:val="222A35" w:themeColor="text2" w:themeShade="80"/>
          <w:spacing w:val="1"/>
        </w:rPr>
        <w:t>ed</w:t>
      </w:r>
      <w:r w:rsidRPr="0059545D">
        <w:rPr>
          <w:rFonts w:eastAsia="Arial" w:cstheme="minorHAnsi"/>
          <w:color w:val="222A35" w:themeColor="text2" w:themeShade="80"/>
        </w:rPr>
        <w: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l</w:t>
      </w:r>
      <w:r w:rsidRPr="0059545D">
        <w:rPr>
          <w:rFonts w:eastAsia="Arial" w:cstheme="minorHAnsi"/>
          <w:color w:val="222A35" w:themeColor="text2" w:themeShade="80"/>
          <w:spacing w:val="1"/>
        </w:rPr>
        <w:t>ea</w:t>
      </w:r>
      <w:r w:rsidRPr="0059545D">
        <w:rPr>
          <w:rFonts w:eastAsia="Arial" w:cstheme="minorHAnsi"/>
          <w:color w:val="222A35" w:themeColor="text2" w:themeShade="80"/>
        </w:rPr>
        <w:t xml:space="preserve">d </w:t>
      </w:r>
      <w:r w:rsidRPr="0059545D">
        <w:rPr>
          <w:rFonts w:eastAsia="Arial" w:cstheme="minorHAnsi"/>
          <w:color w:val="222A35" w:themeColor="text2" w:themeShade="80"/>
          <w:spacing w:val="1"/>
        </w:rPr>
        <w:t>p</w:t>
      </w:r>
      <w:r w:rsidRPr="0059545D">
        <w:rPr>
          <w:rFonts w:eastAsia="Arial" w:cstheme="minorHAnsi"/>
          <w:color w:val="222A35" w:themeColor="text2" w:themeShade="80"/>
        </w:rPr>
        <w:t>ractitio</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e</w:t>
      </w:r>
      <w:r w:rsidRPr="0059545D">
        <w:rPr>
          <w:rFonts w:eastAsia="Arial" w:cstheme="minorHAnsi"/>
          <w:color w:val="222A35" w:themeColor="text2" w:themeShade="80"/>
        </w:rPr>
        <w:t xml:space="preserve">r </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u</w:t>
      </w:r>
      <w:r w:rsidRPr="0059545D">
        <w:rPr>
          <w:rFonts w:eastAsia="Arial" w:cstheme="minorHAnsi"/>
          <w:color w:val="222A35" w:themeColor="text2" w:themeShade="80"/>
        </w:rPr>
        <w:t>st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t</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en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a</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C</w:t>
      </w:r>
      <w:r w:rsidRPr="0059545D">
        <w:rPr>
          <w:rFonts w:eastAsia="Arial" w:cstheme="minorHAnsi"/>
          <w:color w:val="222A35" w:themeColor="text2" w:themeShade="80"/>
          <w:spacing w:val="1"/>
        </w:rPr>
        <w:t>h</w:t>
      </w:r>
      <w:r w:rsidRPr="0059545D">
        <w:rPr>
          <w:rFonts w:eastAsia="Arial" w:cstheme="minorHAnsi"/>
          <w:color w:val="222A35" w:themeColor="text2" w:themeShade="80"/>
        </w:rPr>
        <w:t>i</w:t>
      </w:r>
      <w:r w:rsidRPr="0059545D">
        <w:rPr>
          <w:rFonts w:eastAsia="Arial" w:cstheme="minorHAnsi"/>
          <w:color w:val="222A35" w:themeColor="text2" w:themeShade="80"/>
          <w:spacing w:val="-1"/>
        </w:rPr>
        <w:t>l</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P</w:t>
      </w:r>
      <w:r w:rsidRPr="0059545D">
        <w:rPr>
          <w:rFonts w:eastAsia="Arial" w:cstheme="minorHAnsi"/>
          <w:color w:val="222A35" w:themeColor="text2" w:themeShade="80"/>
        </w:rPr>
        <w:t>ro</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cti</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1"/>
        </w:rPr>
        <w:t xml:space="preserve"> T</w:t>
      </w:r>
      <w:r w:rsidRPr="0059545D">
        <w:rPr>
          <w:rFonts w:eastAsia="Arial" w:cstheme="minorHAnsi"/>
          <w:color w:val="222A35" w:themeColor="text2" w:themeShade="80"/>
        </w:rPr>
        <w:t>ra</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ing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ou</w:t>
      </w:r>
      <w:r w:rsidRPr="0059545D">
        <w:rPr>
          <w:rFonts w:eastAsia="Arial" w:cstheme="minorHAnsi"/>
          <w:color w:val="222A35" w:themeColor="text2" w:themeShade="80"/>
        </w:rPr>
        <w:t>rse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ha</w:t>
      </w:r>
      <w:r w:rsidRPr="0059545D">
        <w:rPr>
          <w:rFonts w:eastAsia="Arial" w:cstheme="minorHAnsi"/>
          <w:color w:val="222A35" w:themeColor="text2" w:themeShade="80"/>
        </w:rPr>
        <w:t>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ab</w:t>
      </w:r>
      <w:r w:rsidRPr="0059545D">
        <w:rPr>
          <w:rFonts w:eastAsia="Arial" w:cstheme="minorHAnsi"/>
          <w:color w:val="222A35" w:themeColor="text2" w:themeShade="80"/>
        </w:rPr>
        <w:t>les</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he</w:t>
      </w:r>
      <w:r w:rsidRPr="0059545D">
        <w:rPr>
          <w:rFonts w:eastAsia="Arial" w:cstheme="minorHAnsi"/>
          <w:color w:val="222A35" w:themeColor="text2" w:themeShade="80"/>
        </w:rPr>
        <w:t xml:space="preserve">m </w:t>
      </w:r>
      <w:r w:rsidRPr="0059545D">
        <w:rPr>
          <w:rFonts w:eastAsia="Arial" w:cstheme="minorHAnsi"/>
          <w:color w:val="222A35" w:themeColor="text2" w:themeShade="80"/>
          <w:spacing w:val="1"/>
        </w:rPr>
        <w:t>t</w:t>
      </w:r>
      <w:r w:rsidRPr="0059545D">
        <w:rPr>
          <w:rFonts w:eastAsia="Arial" w:cstheme="minorHAnsi"/>
          <w:color w:val="222A35" w:themeColor="text2" w:themeShade="80"/>
        </w:rPr>
        <w:t>o</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i</w:t>
      </w:r>
      <w:r w:rsidRPr="0059545D">
        <w:rPr>
          <w:rFonts w:eastAsia="Arial" w:cstheme="minorHAnsi"/>
          <w:color w:val="222A35" w:themeColor="text2" w:themeShade="80"/>
          <w:spacing w:val="1"/>
        </w:rPr>
        <w:t>de</w:t>
      </w:r>
      <w:r w:rsidRPr="0059545D">
        <w:rPr>
          <w:rFonts w:eastAsia="Arial" w:cstheme="minorHAnsi"/>
          <w:color w:val="222A35" w:themeColor="text2" w:themeShade="80"/>
          <w:spacing w:val="-1"/>
        </w:rPr>
        <w:t>n</w:t>
      </w:r>
      <w:r w:rsidRPr="0059545D">
        <w:rPr>
          <w:rFonts w:eastAsia="Arial" w:cstheme="minorHAnsi"/>
          <w:color w:val="222A35" w:themeColor="text2" w:themeShade="80"/>
        </w:rPr>
        <w:t>t</w:t>
      </w:r>
      <w:r w:rsidRPr="0059545D">
        <w:rPr>
          <w:rFonts w:eastAsia="Arial" w:cstheme="minorHAnsi"/>
          <w:color w:val="222A35" w:themeColor="text2" w:themeShade="80"/>
          <w:spacing w:val="-2"/>
        </w:rPr>
        <w:t>i</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2"/>
        </w:rPr>
        <w:t>y</w:t>
      </w:r>
      <w:r w:rsidRPr="0059545D">
        <w:rPr>
          <w:rFonts w:eastAsia="Arial" w:cstheme="minorHAnsi"/>
          <w:color w:val="222A35" w:themeColor="text2" w:themeShade="80"/>
        </w:rPr>
        <w:t>,</w:t>
      </w:r>
      <w:r w:rsidRPr="0059545D">
        <w:rPr>
          <w:rFonts w:eastAsia="Arial" w:cstheme="minorHAnsi"/>
          <w:color w:val="222A35" w:themeColor="text2" w:themeShade="80"/>
          <w:spacing w:val="1"/>
        </w:rPr>
        <w:t xml:space="preserve"> un</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1"/>
        </w:rPr>
        <w:t>e</w:t>
      </w:r>
      <w:r w:rsidRPr="0059545D">
        <w:rPr>
          <w:rFonts w:eastAsia="Arial" w:cstheme="minorHAnsi"/>
          <w:color w:val="222A35" w:themeColor="text2" w:themeShade="80"/>
        </w:rPr>
        <w:t>rsta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res</w:t>
      </w:r>
      <w:r w:rsidRPr="0059545D">
        <w:rPr>
          <w:rFonts w:eastAsia="Arial" w:cstheme="minorHAnsi"/>
          <w:color w:val="222A35" w:themeColor="text2" w:themeShade="80"/>
          <w:spacing w:val="-1"/>
        </w:rPr>
        <w:t>p</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1"/>
        </w:rPr>
        <w:t>n</w:t>
      </w:r>
      <w:r w:rsidRPr="0059545D">
        <w:rPr>
          <w:rFonts w:eastAsia="Arial" w:cstheme="minorHAnsi"/>
          <w:color w:val="222A35" w:themeColor="text2" w:themeShade="80"/>
        </w:rPr>
        <w:t xml:space="preserve">d </w:t>
      </w:r>
      <w:r w:rsidRPr="0059545D">
        <w:rPr>
          <w:rFonts w:eastAsia="Arial" w:cstheme="minorHAnsi"/>
          <w:color w:val="222A35" w:themeColor="text2" w:themeShade="80"/>
          <w:spacing w:val="1"/>
        </w:rPr>
        <w:t>app</w:t>
      </w:r>
      <w:r w:rsidRPr="0059545D">
        <w:rPr>
          <w:rFonts w:eastAsia="Arial" w:cstheme="minorHAnsi"/>
          <w:color w:val="222A35" w:themeColor="text2" w:themeShade="80"/>
        </w:rPr>
        <w:t>r</w:t>
      </w:r>
      <w:r w:rsidRPr="0059545D">
        <w:rPr>
          <w:rFonts w:eastAsia="Arial" w:cstheme="minorHAnsi"/>
          <w:color w:val="222A35" w:themeColor="text2" w:themeShade="80"/>
          <w:spacing w:val="-2"/>
        </w:rPr>
        <w:t>o</w:t>
      </w:r>
      <w:r w:rsidRPr="0059545D">
        <w:rPr>
          <w:rFonts w:eastAsia="Arial" w:cstheme="minorHAnsi"/>
          <w:color w:val="222A35" w:themeColor="text2" w:themeShade="80"/>
          <w:spacing w:val="1"/>
        </w:rPr>
        <w:t>p</w:t>
      </w:r>
      <w:r w:rsidRPr="0059545D">
        <w:rPr>
          <w:rFonts w:eastAsia="Arial" w:cstheme="minorHAnsi"/>
          <w:color w:val="222A35" w:themeColor="text2" w:themeShade="80"/>
        </w:rPr>
        <w:t>r</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1"/>
        </w:rPr>
        <w:t>a</w:t>
      </w:r>
      <w:r w:rsidRPr="0059545D">
        <w:rPr>
          <w:rFonts w:eastAsia="Arial" w:cstheme="minorHAnsi"/>
          <w:color w:val="222A35" w:themeColor="text2" w:themeShade="80"/>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ly</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rPr>
        <w:t>o</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si</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n</w:t>
      </w:r>
      <w:r w:rsidRPr="0059545D">
        <w:rPr>
          <w:rFonts w:eastAsia="Arial" w:cstheme="minorHAnsi"/>
          <w:color w:val="222A35" w:themeColor="text2" w:themeShade="80"/>
        </w:rPr>
        <w:t>s</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f</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p</w:t>
      </w:r>
      <w:r w:rsidRPr="0059545D">
        <w:rPr>
          <w:rFonts w:eastAsia="Arial" w:cstheme="minorHAnsi"/>
          <w:color w:val="222A35" w:themeColor="text2" w:themeShade="80"/>
          <w:spacing w:val="1"/>
        </w:rPr>
        <w:t>o</w:t>
      </w:r>
      <w:r w:rsidRPr="0059545D">
        <w:rPr>
          <w:rFonts w:eastAsia="Arial" w:cstheme="minorHAnsi"/>
          <w:color w:val="222A35" w:themeColor="text2" w:themeShade="80"/>
        </w:rPr>
        <w:t>ssible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bu</w:t>
      </w:r>
      <w:r w:rsidRPr="0059545D">
        <w:rPr>
          <w:rFonts w:eastAsia="Arial" w:cstheme="minorHAnsi"/>
          <w:color w:val="222A35" w:themeColor="text2" w:themeShade="80"/>
          <w:spacing w:val="-2"/>
        </w:rPr>
        <w:t>s</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ne</w:t>
      </w:r>
      <w:r w:rsidRPr="0059545D">
        <w:rPr>
          <w:rFonts w:eastAsia="Arial" w:cstheme="minorHAnsi"/>
          <w:color w:val="222A35" w:themeColor="text2" w:themeShade="80"/>
          <w:spacing w:val="-1"/>
        </w:rPr>
        <w:t>g</w:t>
      </w:r>
      <w:r w:rsidRPr="0059545D">
        <w:rPr>
          <w:rFonts w:eastAsia="Arial" w:cstheme="minorHAnsi"/>
          <w:color w:val="222A35" w:themeColor="text2" w:themeShade="80"/>
        </w:rPr>
        <w:t>lec</w:t>
      </w:r>
      <w:r w:rsidRPr="0059545D">
        <w:rPr>
          <w:rFonts w:eastAsia="Arial" w:cstheme="minorHAnsi"/>
          <w:color w:val="222A35" w:themeColor="text2" w:themeShade="80"/>
          <w:spacing w:val="1"/>
        </w:rPr>
        <w:t xml:space="preserve">t. </w:t>
      </w:r>
      <w:r w:rsidRPr="0059545D">
        <w:rPr>
          <w:rFonts w:eastAsia="Arial" w:cstheme="minorHAnsi"/>
          <w:color w:val="222A35" w:themeColor="text2" w:themeShade="80"/>
        </w:rPr>
        <w:t>A D</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p</w:t>
      </w:r>
      <w:r w:rsidRPr="0059545D">
        <w:rPr>
          <w:rFonts w:eastAsia="Arial" w:cstheme="minorHAnsi"/>
          <w:color w:val="222A35" w:themeColor="text2" w:themeShade="80"/>
          <w:spacing w:val="1"/>
        </w:rPr>
        <w:t>u</w:t>
      </w:r>
      <w:r w:rsidRPr="0059545D">
        <w:rPr>
          <w:rFonts w:eastAsia="Arial" w:cstheme="minorHAnsi"/>
          <w:color w:val="222A35" w:themeColor="text2" w:themeShade="80"/>
        </w:rPr>
        <w:t>ty DSL</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 xml:space="preserve">is </w:t>
      </w:r>
      <w:r w:rsidRPr="0059545D">
        <w:rPr>
          <w:rFonts w:eastAsia="Arial" w:cstheme="minorHAnsi"/>
          <w:color w:val="222A35" w:themeColor="text2" w:themeShade="80"/>
          <w:spacing w:val="1"/>
        </w:rPr>
        <w:t>a</w:t>
      </w:r>
      <w:r w:rsidRPr="0059545D">
        <w:rPr>
          <w:rFonts w:eastAsia="Arial" w:cstheme="minorHAnsi"/>
          <w:color w:val="222A35" w:themeColor="text2" w:themeShade="80"/>
        </w:rPr>
        <w:t>lso</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de</w:t>
      </w:r>
      <w:r w:rsidRPr="0059545D">
        <w:rPr>
          <w:rFonts w:eastAsia="Arial" w:cstheme="minorHAnsi"/>
          <w:color w:val="222A35" w:themeColor="text2" w:themeShade="80"/>
          <w:spacing w:val="-1"/>
        </w:rPr>
        <w:t>n</w:t>
      </w:r>
      <w:r w:rsidRPr="0059545D">
        <w:rPr>
          <w:rFonts w:eastAsia="Arial" w:cstheme="minorHAnsi"/>
          <w:color w:val="222A35" w:themeColor="text2" w:themeShade="80"/>
        </w:rPr>
        <w:t>t</w:t>
      </w:r>
      <w:r w:rsidRPr="0059545D">
        <w:rPr>
          <w:rFonts w:eastAsia="Arial" w:cstheme="minorHAnsi"/>
          <w:color w:val="222A35" w:themeColor="text2" w:themeShade="80"/>
          <w:spacing w:val="-2"/>
        </w:rPr>
        <w:t>i</w:t>
      </w:r>
      <w:r w:rsidRPr="0059545D">
        <w:rPr>
          <w:rFonts w:eastAsia="Arial" w:cstheme="minorHAnsi"/>
          <w:color w:val="222A35" w:themeColor="text2" w:themeShade="80"/>
          <w:spacing w:val="3"/>
        </w:rPr>
        <w:t>f</w:t>
      </w:r>
      <w:r w:rsidRPr="0059545D">
        <w:rPr>
          <w:rFonts w:eastAsia="Arial" w:cstheme="minorHAnsi"/>
          <w:color w:val="222A35" w:themeColor="text2" w:themeShade="80"/>
        </w:rPr>
        <w:t xml:space="preserve">ied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t</w:t>
      </w:r>
      <w:r w:rsidRPr="0059545D">
        <w:rPr>
          <w:rFonts w:eastAsia="Arial" w:cstheme="minorHAnsi"/>
          <w:color w:val="222A35" w:themeColor="text2" w:themeShade="80"/>
        </w:rPr>
        <w:t>rai</w:t>
      </w:r>
      <w:r w:rsidRPr="0059545D">
        <w:rPr>
          <w:rFonts w:eastAsia="Arial" w:cstheme="minorHAnsi"/>
          <w:color w:val="222A35" w:themeColor="text2" w:themeShade="80"/>
          <w:spacing w:val="-2"/>
        </w:rPr>
        <w:t>n</w:t>
      </w:r>
      <w:r w:rsidRPr="0059545D">
        <w:rPr>
          <w:rFonts w:eastAsia="Arial" w:cstheme="minorHAnsi"/>
          <w:color w:val="222A35" w:themeColor="text2" w:themeShade="80"/>
          <w:spacing w:val="4"/>
        </w:rPr>
        <w:t>e</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to</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c</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2"/>
        </w:rPr>
        <w:t>v</w:t>
      </w:r>
      <w:r w:rsidRPr="0059545D">
        <w:rPr>
          <w:rFonts w:eastAsia="Arial" w:cstheme="minorHAnsi"/>
          <w:color w:val="222A35" w:themeColor="text2" w:themeShade="80"/>
          <w:spacing w:val="1"/>
        </w:rPr>
        <w:t>e</w:t>
      </w:r>
      <w:r w:rsidRPr="0059545D">
        <w:rPr>
          <w:rFonts w:eastAsia="Arial" w:cstheme="minorHAnsi"/>
          <w:color w:val="222A35" w:themeColor="text2" w:themeShade="80"/>
        </w:rPr>
        <w:t>r in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a</w:t>
      </w:r>
      <w:r w:rsidRPr="0059545D">
        <w:rPr>
          <w:rFonts w:eastAsia="Arial" w:cstheme="minorHAnsi"/>
          <w:color w:val="222A35" w:themeColor="text2" w:themeShade="80"/>
        </w:rPr>
        <w:t>se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L</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a</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D</w:t>
      </w:r>
      <w:r w:rsidRPr="0059545D">
        <w:rPr>
          <w:rFonts w:eastAsia="Arial" w:cstheme="minorHAnsi"/>
          <w:color w:val="222A35" w:themeColor="text2" w:themeShade="80"/>
          <w:spacing w:val="-2"/>
        </w:rPr>
        <w:t>S</w:t>
      </w:r>
      <w:r w:rsidRPr="0059545D">
        <w:rPr>
          <w:rFonts w:eastAsia="Arial" w:cstheme="minorHAnsi"/>
          <w:color w:val="222A35" w:themeColor="text2" w:themeShade="80"/>
        </w:rPr>
        <w:t>L</w:t>
      </w:r>
      <w:r w:rsidRPr="0059545D">
        <w:rPr>
          <w:rFonts w:eastAsia="Arial" w:cstheme="minorHAnsi"/>
          <w:color w:val="222A35" w:themeColor="text2" w:themeShade="80"/>
          <w:spacing w:val="5"/>
        </w:rPr>
        <w:t xml:space="preserve"> </w:t>
      </w:r>
      <w:r w:rsidRPr="0059545D">
        <w:rPr>
          <w:rFonts w:eastAsia="Arial" w:cstheme="minorHAnsi"/>
          <w:color w:val="222A35" w:themeColor="text2" w:themeShade="80"/>
        </w:rPr>
        <w:t>is c</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3"/>
        </w:rPr>
        <w:t>l</w:t>
      </w:r>
      <w:r w:rsidRPr="0059545D">
        <w:rPr>
          <w:rFonts w:eastAsia="Arial" w:cstheme="minorHAnsi"/>
          <w:color w:val="222A35" w:themeColor="text2" w:themeShade="80"/>
        </w:rPr>
        <w:t>led</w:t>
      </w:r>
      <w:r w:rsidRPr="0059545D">
        <w:rPr>
          <w:rFonts w:eastAsia="Arial" w:cstheme="minorHAnsi"/>
          <w:color w:val="222A35" w:themeColor="text2" w:themeShade="80"/>
          <w:spacing w:val="1"/>
        </w:rPr>
        <w:t xml:space="preserve"> a</w:t>
      </w:r>
      <w:r w:rsidRPr="0059545D">
        <w:rPr>
          <w:rFonts w:eastAsia="Arial" w:cstheme="minorHAnsi"/>
          <w:color w:val="222A35" w:themeColor="text2" w:themeShade="80"/>
          <w:spacing w:val="-3"/>
        </w:rPr>
        <w:t>w</w:t>
      </w:r>
      <w:r w:rsidRPr="0059545D">
        <w:rPr>
          <w:rFonts w:eastAsia="Arial" w:cstheme="minorHAnsi"/>
          <w:color w:val="222A35" w:themeColor="text2" w:themeShade="80"/>
          <w:spacing w:val="1"/>
        </w:rPr>
        <w:t>a</w:t>
      </w:r>
      <w:r w:rsidRPr="0059545D">
        <w:rPr>
          <w:rFonts w:eastAsia="Arial" w:cstheme="minorHAnsi"/>
          <w:color w:val="222A35" w:themeColor="text2" w:themeShade="80"/>
        </w:rPr>
        <w:t>y</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3"/>
        </w:rPr>
        <w:t>f</w:t>
      </w:r>
      <w:r w:rsidRPr="0059545D">
        <w:rPr>
          <w:rFonts w:eastAsia="Arial" w:cstheme="minorHAnsi"/>
          <w:color w:val="222A35" w:themeColor="text2" w:themeShade="80"/>
        </w:rPr>
        <w:t>rom t</w:t>
      </w:r>
      <w:r w:rsidRPr="0059545D">
        <w:rPr>
          <w:rFonts w:eastAsia="Arial" w:cstheme="minorHAnsi"/>
          <w:color w:val="222A35" w:themeColor="text2" w:themeShade="80"/>
          <w:spacing w:val="-1"/>
        </w:rPr>
        <w:t>h</w:t>
      </w:r>
      <w:r w:rsidRPr="0059545D">
        <w:rPr>
          <w:rFonts w:eastAsia="Arial" w:cstheme="minorHAnsi"/>
          <w:color w:val="222A35" w:themeColor="text2" w:themeShade="80"/>
        </w:rPr>
        <w:t>e school</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 xml:space="preserve">r is </w:t>
      </w:r>
      <w:r w:rsidRPr="0059545D">
        <w:rPr>
          <w:rFonts w:eastAsia="Arial" w:cstheme="minorHAnsi"/>
          <w:color w:val="222A35" w:themeColor="text2" w:themeShade="80"/>
          <w:spacing w:val="-2"/>
        </w:rPr>
        <w:t>o</w:t>
      </w:r>
      <w:r w:rsidRPr="0059545D">
        <w:rPr>
          <w:rFonts w:eastAsia="Arial" w:cstheme="minorHAnsi"/>
          <w:color w:val="222A35" w:themeColor="text2" w:themeShade="80"/>
        </w:rPr>
        <w:t>ff</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sick.</w:t>
      </w:r>
    </w:p>
    <w:p w14:paraId="66C2850A" w14:textId="77777777" w:rsidR="00E0140B" w:rsidRPr="0059545D" w:rsidRDefault="00E0140B" w:rsidP="00E0140B">
      <w:pPr>
        <w:rPr>
          <w:rFonts w:eastAsia="Arial" w:cstheme="minorHAnsi"/>
          <w:color w:val="222A35" w:themeColor="text2" w:themeShade="80"/>
        </w:rPr>
      </w:pPr>
      <w:r w:rsidRPr="0059545D">
        <w:rPr>
          <w:rFonts w:eastAsia="Arial" w:cstheme="minorHAnsi"/>
          <w:b/>
          <w:color w:val="222A35" w:themeColor="text2" w:themeShade="80"/>
        </w:rPr>
        <w:t>Points</w:t>
      </w:r>
      <w:r w:rsidRPr="0059545D">
        <w:rPr>
          <w:rFonts w:eastAsia="Arial" w:cstheme="minorHAnsi"/>
          <w:b/>
          <w:color w:val="222A35" w:themeColor="text2" w:themeShade="80"/>
          <w:spacing w:val="1"/>
        </w:rPr>
        <w:t xml:space="preserve"> </w:t>
      </w:r>
      <w:r w:rsidRPr="0059545D">
        <w:rPr>
          <w:rFonts w:eastAsia="Arial" w:cstheme="minorHAnsi"/>
          <w:b/>
          <w:color w:val="222A35" w:themeColor="text2" w:themeShade="80"/>
        </w:rPr>
        <w:t>to</w:t>
      </w:r>
      <w:r w:rsidRPr="0059545D">
        <w:rPr>
          <w:rFonts w:eastAsia="Arial" w:cstheme="minorHAnsi"/>
          <w:b/>
          <w:color w:val="222A35" w:themeColor="text2" w:themeShade="80"/>
          <w:spacing w:val="-1"/>
        </w:rPr>
        <w:t xml:space="preserve"> </w:t>
      </w:r>
      <w:r w:rsidRPr="0059545D">
        <w:rPr>
          <w:rFonts w:eastAsia="Arial" w:cstheme="minorHAnsi"/>
          <w:b/>
          <w:color w:val="222A35" w:themeColor="text2" w:themeShade="80"/>
          <w:spacing w:val="1"/>
        </w:rPr>
        <w:t>c</w:t>
      </w:r>
      <w:r w:rsidRPr="0059545D">
        <w:rPr>
          <w:rFonts w:eastAsia="Arial" w:cstheme="minorHAnsi"/>
          <w:b/>
          <w:color w:val="222A35" w:themeColor="text2" w:themeShade="80"/>
        </w:rPr>
        <w:t>ons</w:t>
      </w:r>
      <w:r w:rsidRPr="0059545D">
        <w:rPr>
          <w:rFonts w:eastAsia="Arial" w:cstheme="minorHAnsi"/>
          <w:b/>
          <w:color w:val="222A35" w:themeColor="text2" w:themeShade="80"/>
          <w:spacing w:val="1"/>
        </w:rPr>
        <w:t>i</w:t>
      </w:r>
      <w:r w:rsidRPr="0059545D">
        <w:rPr>
          <w:rFonts w:eastAsia="Arial" w:cstheme="minorHAnsi"/>
          <w:b/>
          <w:color w:val="222A35" w:themeColor="text2" w:themeShade="80"/>
          <w:spacing w:val="-3"/>
        </w:rPr>
        <w:t>d</w:t>
      </w:r>
      <w:r w:rsidRPr="0059545D">
        <w:rPr>
          <w:rFonts w:eastAsia="Arial" w:cstheme="minorHAnsi"/>
          <w:b/>
          <w:color w:val="222A35" w:themeColor="text2" w:themeShade="80"/>
          <w:spacing w:val="1"/>
        </w:rPr>
        <w:t>e</w:t>
      </w:r>
      <w:r w:rsidRPr="0059545D">
        <w:rPr>
          <w:rFonts w:eastAsia="Arial" w:cstheme="minorHAnsi"/>
          <w:b/>
          <w:color w:val="222A35" w:themeColor="text2" w:themeShade="80"/>
        </w:rPr>
        <w:t>r:</w:t>
      </w:r>
    </w:p>
    <w:p w14:paraId="4F76C2BF" w14:textId="77777777" w:rsidR="00E0140B" w:rsidRPr="0059545D" w:rsidRDefault="00E0140B" w:rsidP="00E0140B">
      <w:pPr>
        <w:pStyle w:val="ListParagraph"/>
        <w:numPr>
          <w:ilvl w:val="0"/>
          <w:numId w:val="41"/>
        </w:numPr>
        <w:spacing w:after="0" w:line="240" w:lineRule="auto"/>
        <w:rPr>
          <w:rFonts w:eastAsia="Arial" w:cstheme="minorHAnsi"/>
          <w:color w:val="222A35" w:themeColor="text2" w:themeShade="80"/>
        </w:rPr>
      </w:pPr>
      <w:r w:rsidRPr="0059545D">
        <w:rPr>
          <w:rFonts w:eastAsia="Arial" w:cstheme="minorHAnsi"/>
          <w:color w:val="222A35" w:themeColor="text2" w:themeShade="80"/>
        </w:rPr>
        <w:t>Do</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2"/>
        </w:rPr>
        <w:t>y</w:t>
      </w:r>
      <w:r w:rsidRPr="0059545D">
        <w:rPr>
          <w:rFonts w:eastAsia="Arial" w:cstheme="minorHAnsi"/>
          <w:color w:val="222A35" w:themeColor="text2" w:themeShade="80"/>
          <w:spacing w:val="1"/>
        </w:rPr>
        <w:t>o</w:t>
      </w:r>
      <w:r w:rsidRPr="0059545D">
        <w:rPr>
          <w:rFonts w:eastAsia="Arial" w:cstheme="minorHAnsi"/>
          <w:color w:val="222A35" w:themeColor="text2" w:themeShade="80"/>
        </w:rPr>
        <w:t>u</w:t>
      </w:r>
      <w:r w:rsidRPr="0059545D">
        <w:rPr>
          <w:rFonts w:eastAsia="Arial" w:cstheme="minorHAnsi"/>
          <w:color w:val="222A35" w:themeColor="text2" w:themeShade="80"/>
          <w:spacing w:val="1"/>
        </w:rPr>
        <w:t xml:space="preserve"> ha</w:t>
      </w:r>
      <w:r w:rsidRPr="0059545D">
        <w:rPr>
          <w:rFonts w:eastAsia="Arial" w:cstheme="minorHAnsi"/>
          <w:color w:val="222A35" w:themeColor="text2" w:themeShade="80"/>
          <w:spacing w:val="-2"/>
        </w:rPr>
        <w:t>v</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a</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L</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a</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D</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pu</w:t>
      </w:r>
      <w:r w:rsidRPr="0059545D">
        <w:rPr>
          <w:rFonts w:eastAsia="Arial" w:cstheme="minorHAnsi"/>
          <w:color w:val="222A35" w:themeColor="text2" w:themeShade="80"/>
        </w:rPr>
        <w:t>ty</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DS</w:t>
      </w:r>
      <w:r w:rsidRPr="0059545D">
        <w:rPr>
          <w:rFonts w:eastAsia="Arial" w:cstheme="minorHAnsi"/>
          <w:color w:val="222A35" w:themeColor="text2" w:themeShade="80"/>
          <w:spacing w:val="6"/>
        </w:rPr>
        <w:t>L</w:t>
      </w:r>
      <w:r w:rsidRPr="0059545D">
        <w:rPr>
          <w:rFonts w:eastAsia="Arial" w:cstheme="minorHAnsi"/>
          <w:color w:val="222A35" w:themeColor="text2" w:themeShade="80"/>
        </w:rPr>
        <w:t>?</w:t>
      </w:r>
    </w:p>
    <w:p w14:paraId="1A1A0BBB" w14:textId="77777777" w:rsidR="00E0140B" w:rsidRPr="0059545D" w:rsidRDefault="00E0140B" w:rsidP="00E0140B">
      <w:pPr>
        <w:pStyle w:val="ListParagraph"/>
        <w:numPr>
          <w:ilvl w:val="0"/>
          <w:numId w:val="41"/>
        </w:numPr>
        <w:tabs>
          <w:tab w:val="left" w:pos="1540"/>
        </w:tabs>
        <w:spacing w:before="39" w:after="0" w:line="271" w:lineRule="auto"/>
        <w:ind w:right="836"/>
        <w:rPr>
          <w:rFonts w:eastAsia="Arial" w:cstheme="minorHAnsi"/>
          <w:color w:val="222A35" w:themeColor="text2" w:themeShade="80"/>
        </w:rPr>
      </w:pPr>
      <w:r w:rsidRPr="0059545D">
        <w:rPr>
          <w:rFonts w:eastAsia="Arial" w:cstheme="minorHAnsi"/>
          <w:color w:val="222A35" w:themeColor="text2" w:themeShade="80"/>
        </w:rPr>
        <w:t>It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is c</w:t>
      </w:r>
      <w:r w:rsidRPr="0059545D">
        <w:rPr>
          <w:rFonts w:eastAsia="Arial" w:cstheme="minorHAnsi"/>
          <w:color w:val="222A35" w:themeColor="text2" w:themeShade="80"/>
          <w:spacing w:val="1"/>
        </w:rPr>
        <w:t>on</w:t>
      </w:r>
      <w:r w:rsidRPr="0059545D">
        <w:rPr>
          <w:rFonts w:eastAsia="Arial" w:cstheme="minorHAnsi"/>
          <w:color w:val="222A35" w:themeColor="text2" w:themeShade="80"/>
        </w:rPr>
        <w:t>s</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de</w:t>
      </w:r>
      <w:r w:rsidRPr="0059545D">
        <w:rPr>
          <w:rFonts w:eastAsia="Arial" w:cstheme="minorHAnsi"/>
          <w:color w:val="222A35" w:themeColor="text2" w:themeShade="80"/>
        </w:rPr>
        <w:t>red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be</w:t>
      </w:r>
      <w:r w:rsidRPr="0059545D">
        <w:rPr>
          <w:rFonts w:eastAsia="Arial" w:cstheme="minorHAnsi"/>
          <w:color w:val="222A35" w:themeColor="text2" w:themeShade="80"/>
          <w:spacing w:val="-2"/>
        </w:rPr>
        <w:t>s</w:t>
      </w:r>
      <w:r w:rsidRPr="0059545D">
        <w:rPr>
          <w:rFonts w:eastAsia="Arial" w:cstheme="minorHAnsi"/>
          <w:color w:val="222A35" w:themeColor="text2" w:themeShade="80"/>
        </w:rPr>
        <w:t>t</w:t>
      </w:r>
      <w:r w:rsidRPr="0059545D">
        <w:rPr>
          <w:rFonts w:eastAsia="Arial" w:cstheme="minorHAnsi"/>
          <w:color w:val="222A35" w:themeColor="text2" w:themeShade="80"/>
          <w:spacing w:val="1"/>
        </w:rPr>
        <w:t xml:space="preserve"> p</w:t>
      </w:r>
      <w:r w:rsidRPr="0059545D">
        <w:rPr>
          <w:rFonts w:eastAsia="Arial" w:cstheme="minorHAnsi"/>
          <w:color w:val="222A35" w:themeColor="text2" w:themeShade="80"/>
          <w:spacing w:val="-3"/>
        </w:rPr>
        <w:t>r</w:t>
      </w:r>
      <w:r w:rsidRPr="0059545D">
        <w:rPr>
          <w:rFonts w:eastAsia="Arial" w:cstheme="minorHAnsi"/>
          <w:color w:val="222A35" w:themeColor="text2" w:themeShade="80"/>
          <w:spacing w:val="1"/>
        </w:rPr>
        <w:t>a</w:t>
      </w:r>
      <w:r w:rsidRPr="0059545D">
        <w:rPr>
          <w:rFonts w:eastAsia="Arial" w:cstheme="minorHAnsi"/>
          <w:color w:val="222A35" w:themeColor="text2" w:themeShade="80"/>
        </w:rPr>
        <w:t>ctice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f</w:t>
      </w:r>
      <w:r w:rsidRPr="0059545D">
        <w:rPr>
          <w:rFonts w:eastAsia="Arial" w:cstheme="minorHAnsi"/>
          <w:color w:val="222A35" w:themeColor="text2" w:themeShade="80"/>
          <w:spacing w:val="1"/>
        </w:rPr>
        <w:t>o</w:t>
      </w:r>
      <w:r w:rsidRPr="0059545D">
        <w:rPr>
          <w:rFonts w:eastAsia="Arial" w:cstheme="minorHAnsi"/>
          <w:color w:val="222A35" w:themeColor="text2" w:themeShade="80"/>
        </w:rPr>
        <w:t>r 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Headteacher</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no</w:t>
      </w:r>
      <w:r w:rsidRPr="0059545D">
        <w:rPr>
          <w:rFonts w:eastAsia="Arial" w:cstheme="minorHAnsi"/>
          <w:color w:val="222A35" w:themeColor="text2" w:themeShade="80"/>
        </w:rPr>
        <w:t>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t</w:t>
      </w:r>
      <w:r w:rsidRPr="0059545D">
        <w:rPr>
          <w:rFonts w:eastAsia="Arial" w:cstheme="minorHAnsi"/>
          <w:color w:val="222A35" w:themeColor="text2" w:themeShade="80"/>
        </w:rPr>
        <w:t>o</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b</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D</w:t>
      </w:r>
      <w:r w:rsidRPr="0059545D">
        <w:rPr>
          <w:rFonts w:eastAsia="Arial" w:cstheme="minorHAnsi"/>
          <w:color w:val="222A35" w:themeColor="text2" w:themeShade="80"/>
          <w:spacing w:val="-2"/>
        </w:rPr>
        <w:t>S</w:t>
      </w:r>
      <w:r w:rsidRPr="0059545D">
        <w:rPr>
          <w:rFonts w:eastAsia="Arial" w:cstheme="minorHAnsi"/>
          <w:color w:val="222A35" w:themeColor="text2" w:themeShade="80"/>
          <w:spacing w:val="3"/>
        </w:rPr>
        <w:t>L</w:t>
      </w:r>
      <w:r w:rsidRPr="0059545D">
        <w:rPr>
          <w:rFonts w:eastAsia="Arial" w:cstheme="minorHAnsi"/>
          <w:color w:val="222A35" w:themeColor="text2" w:themeShade="80"/>
        </w:rPr>
        <w: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3"/>
        </w:rPr>
        <w:t>i</w:t>
      </w:r>
      <w:r w:rsidRPr="0059545D">
        <w:rPr>
          <w:rFonts w:eastAsia="Arial" w:cstheme="minorHAnsi"/>
          <w:color w:val="222A35" w:themeColor="text2" w:themeShade="80"/>
        </w:rPr>
        <w:t>f</w:t>
      </w:r>
      <w:r w:rsidRPr="0059545D">
        <w:rPr>
          <w:rFonts w:eastAsia="Arial" w:cstheme="minorHAnsi"/>
          <w:color w:val="222A35" w:themeColor="text2" w:themeShade="80"/>
          <w:spacing w:val="1"/>
        </w:rPr>
        <w:t xml:space="preserve"> a</w:t>
      </w:r>
      <w:r w:rsidRPr="0059545D">
        <w:rPr>
          <w:rFonts w:eastAsia="Arial" w:cstheme="minorHAnsi"/>
          <w:color w:val="222A35" w:themeColor="text2" w:themeShade="80"/>
        </w:rPr>
        <w:t>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l</w:t>
      </w:r>
      <w:r w:rsidRPr="0059545D">
        <w:rPr>
          <w:rFonts w:eastAsia="Arial" w:cstheme="minorHAnsi"/>
          <w:color w:val="222A35" w:themeColor="text2" w:themeShade="80"/>
          <w:spacing w:val="-1"/>
        </w:rPr>
        <w:t>l</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a</w:t>
      </w:r>
      <w:r w:rsidRPr="0059545D">
        <w:rPr>
          <w:rFonts w:eastAsia="Arial" w:cstheme="minorHAnsi"/>
          <w:color w:val="222A35" w:themeColor="text2" w:themeShade="80"/>
        </w:rPr>
        <w:t>ti</w:t>
      </w:r>
      <w:r w:rsidRPr="0059545D">
        <w:rPr>
          <w:rFonts w:eastAsia="Arial" w:cstheme="minorHAnsi"/>
          <w:color w:val="222A35" w:themeColor="text2" w:themeShade="80"/>
          <w:spacing w:val="1"/>
        </w:rPr>
        <w:t>o</w:t>
      </w:r>
      <w:r w:rsidRPr="0059545D">
        <w:rPr>
          <w:rFonts w:eastAsia="Arial" w:cstheme="minorHAnsi"/>
          <w:color w:val="222A35" w:themeColor="text2" w:themeShade="80"/>
        </w:rPr>
        <w:t xml:space="preserve">n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a</w:t>
      </w:r>
      <w:r w:rsidRPr="0059545D">
        <w:rPr>
          <w:rFonts w:eastAsia="Arial" w:cstheme="minorHAnsi"/>
          <w:color w:val="222A35" w:themeColor="text2" w:themeShade="80"/>
        </w:rPr>
        <w:t>inst</w:t>
      </w:r>
      <w:r w:rsidRPr="0059545D">
        <w:rPr>
          <w:rFonts w:eastAsia="Arial" w:cstheme="minorHAnsi"/>
          <w:color w:val="222A35" w:themeColor="text2" w:themeShade="80"/>
          <w:spacing w:val="1"/>
        </w:rPr>
        <w:t xml:space="preserve"> 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Headteacher</w:t>
      </w:r>
      <w:r w:rsidRPr="0059545D">
        <w:rPr>
          <w:rFonts w:eastAsia="Arial" w:cstheme="minorHAnsi"/>
          <w:color w:val="222A35" w:themeColor="text2" w:themeShade="80"/>
        </w:rPr>
        <w:t xml:space="preserve"> </w:t>
      </w:r>
      <w:r w:rsidRPr="0059545D">
        <w:rPr>
          <w:rFonts w:eastAsia="Arial" w:cstheme="minorHAnsi"/>
          <w:color w:val="222A35" w:themeColor="text2" w:themeShade="80"/>
          <w:spacing w:val="-2"/>
        </w:rPr>
        <w:t>o</w:t>
      </w:r>
      <w:r w:rsidRPr="0059545D">
        <w:rPr>
          <w:rFonts w:eastAsia="Arial" w:cstheme="minorHAnsi"/>
          <w:color w:val="222A35" w:themeColor="text2" w:themeShade="80"/>
        </w:rPr>
        <w:t>cc</w:t>
      </w:r>
      <w:r w:rsidRPr="0059545D">
        <w:rPr>
          <w:rFonts w:eastAsia="Arial" w:cstheme="minorHAnsi"/>
          <w:color w:val="222A35" w:themeColor="text2" w:themeShade="80"/>
          <w:spacing w:val="1"/>
        </w:rPr>
        <w:t>u</w:t>
      </w:r>
      <w:r w:rsidRPr="0059545D">
        <w:rPr>
          <w:rFonts w:eastAsia="Arial" w:cstheme="minorHAnsi"/>
          <w:color w:val="222A35" w:themeColor="text2" w:themeShade="80"/>
        </w:rPr>
        <w:t xml:space="preserve">rs </w:t>
      </w:r>
      <w:r w:rsidRPr="0059545D">
        <w:rPr>
          <w:rFonts w:eastAsia="Arial" w:cstheme="minorHAnsi"/>
          <w:color w:val="222A35" w:themeColor="text2" w:themeShade="80"/>
          <w:spacing w:val="-1"/>
        </w:rPr>
        <w:t>i</w:t>
      </w:r>
      <w:r w:rsidRPr="0059545D">
        <w:rPr>
          <w:rFonts w:eastAsia="Arial" w:cstheme="minorHAnsi"/>
          <w:color w:val="222A35" w:themeColor="text2" w:themeShade="80"/>
        </w:rPr>
        <w:t>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a</w:t>
      </w:r>
      <w:r w:rsidRPr="0059545D">
        <w:rPr>
          <w:rFonts w:eastAsia="Arial" w:cstheme="minorHAnsi"/>
          <w:color w:val="222A35" w:themeColor="text2" w:themeShade="80"/>
        </w:rPr>
        <w:t>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b</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3"/>
        </w:rPr>
        <w:t>i</w:t>
      </w:r>
      <w:r w:rsidRPr="0059545D">
        <w:rPr>
          <w:rFonts w:eastAsia="Arial" w:cstheme="minorHAnsi"/>
          <w:color w:val="222A35" w:themeColor="text2" w:themeShade="80"/>
        </w:rPr>
        <w:t>f</w:t>
      </w:r>
      <w:r w:rsidRPr="0059545D">
        <w:rPr>
          <w:rFonts w:eastAsia="Arial" w:cstheme="minorHAnsi"/>
          <w:color w:val="222A35" w:themeColor="text2" w:themeShade="80"/>
          <w:spacing w:val="3"/>
        </w:rPr>
        <w:t>f</w:t>
      </w:r>
      <w:r w:rsidRPr="0059545D">
        <w:rPr>
          <w:rFonts w:eastAsia="Arial" w:cstheme="minorHAnsi"/>
          <w:color w:val="222A35" w:themeColor="text2" w:themeShade="80"/>
        </w:rPr>
        <w:t>icult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to</w:t>
      </w:r>
      <w:r w:rsidRPr="0059545D">
        <w:rPr>
          <w:rFonts w:eastAsia="Arial" w:cstheme="minorHAnsi"/>
          <w:color w:val="222A35" w:themeColor="text2" w:themeShade="80"/>
          <w:spacing w:val="7"/>
        </w:rPr>
        <w:t xml:space="preserve"> </w:t>
      </w:r>
      <w:r w:rsidRPr="0059545D">
        <w:rPr>
          <w:rFonts w:eastAsia="Arial" w:cstheme="minorHAnsi"/>
          <w:color w:val="222A35" w:themeColor="text2" w:themeShade="80"/>
        </w:rPr>
        <w:t>in</w:t>
      </w:r>
      <w:r w:rsidRPr="0059545D">
        <w:rPr>
          <w:rFonts w:eastAsia="Arial" w:cstheme="minorHAnsi"/>
          <w:color w:val="222A35" w:themeColor="text2" w:themeShade="80"/>
          <w:spacing w:val="-2"/>
        </w:rPr>
        <w:t>v</w:t>
      </w:r>
      <w:r w:rsidRPr="0059545D">
        <w:rPr>
          <w:rFonts w:eastAsia="Arial" w:cstheme="minorHAnsi"/>
          <w:color w:val="222A35" w:themeColor="text2" w:themeShade="80"/>
          <w:spacing w:val="1"/>
        </w:rPr>
        <w:t>e</w:t>
      </w:r>
      <w:r w:rsidRPr="0059545D">
        <w:rPr>
          <w:rFonts w:eastAsia="Arial" w:cstheme="minorHAnsi"/>
          <w:color w:val="222A35" w:themeColor="text2" w:themeShade="80"/>
        </w:rPr>
        <w:t>sti</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a</w:t>
      </w:r>
      <w:r w:rsidRPr="0059545D">
        <w:rPr>
          <w:rFonts w:eastAsia="Arial" w:cstheme="minorHAnsi"/>
          <w:color w:val="222A35" w:themeColor="text2" w:themeShade="80"/>
        </w:rPr>
        <w:t>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i</w:t>
      </w:r>
      <w:r w:rsidRPr="0059545D">
        <w:rPr>
          <w:rFonts w:eastAsia="Arial" w:cstheme="minorHAnsi"/>
          <w:color w:val="222A35" w:themeColor="text2" w:themeShade="80"/>
        </w:rPr>
        <w:t>f</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he</w:t>
      </w:r>
      <w:r w:rsidRPr="0059545D">
        <w:rPr>
          <w:rFonts w:eastAsia="Arial" w:cstheme="minorHAnsi"/>
          <w:color w:val="222A35" w:themeColor="text2" w:themeShade="80"/>
        </w:rPr>
        <w:t>y</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 xml:space="preserve">re </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DSL.</w:t>
      </w:r>
    </w:p>
    <w:p w14:paraId="7440BF73" w14:textId="77777777" w:rsidR="00E0140B" w:rsidRPr="0059545D" w:rsidRDefault="00E0140B" w:rsidP="00E0140B">
      <w:pPr>
        <w:pStyle w:val="ListParagraph"/>
        <w:numPr>
          <w:ilvl w:val="0"/>
          <w:numId w:val="41"/>
        </w:numPr>
        <w:tabs>
          <w:tab w:val="left" w:pos="1540"/>
        </w:tabs>
        <w:spacing w:before="1" w:after="0" w:line="271" w:lineRule="auto"/>
        <w:ind w:right="223"/>
        <w:rPr>
          <w:rFonts w:eastAsia="Arial" w:cstheme="minorHAnsi"/>
          <w:color w:val="222A35" w:themeColor="text2" w:themeShade="80"/>
        </w:rPr>
      </w:pPr>
      <w:r w:rsidRPr="0059545D">
        <w:rPr>
          <w:rFonts w:eastAsia="Arial" w:cstheme="minorHAnsi"/>
          <w:color w:val="222A35" w:themeColor="text2" w:themeShade="80"/>
        </w:rPr>
        <w:t>Ha</w:t>
      </w:r>
      <w:r w:rsidRPr="0059545D">
        <w:rPr>
          <w:rFonts w:eastAsia="Arial" w:cstheme="minorHAnsi"/>
          <w:color w:val="222A35" w:themeColor="text2" w:themeShade="80"/>
          <w:spacing w:val="-2"/>
        </w:rPr>
        <w:t>v</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DS</w:t>
      </w:r>
      <w:r w:rsidRPr="0059545D">
        <w:rPr>
          <w:rFonts w:eastAsia="Arial" w:cstheme="minorHAnsi"/>
          <w:color w:val="222A35" w:themeColor="text2" w:themeShade="80"/>
          <w:spacing w:val="2"/>
        </w:rPr>
        <w:t>L</w:t>
      </w:r>
      <w:r w:rsidRPr="0059545D">
        <w:rPr>
          <w:rFonts w:eastAsia="Arial" w:cstheme="minorHAnsi"/>
          <w:color w:val="222A35" w:themeColor="text2" w:themeShade="80"/>
        </w:rPr>
        <w:t>s c</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p</w:t>
      </w:r>
      <w:r w:rsidRPr="0059545D">
        <w:rPr>
          <w:rFonts w:eastAsia="Arial" w:cstheme="minorHAnsi"/>
          <w:color w:val="222A35" w:themeColor="text2" w:themeShade="80"/>
        </w:rPr>
        <w:t>le</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recommended safeguarding training</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1"/>
        </w:rPr>
        <w:t>o</w:t>
      </w:r>
      <w:r w:rsidRPr="0059545D">
        <w:rPr>
          <w:rFonts w:eastAsia="Arial" w:cstheme="minorHAnsi"/>
          <w:color w:val="222A35" w:themeColor="text2" w:themeShade="80"/>
        </w:rPr>
        <w:t xml:space="preserve">r </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is role?</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Do</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h</w:t>
      </w:r>
      <w:r w:rsidRPr="0059545D">
        <w:rPr>
          <w:rFonts w:eastAsia="Arial" w:cstheme="minorHAnsi"/>
          <w:color w:val="222A35" w:themeColor="text2" w:themeShade="80"/>
          <w:spacing w:val="1"/>
        </w:rPr>
        <w:t>e</w:t>
      </w:r>
      <w:r w:rsidRPr="0059545D">
        <w:rPr>
          <w:rFonts w:eastAsia="Arial" w:cstheme="minorHAnsi"/>
          <w:color w:val="222A35" w:themeColor="text2" w:themeShade="80"/>
        </w:rPr>
        <w:t>y re</w:t>
      </w:r>
      <w:r w:rsidRPr="0059545D">
        <w:rPr>
          <w:rFonts w:eastAsia="Arial" w:cstheme="minorHAnsi"/>
          <w:color w:val="222A35" w:themeColor="text2" w:themeShade="80"/>
          <w:spacing w:val="3"/>
        </w:rPr>
        <w:t>f</w:t>
      </w:r>
      <w:r w:rsidRPr="0059545D">
        <w:rPr>
          <w:rFonts w:eastAsia="Arial" w:cstheme="minorHAnsi"/>
          <w:color w:val="222A35" w:themeColor="text2" w:themeShade="80"/>
        </w:rPr>
        <w:t>re</w:t>
      </w:r>
      <w:r w:rsidRPr="0059545D">
        <w:rPr>
          <w:rFonts w:eastAsia="Arial" w:cstheme="minorHAnsi"/>
          <w:color w:val="222A35" w:themeColor="text2" w:themeShade="80"/>
          <w:spacing w:val="-2"/>
        </w:rPr>
        <w:t>s</w:t>
      </w:r>
      <w:r w:rsidRPr="0059545D">
        <w:rPr>
          <w:rFonts w:eastAsia="Arial" w:cstheme="minorHAnsi"/>
          <w:color w:val="222A35" w:themeColor="text2" w:themeShade="80"/>
        </w:rPr>
        <w:t>h</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he</w:t>
      </w:r>
      <w:r w:rsidRPr="0059545D">
        <w:rPr>
          <w:rFonts w:eastAsia="Arial" w:cstheme="minorHAnsi"/>
          <w:color w:val="222A35" w:themeColor="text2" w:themeShade="80"/>
        </w:rPr>
        <w:t>ir</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rPr>
        <w:t>raini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2"/>
        </w:rPr>
        <w:t>v</w:t>
      </w:r>
      <w:r w:rsidRPr="0059545D">
        <w:rPr>
          <w:rFonts w:eastAsia="Arial" w:cstheme="minorHAnsi"/>
          <w:color w:val="222A35" w:themeColor="text2" w:themeShade="80"/>
          <w:spacing w:val="1"/>
        </w:rPr>
        <w:t>e</w:t>
      </w:r>
      <w:r w:rsidRPr="0059545D">
        <w:rPr>
          <w:rFonts w:eastAsia="Arial" w:cstheme="minorHAnsi"/>
          <w:color w:val="222A35" w:themeColor="text2" w:themeShade="80"/>
        </w:rPr>
        <w:t>ry</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3"/>
        </w:rPr>
        <w:t>t</w:t>
      </w:r>
      <w:r w:rsidRPr="0059545D">
        <w:rPr>
          <w:rFonts w:eastAsia="Arial" w:cstheme="minorHAnsi"/>
          <w:color w:val="222A35" w:themeColor="text2" w:themeShade="80"/>
          <w:spacing w:val="-3"/>
        </w:rPr>
        <w:t>w</w:t>
      </w:r>
      <w:r w:rsidRPr="0059545D">
        <w:rPr>
          <w:rFonts w:eastAsia="Arial" w:cstheme="minorHAnsi"/>
          <w:color w:val="222A35" w:themeColor="text2" w:themeShade="80"/>
        </w:rPr>
        <w:t>o</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y</w:t>
      </w:r>
      <w:r w:rsidRPr="0059545D">
        <w:rPr>
          <w:rFonts w:eastAsia="Arial" w:cstheme="minorHAnsi"/>
          <w:color w:val="222A35" w:themeColor="text2" w:themeShade="80"/>
          <w:spacing w:val="1"/>
        </w:rPr>
        <w:t>ea</w:t>
      </w:r>
      <w:r w:rsidRPr="0059545D">
        <w:rPr>
          <w:rFonts w:eastAsia="Arial" w:cstheme="minorHAnsi"/>
          <w:color w:val="222A35" w:themeColor="text2" w:themeShade="80"/>
        </w:rPr>
        <w:t>rs?</w:t>
      </w:r>
    </w:p>
    <w:p w14:paraId="72FD99A8" w14:textId="77777777" w:rsidR="00E0140B" w:rsidRPr="0059545D" w:rsidRDefault="00E0140B" w:rsidP="00E0140B">
      <w:pPr>
        <w:pStyle w:val="ListParagraph"/>
        <w:numPr>
          <w:ilvl w:val="0"/>
          <w:numId w:val="41"/>
        </w:numPr>
        <w:tabs>
          <w:tab w:val="left" w:pos="1540"/>
        </w:tabs>
        <w:spacing w:before="1" w:after="0" w:line="271" w:lineRule="auto"/>
        <w:ind w:right="223"/>
        <w:rPr>
          <w:rFonts w:eastAsia="Arial" w:cstheme="minorHAnsi"/>
          <w:color w:val="222A35" w:themeColor="text2" w:themeShade="80"/>
        </w:rPr>
      </w:pPr>
      <w:r w:rsidRPr="0059545D">
        <w:rPr>
          <w:rFonts w:eastAsia="Arial" w:cstheme="minorHAnsi"/>
          <w:color w:val="222A35" w:themeColor="text2" w:themeShade="80"/>
        </w:rPr>
        <w:t>Do</w:t>
      </w:r>
      <w:r w:rsidRPr="0059545D">
        <w:rPr>
          <w:rFonts w:eastAsia="Arial" w:cstheme="minorHAnsi"/>
          <w:color w:val="222A35" w:themeColor="text2" w:themeShade="80"/>
          <w:spacing w:val="1"/>
        </w:rPr>
        <w:t xml:space="preserve"> a</w:t>
      </w:r>
      <w:r w:rsidRPr="0059545D">
        <w:rPr>
          <w:rFonts w:eastAsia="Arial" w:cstheme="minorHAnsi"/>
          <w:color w:val="222A35" w:themeColor="text2" w:themeShade="80"/>
        </w:rPr>
        <w:t>ll</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a</w:t>
      </w:r>
      <w:r w:rsidRPr="0059545D">
        <w:rPr>
          <w:rFonts w:eastAsia="Arial" w:cstheme="minorHAnsi"/>
          <w:color w:val="222A35" w:themeColor="text2" w:themeShade="80"/>
        </w:rPr>
        <w:t>ff</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pa</w:t>
      </w:r>
      <w:r w:rsidRPr="0059545D">
        <w:rPr>
          <w:rFonts w:eastAsia="Arial" w:cstheme="minorHAnsi"/>
          <w:color w:val="222A35" w:themeColor="text2" w:themeShade="80"/>
        </w:rPr>
        <w:t>re</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2"/>
        </w:rPr>
        <w:t>t</w:t>
      </w:r>
      <w:r w:rsidRPr="0059545D">
        <w:rPr>
          <w:rFonts w:eastAsia="Arial" w:cstheme="minorHAnsi"/>
          <w:color w:val="222A35" w:themeColor="text2" w:themeShade="80"/>
        </w:rPr>
        <w:t>s k</w:t>
      </w:r>
      <w:r w:rsidRPr="0059545D">
        <w:rPr>
          <w:rFonts w:eastAsia="Arial" w:cstheme="minorHAnsi"/>
          <w:color w:val="222A35" w:themeColor="text2" w:themeShade="80"/>
          <w:spacing w:val="1"/>
        </w:rPr>
        <w:t>no</w:t>
      </w:r>
      <w:r w:rsidRPr="0059545D">
        <w:rPr>
          <w:rFonts w:eastAsia="Arial" w:cstheme="minorHAnsi"/>
          <w:color w:val="222A35" w:themeColor="text2" w:themeShade="80"/>
        </w:rPr>
        <w:t>w</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2"/>
        </w:rPr>
        <w:t>w</w:t>
      </w:r>
      <w:r w:rsidRPr="0059545D">
        <w:rPr>
          <w:rFonts w:eastAsia="Arial" w:cstheme="minorHAnsi"/>
          <w:color w:val="222A35" w:themeColor="text2" w:themeShade="80"/>
          <w:spacing w:val="1"/>
        </w:rPr>
        <w:t>h</w:t>
      </w:r>
      <w:r w:rsidRPr="0059545D">
        <w:rPr>
          <w:rFonts w:eastAsia="Arial" w:cstheme="minorHAnsi"/>
          <w:color w:val="222A35" w:themeColor="text2" w:themeShade="80"/>
        </w:rPr>
        <w:t>o</w:t>
      </w:r>
      <w:r w:rsidRPr="0059545D">
        <w:rPr>
          <w:rFonts w:eastAsia="Arial" w:cstheme="minorHAnsi"/>
          <w:color w:val="222A35" w:themeColor="text2" w:themeShade="80"/>
          <w:spacing w:val="1"/>
        </w:rPr>
        <w:t xml:space="preserve"> 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e</w:t>
      </w:r>
      <w:r w:rsidRPr="0059545D">
        <w:rPr>
          <w:rFonts w:eastAsia="Arial" w:cstheme="minorHAnsi"/>
          <w:color w:val="222A35" w:themeColor="text2" w:themeShade="80"/>
        </w:rPr>
        <w:t>d</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DS</w:t>
      </w:r>
      <w:r w:rsidRPr="0059545D">
        <w:rPr>
          <w:rFonts w:eastAsia="Arial" w:cstheme="minorHAnsi"/>
          <w:color w:val="222A35" w:themeColor="text2" w:themeShade="80"/>
          <w:spacing w:val="1"/>
        </w:rPr>
        <w:t>L</w:t>
      </w:r>
      <w:r w:rsidRPr="0059545D">
        <w:rPr>
          <w:rFonts w:eastAsia="Arial" w:cstheme="minorHAnsi"/>
          <w:color w:val="222A35" w:themeColor="text2" w:themeShade="80"/>
        </w:rPr>
        <w:t xml:space="preserve">s </w:t>
      </w:r>
      <w:r w:rsidRPr="0059545D">
        <w:rPr>
          <w:rFonts w:eastAsia="Arial" w:cstheme="minorHAnsi"/>
          <w:color w:val="222A35" w:themeColor="text2" w:themeShade="80"/>
          <w:spacing w:val="1"/>
        </w:rPr>
        <w:t>a</w:t>
      </w:r>
      <w:r w:rsidRPr="0059545D">
        <w:rPr>
          <w:rFonts w:eastAsia="Arial" w:cstheme="minorHAnsi"/>
          <w:color w:val="222A35" w:themeColor="text2" w:themeShade="80"/>
        </w:rPr>
        <w:t>re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f</w:t>
      </w:r>
      <w:r w:rsidRPr="0059545D">
        <w:rPr>
          <w:rFonts w:eastAsia="Arial" w:cstheme="minorHAnsi"/>
          <w:color w:val="222A35" w:themeColor="text2" w:themeShade="80"/>
          <w:spacing w:val="1"/>
        </w:rPr>
        <w:t>o</w:t>
      </w:r>
      <w:r w:rsidRPr="0059545D">
        <w:rPr>
          <w:rFonts w:eastAsia="Arial" w:cstheme="minorHAnsi"/>
          <w:color w:val="222A35" w:themeColor="text2" w:themeShade="80"/>
        </w:rPr>
        <w:t xml:space="preserve">r </w:t>
      </w:r>
      <w:r w:rsidRPr="0059545D">
        <w:rPr>
          <w:rFonts w:eastAsia="Arial" w:cstheme="minorHAnsi"/>
          <w:color w:val="222A35" w:themeColor="text2" w:themeShade="80"/>
          <w:spacing w:val="-3"/>
        </w:rPr>
        <w:t>y</w:t>
      </w:r>
      <w:r w:rsidRPr="0059545D">
        <w:rPr>
          <w:rFonts w:eastAsia="Arial" w:cstheme="minorHAnsi"/>
          <w:color w:val="222A35" w:themeColor="text2" w:themeShade="80"/>
          <w:spacing w:val="1"/>
        </w:rPr>
        <w:t>ou</w:t>
      </w:r>
      <w:r w:rsidRPr="0059545D">
        <w:rPr>
          <w:rFonts w:eastAsia="Arial" w:cstheme="minorHAnsi"/>
          <w:color w:val="222A35" w:themeColor="text2" w:themeShade="80"/>
        </w:rPr>
        <w:t>r academy</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w</w:t>
      </w:r>
      <w:r w:rsidRPr="0059545D">
        <w:rPr>
          <w:rFonts w:eastAsia="Arial" w:cstheme="minorHAnsi"/>
          <w:color w:val="222A35" w:themeColor="text2" w:themeShade="80"/>
          <w:spacing w:val="1"/>
        </w:rPr>
        <w:t>ha</w:t>
      </w:r>
      <w:r w:rsidRPr="0059545D">
        <w:rPr>
          <w:rFonts w:eastAsia="Arial" w:cstheme="minorHAnsi"/>
          <w:color w:val="222A35" w:themeColor="text2" w:themeShade="80"/>
        </w:rPr>
        <w:t>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he</w:t>
      </w:r>
      <w:r w:rsidRPr="0059545D">
        <w:rPr>
          <w:rFonts w:eastAsia="Arial" w:cstheme="minorHAnsi"/>
          <w:color w:val="222A35" w:themeColor="text2" w:themeShade="80"/>
        </w:rPr>
        <w:t>ir role</w:t>
      </w:r>
      <w:r w:rsidRPr="0059545D">
        <w:rPr>
          <w:rFonts w:eastAsia="Arial" w:cstheme="minorHAnsi"/>
          <w:color w:val="222A35" w:themeColor="text2" w:themeShade="80"/>
          <w:spacing w:val="1"/>
        </w:rPr>
        <w:t xml:space="preserve"> 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res</w:t>
      </w:r>
      <w:r w:rsidRPr="0059545D">
        <w:rPr>
          <w:rFonts w:eastAsia="Arial" w:cstheme="minorHAnsi"/>
          <w:color w:val="222A35" w:themeColor="text2" w:themeShade="80"/>
          <w:spacing w:val="-1"/>
        </w:rPr>
        <w:t>p</w:t>
      </w:r>
      <w:r w:rsidRPr="0059545D">
        <w:rPr>
          <w:rFonts w:eastAsia="Arial" w:cstheme="minorHAnsi"/>
          <w:color w:val="222A35" w:themeColor="text2" w:themeShade="80"/>
          <w:spacing w:val="1"/>
        </w:rPr>
        <w:t>on</w:t>
      </w:r>
      <w:r w:rsidRPr="0059545D">
        <w:rPr>
          <w:rFonts w:eastAsia="Arial" w:cstheme="minorHAnsi"/>
          <w:color w:val="222A35" w:themeColor="text2" w:themeShade="80"/>
        </w:rPr>
        <w:t>sibil</w:t>
      </w:r>
      <w:r w:rsidRPr="0059545D">
        <w:rPr>
          <w:rFonts w:eastAsia="Arial" w:cstheme="minorHAnsi"/>
          <w:color w:val="222A35" w:themeColor="text2" w:themeShade="80"/>
          <w:spacing w:val="-1"/>
        </w:rPr>
        <w:t>i</w:t>
      </w:r>
      <w:r w:rsidRPr="0059545D">
        <w:rPr>
          <w:rFonts w:eastAsia="Arial" w:cstheme="minorHAnsi"/>
          <w:color w:val="222A35" w:themeColor="text2" w:themeShade="80"/>
        </w:rPr>
        <w:t>ti</w:t>
      </w:r>
      <w:r w:rsidRPr="0059545D">
        <w:rPr>
          <w:rFonts w:eastAsia="Arial" w:cstheme="minorHAnsi"/>
          <w:color w:val="222A35" w:themeColor="text2" w:themeShade="80"/>
          <w:spacing w:val="-1"/>
        </w:rPr>
        <w:t>e</w:t>
      </w:r>
      <w:r w:rsidRPr="0059545D">
        <w:rPr>
          <w:rFonts w:eastAsia="Arial" w:cstheme="minorHAnsi"/>
          <w:color w:val="222A35" w:themeColor="text2" w:themeShade="80"/>
        </w:rPr>
        <w:t xml:space="preserve">s </w:t>
      </w:r>
      <w:r w:rsidRPr="0059545D">
        <w:rPr>
          <w:rFonts w:eastAsia="Arial" w:cstheme="minorHAnsi"/>
          <w:color w:val="222A35" w:themeColor="text2" w:themeShade="80"/>
          <w:spacing w:val="1"/>
        </w:rPr>
        <w:t>a</w:t>
      </w:r>
      <w:r w:rsidRPr="0059545D">
        <w:rPr>
          <w:rFonts w:eastAsia="Arial" w:cstheme="minorHAnsi"/>
          <w:color w:val="222A35" w:themeColor="text2" w:themeShade="80"/>
        </w:rPr>
        <w:t>re?</w:t>
      </w:r>
    </w:p>
    <w:p w14:paraId="00B31E5B" w14:textId="77777777" w:rsidR="00AA74E7" w:rsidRPr="00AA74E7" w:rsidRDefault="00AA74E7" w:rsidP="00AA74E7">
      <w:pPr>
        <w:tabs>
          <w:tab w:val="left" w:pos="6135"/>
        </w:tabs>
        <w:jc w:val="center"/>
        <w:rPr>
          <w:b/>
          <w:bCs/>
          <w:color w:val="222A35" w:themeColor="text2" w:themeShade="80"/>
          <w:sz w:val="16"/>
          <w:szCs w:val="16"/>
          <w:u w:val="single"/>
        </w:rPr>
      </w:pPr>
    </w:p>
    <w:p w14:paraId="1B464EFF" w14:textId="77777777" w:rsidR="00AA74E7" w:rsidRPr="0059545D" w:rsidRDefault="00AA74E7" w:rsidP="00AA74E7">
      <w:pPr>
        <w:widowControl w:val="0"/>
        <w:autoSpaceDE w:val="0"/>
        <w:autoSpaceDN w:val="0"/>
        <w:adjustRightInd w:val="0"/>
        <w:spacing w:after="0" w:line="240" w:lineRule="auto"/>
        <w:outlineLvl w:val="1"/>
        <w:rPr>
          <w:rFonts w:eastAsia="Arial" w:cstheme="minorHAnsi"/>
          <w:b/>
          <w:bCs/>
          <w:color w:val="222A35" w:themeColor="text2" w:themeShade="80"/>
          <w:lang w:eastAsia="en-GB"/>
        </w:rPr>
      </w:pPr>
      <w:r w:rsidRPr="0059545D">
        <w:rPr>
          <w:rFonts w:eastAsia="Arial" w:cstheme="minorHAnsi"/>
          <w:b/>
          <w:bCs/>
          <w:color w:val="222A35" w:themeColor="text2" w:themeShade="80"/>
          <w:spacing w:val="1"/>
          <w:lang w:eastAsia="en-GB"/>
        </w:rPr>
        <w:t>J</w:t>
      </w:r>
      <w:r w:rsidRPr="0059545D">
        <w:rPr>
          <w:rFonts w:eastAsia="Arial" w:cstheme="minorHAnsi"/>
          <w:b/>
          <w:bCs/>
          <w:color w:val="222A35" w:themeColor="text2" w:themeShade="80"/>
          <w:lang w:eastAsia="en-GB"/>
        </w:rPr>
        <w:t>ob d</w:t>
      </w:r>
      <w:r w:rsidRPr="0059545D">
        <w:rPr>
          <w:rFonts w:eastAsia="Arial" w:cstheme="minorHAnsi"/>
          <w:b/>
          <w:bCs/>
          <w:color w:val="222A35" w:themeColor="text2" w:themeShade="80"/>
          <w:spacing w:val="-2"/>
          <w:lang w:eastAsia="en-GB"/>
        </w:rPr>
        <w:t>e</w:t>
      </w:r>
      <w:r w:rsidRPr="0059545D">
        <w:rPr>
          <w:rFonts w:eastAsia="Arial" w:cstheme="minorHAnsi"/>
          <w:b/>
          <w:bCs/>
          <w:color w:val="222A35" w:themeColor="text2" w:themeShade="80"/>
          <w:spacing w:val="1"/>
          <w:lang w:eastAsia="en-GB"/>
        </w:rPr>
        <w:t>s</w:t>
      </w:r>
      <w:r w:rsidRPr="0059545D">
        <w:rPr>
          <w:rFonts w:eastAsia="Arial" w:cstheme="minorHAnsi"/>
          <w:b/>
          <w:bCs/>
          <w:color w:val="222A35" w:themeColor="text2" w:themeShade="80"/>
          <w:spacing w:val="-1"/>
          <w:lang w:eastAsia="en-GB"/>
        </w:rPr>
        <w:t>c</w:t>
      </w:r>
      <w:r w:rsidRPr="0059545D">
        <w:rPr>
          <w:rFonts w:eastAsia="Arial" w:cstheme="minorHAnsi"/>
          <w:b/>
          <w:bCs/>
          <w:color w:val="222A35" w:themeColor="text2" w:themeShade="80"/>
          <w:lang w:eastAsia="en-GB"/>
        </w:rPr>
        <w:t>ription for DSL</w:t>
      </w:r>
    </w:p>
    <w:p w14:paraId="73514B93" w14:textId="77777777" w:rsidR="00AA74E7" w:rsidRPr="0059545D" w:rsidRDefault="00AA74E7" w:rsidP="00AA74E7">
      <w:pPr>
        <w:spacing w:after="0" w:line="240" w:lineRule="auto"/>
        <w:rPr>
          <w:rFonts w:cstheme="minorHAnsi"/>
          <w:color w:val="222A35" w:themeColor="text2" w:themeShade="80"/>
        </w:rPr>
      </w:pPr>
    </w:p>
    <w:p w14:paraId="10CD366C" w14:textId="77777777" w:rsidR="00AA74E7" w:rsidRPr="0059545D" w:rsidRDefault="00AA74E7" w:rsidP="00AA74E7">
      <w:pPr>
        <w:ind w:left="114"/>
        <w:rPr>
          <w:rFonts w:eastAsia="Arial" w:cstheme="minorHAnsi"/>
          <w:color w:val="222A35" w:themeColor="text2" w:themeShade="80"/>
        </w:rPr>
      </w:pPr>
      <w:r w:rsidRPr="0059545D">
        <w:rPr>
          <w:rFonts w:eastAsia="Arial" w:cstheme="minorHAnsi"/>
          <w:b/>
          <w:color w:val="222A35" w:themeColor="text2" w:themeShade="80"/>
          <w:spacing w:val="1"/>
        </w:rPr>
        <w:t>J</w:t>
      </w:r>
      <w:r w:rsidRPr="0059545D">
        <w:rPr>
          <w:rFonts w:eastAsia="Arial" w:cstheme="minorHAnsi"/>
          <w:b/>
          <w:color w:val="222A35" w:themeColor="text2" w:themeShade="80"/>
        </w:rPr>
        <w:t>ob Titl</w:t>
      </w:r>
      <w:r w:rsidRPr="0059545D">
        <w:rPr>
          <w:rFonts w:eastAsia="Arial" w:cstheme="minorHAnsi"/>
          <w:b/>
          <w:color w:val="222A35" w:themeColor="text2" w:themeShade="80"/>
          <w:spacing w:val="-1"/>
        </w:rPr>
        <w:t>e</w:t>
      </w:r>
      <w:r w:rsidRPr="0059545D">
        <w:rPr>
          <w:rFonts w:eastAsia="Arial" w:cstheme="minorHAnsi"/>
          <w:b/>
          <w:color w:val="222A35" w:themeColor="text2" w:themeShade="80"/>
        </w:rPr>
        <w:t>:</w:t>
      </w:r>
      <w:r w:rsidRPr="0059545D">
        <w:rPr>
          <w:rFonts w:eastAsia="Arial" w:cstheme="minorHAnsi"/>
          <w:b/>
          <w:color w:val="222A35" w:themeColor="text2" w:themeShade="80"/>
          <w:spacing w:val="3"/>
        </w:rPr>
        <w:t xml:space="preserve"> </w:t>
      </w:r>
      <w:r w:rsidRPr="0059545D">
        <w:rPr>
          <w:rFonts w:eastAsia="Arial" w:cstheme="minorHAnsi"/>
          <w:color w:val="222A35" w:themeColor="text2" w:themeShade="80"/>
        </w:rPr>
        <w:t>Desi</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na</w:t>
      </w:r>
      <w:r w:rsidRPr="0059545D">
        <w:rPr>
          <w:rFonts w:eastAsia="Arial" w:cstheme="minorHAnsi"/>
          <w:color w:val="222A35" w:themeColor="text2" w:themeShade="80"/>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d S</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ua</w:t>
      </w:r>
      <w:r w:rsidRPr="0059545D">
        <w:rPr>
          <w:rFonts w:eastAsia="Arial" w:cstheme="minorHAnsi"/>
          <w:color w:val="222A35" w:themeColor="text2" w:themeShade="80"/>
        </w:rPr>
        <w:t>rd</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Le</w:t>
      </w:r>
      <w:r w:rsidRPr="0059545D">
        <w:rPr>
          <w:rFonts w:eastAsia="Arial" w:cstheme="minorHAnsi"/>
          <w:color w:val="222A35" w:themeColor="text2" w:themeShade="80"/>
          <w:spacing w:val="-1"/>
        </w:rPr>
        <w:t>a</w:t>
      </w:r>
      <w:r w:rsidRPr="0059545D">
        <w:rPr>
          <w:rFonts w:eastAsia="Arial" w:cstheme="minorHAnsi"/>
          <w:color w:val="222A35" w:themeColor="text2" w:themeShade="80"/>
        </w:rPr>
        <w:t>d</w:t>
      </w:r>
    </w:p>
    <w:p w14:paraId="2BAD95FE" w14:textId="77777777" w:rsidR="00AA74E7" w:rsidRPr="0059545D" w:rsidRDefault="00AA74E7" w:rsidP="00AA74E7">
      <w:pPr>
        <w:ind w:left="114"/>
        <w:rPr>
          <w:rFonts w:eastAsia="Arial" w:cstheme="minorHAnsi"/>
          <w:color w:val="222A35" w:themeColor="text2" w:themeShade="80"/>
        </w:rPr>
      </w:pPr>
      <w:r w:rsidRPr="0059545D">
        <w:rPr>
          <w:rFonts w:eastAsia="Arial" w:cstheme="minorHAnsi"/>
          <w:b/>
          <w:color w:val="222A35" w:themeColor="text2" w:themeShade="80"/>
        </w:rPr>
        <w:t>Re</w:t>
      </w:r>
      <w:r w:rsidRPr="0059545D">
        <w:rPr>
          <w:rFonts w:eastAsia="Arial" w:cstheme="minorHAnsi"/>
          <w:b/>
          <w:color w:val="222A35" w:themeColor="text2" w:themeShade="80"/>
          <w:spacing w:val="1"/>
        </w:rPr>
        <w:t>s</w:t>
      </w:r>
      <w:r w:rsidRPr="0059545D">
        <w:rPr>
          <w:rFonts w:eastAsia="Arial" w:cstheme="minorHAnsi"/>
          <w:b/>
          <w:color w:val="222A35" w:themeColor="text2" w:themeShade="80"/>
        </w:rPr>
        <w:t>ponsible</w:t>
      </w:r>
      <w:r w:rsidRPr="0059545D">
        <w:rPr>
          <w:rFonts w:eastAsia="Arial" w:cstheme="minorHAnsi"/>
          <w:b/>
          <w:color w:val="222A35" w:themeColor="text2" w:themeShade="80"/>
          <w:spacing w:val="-1"/>
        </w:rPr>
        <w:t xml:space="preserve"> </w:t>
      </w:r>
      <w:r w:rsidRPr="0059545D">
        <w:rPr>
          <w:rFonts w:eastAsia="Arial" w:cstheme="minorHAnsi"/>
          <w:b/>
          <w:color w:val="222A35" w:themeColor="text2" w:themeShade="80"/>
        </w:rPr>
        <w:t>to:</w:t>
      </w:r>
      <w:r w:rsidRPr="0059545D">
        <w:rPr>
          <w:rFonts w:eastAsia="Arial" w:cstheme="minorHAnsi"/>
          <w:b/>
          <w:color w:val="222A35" w:themeColor="text2" w:themeShade="80"/>
          <w:spacing w:val="3"/>
        </w:rPr>
        <w:t xml:space="preserve"> </w:t>
      </w:r>
      <w:r w:rsidRPr="0059545D">
        <w:rPr>
          <w:rFonts w:eastAsia="Arial" w:cstheme="minorHAnsi"/>
          <w:color w:val="222A35" w:themeColor="text2" w:themeShade="80"/>
          <w:spacing w:val="-2"/>
        </w:rPr>
        <w:t>Headteacher</w:t>
      </w:r>
    </w:p>
    <w:p w14:paraId="3D5FF310" w14:textId="77777777" w:rsidR="00AA74E7" w:rsidRPr="0059545D" w:rsidRDefault="00AA74E7" w:rsidP="00AA74E7">
      <w:pPr>
        <w:rPr>
          <w:rFonts w:eastAsia="Arial" w:cstheme="minorHAnsi"/>
          <w:color w:val="222A35" w:themeColor="text2" w:themeShade="80"/>
        </w:rPr>
      </w:pPr>
      <w:r w:rsidRPr="0059545D">
        <w:rPr>
          <w:rFonts w:eastAsia="Arial" w:cstheme="minorHAnsi"/>
          <w:b/>
          <w:color w:val="222A35" w:themeColor="text2" w:themeShade="80"/>
          <w:spacing w:val="1"/>
        </w:rPr>
        <w:t>1</w:t>
      </w:r>
      <w:r w:rsidRPr="0059545D">
        <w:rPr>
          <w:rFonts w:eastAsia="Arial" w:cstheme="minorHAnsi"/>
          <w:b/>
          <w:color w:val="222A35" w:themeColor="text2" w:themeShade="80"/>
        </w:rPr>
        <w:t>.</w:t>
      </w:r>
      <w:r w:rsidRPr="0059545D">
        <w:rPr>
          <w:rFonts w:eastAsia="Arial" w:cstheme="minorHAnsi"/>
          <w:b/>
          <w:color w:val="222A35" w:themeColor="text2" w:themeShade="80"/>
          <w:spacing w:val="1"/>
        </w:rPr>
        <w:t xml:space="preserve"> </w:t>
      </w:r>
      <w:r w:rsidRPr="0059545D">
        <w:rPr>
          <w:rFonts w:eastAsia="Arial" w:cstheme="minorHAnsi"/>
          <w:b/>
          <w:color w:val="222A35" w:themeColor="text2" w:themeShade="80"/>
          <w:spacing w:val="-1"/>
        </w:rPr>
        <w:t>M</w:t>
      </w:r>
      <w:r w:rsidRPr="0059545D">
        <w:rPr>
          <w:rFonts w:eastAsia="Arial" w:cstheme="minorHAnsi"/>
          <w:b/>
          <w:color w:val="222A35" w:themeColor="text2" w:themeShade="80"/>
          <w:spacing w:val="1"/>
        </w:rPr>
        <w:t>a</w:t>
      </w:r>
      <w:r w:rsidRPr="0059545D">
        <w:rPr>
          <w:rFonts w:eastAsia="Arial" w:cstheme="minorHAnsi"/>
          <w:b/>
          <w:color w:val="222A35" w:themeColor="text2" w:themeShade="80"/>
        </w:rPr>
        <w:t xml:space="preserve">in function of </w:t>
      </w:r>
      <w:r w:rsidRPr="0059545D">
        <w:rPr>
          <w:rFonts w:eastAsia="Arial" w:cstheme="minorHAnsi"/>
          <w:b/>
          <w:color w:val="222A35" w:themeColor="text2" w:themeShade="80"/>
          <w:spacing w:val="-1"/>
        </w:rPr>
        <w:t>t</w:t>
      </w:r>
      <w:r w:rsidRPr="0059545D">
        <w:rPr>
          <w:rFonts w:eastAsia="Arial" w:cstheme="minorHAnsi"/>
          <w:b/>
          <w:color w:val="222A35" w:themeColor="text2" w:themeShade="80"/>
          <w:spacing w:val="-3"/>
        </w:rPr>
        <w:t>h</w:t>
      </w:r>
      <w:r w:rsidRPr="0059545D">
        <w:rPr>
          <w:rFonts w:eastAsia="Arial" w:cstheme="minorHAnsi"/>
          <w:b/>
          <w:color w:val="222A35" w:themeColor="text2" w:themeShade="80"/>
        </w:rPr>
        <w:t>e</w:t>
      </w:r>
      <w:r w:rsidRPr="0059545D">
        <w:rPr>
          <w:rFonts w:eastAsia="Arial" w:cstheme="minorHAnsi"/>
          <w:b/>
          <w:color w:val="222A35" w:themeColor="text2" w:themeShade="80"/>
          <w:spacing w:val="1"/>
        </w:rPr>
        <w:t xml:space="preserve"> </w:t>
      </w:r>
      <w:r w:rsidRPr="0059545D">
        <w:rPr>
          <w:rFonts w:eastAsia="Arial" w:cstheme="minorHAnsi"/>
          <w:b/>
          <w:color w:val="222A35" w:themeColor="text2" w:themeShade="80"/>
          <w:spacing w:val="-1"/>
        </w:rPr>
        <w:t>j</w:t>
      </w:r>
      <w:r w:rsidRPr="0059545D">
        <w:rPr>
          <w:rFonts w:eastAsia="Arial" w:cstheme="minorHAnsi"/>
          <w:b/>
          <w:color w:val="222A35" w:themeColor="text2" w:themeShade="80"/>
        </w:rPr>
        <w:t>ob</w:t>
      </w:r>
    </w:p>
    <w:p w14:paraId="24FC72B9" w14:textId="77777777" w:rsidR="00AA74E7" w:rsidRPr="0059545D" w:rsidRDefault="00AA74E7" w:rsidP="00AA74E7">
      <w:pPr>
        <w:ind w:left="114"/>
        <w:rPr>
          <w:rFonts w:eastAsia="Arial" w:cstheme="minorHAnsi"/>
          <w:color w:val="222A35" w:themeColor="text2" w:themeShade="80"/>
        </w:rPr>
      </w:pPr>
      <w:r w:rsidRPr="0059545D">
        <w:rPr>
          <w:rFonts w:eastAsia="Arial" w:cstheme="minorHAnsi"/>
          <w:color w:val="222A35" w:themeColor="text2" w:themeShade="80"/>
        </w:rPr>
        <w:t>Acti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 xml:space="preserve">s </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ma</w:t>
      </w:r>
      <w:r w:rsidRPr="0059545D">
        <w:rPr>
          <w:rFonts w:eastAsia="Arial" w:cstheme="minorHAnsi"/>
          <w:color w:val="222A35" w:themeColor="text2" w:themeShade="80"/>
        </w:rPr>
        <w:t>in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po</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f</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1"/>
        </w:rPr>
        <w:t>n</w:t>
      </w:r>
      <w:r w:rsidRPr="0059545D">
        <w:rPr>
          <w:rFonts w:eastAsia="Arial" w:cstheme="minorHAnsi"/>
          <w:color w:val="222A35" w:themeColor="text2" w:themeShade="80"/>
        </w:rPr>
        <w:t>t</w:t>
      </w:r>
      <w:r w:rsidRPr="0059545D">
        <w:rPr>
          <w:rFonts w:eastAsia="Arial" w:cstheme="minorHAnsi"/>
          <w:color w:val="222A35" w:themeColor="text2" w:themeShade="80"/>
          <w:spacing w:val="1"/>
        </w:rPr>
        <w:t>a</w:t>
      </w:r>
      <w:r w:rsidRPr="0059545D">
        <w:rPr>
          <w:rFonts w:eastAsia="Arial" w:cstheme="minorHAnsi"/>
          <w:color w:val="222A35" w:themeColor="text2" w:themeShade="80"/>
        </w:rPr>
        <w:t>ct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3"/>
        </w:rPr>
        <w:t>w</w:t>
      </w:r>
      <w:r w:rsidRPr="0059545D">
        <w:rPr>
          <w:rFonts w:eastAsia="Arial" w:cstheme="minorHAnsi"/>
          <w:color w:val="222A35" w:themeColor="text2" w:themeShade="80"/>
        </w:rPr>
        <w:t>it</w:t>
      </w:r>
      <w:r w:rsidRPr="0059545D">
        <w:rPr>
          <w:rFonts w:eastAsia="Arial" w:cstheme="minorHAnsi"/>
          <w:color w:val="222A35" w:themeColor="text2" w:themeShade="80"/>
          <w:spacing w:val="1"/>
        </w:rPr>
        <w:t>h</w:t>
      </w:r>
      <w:r w:rsidRPr="0059545D">
        <w:rPr>
          <w:rFonts w:eastAsia="Arial" w:cstheme="minorHAnsi"/>
          <w:color w:val="222A35" w:themeColor="text2" w:themeShade="80"/>
        </w:rPr>
        <w:t>in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1"/>
        </w:rPr>
        <w:t>e</w:t>
      </w:r>
      <w:r w:rsidRPr="0059545D">
        <w:rPr>
          <w:rFonts w:eastAsia="Arial" w:cstheme="minorHAnsi"/>
          <w:color w:val="222A35" w:themeColor="text2" w:themeShade="80"/>
        </w:rPr>
        <w:t>t</w:t>
      </w:r>
      <w:r w:rsidRPr="0059545D">
        <w:rPr>
          <w:rFonts w:eastAsia="Arial" w:cstheme="minorHAnsi"/>
          <w:color w:val="222A35" w:themeColor="text2" w:themeShade="80"/>
          <w:spacing w:val="1"/>
        </w:rPr>
        <w:t>t</w:t>
      </w:r>
      <w:r w:rsidRPr="0059545D">
        <w:rPr>
          <w:rFonts w:eastAsia="Arial" w:cstheme="minorHAnsi"/>
          <w:color w:val="222A35" w:themeColor="text2" w:themeShade="80"/>
        </w:rPr>
        <w:t>ing</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1"/>
        </w:rPr>
        <w:t>o</w:t>
      </w:r>
      <w:r w:rsidRPr="0059545D">
        <w:rPr>
          <w:rFonts w:eastAsia="Arial" w:cstheme="minorHAnsi"/>
          <w:color w:val="222A35" w:themeColor="text2" w:themeShade="80"/>
        </w:rPr>
        <w:t>r S</w:t>
      </w:r>
      <w:r w:rsidRPr="0059545D">
        <w:rPr>
          <w:rFonts w:eastAsia="Arial" w:cstheme="minorHAnsi"/>
          <w:color w:val="222A35" w:themeColor="text2" w:themeShade="80"/>
          <w:spacing w:val="-2"/>
        </w:rPr>
        <w:t>a</w:t>
      </w:r>
      <w:r w:rsidRPr="0059545D">
        <w:rPr>
          <w:rFonts w:eastAsia="Arial" w:cstheme="minorHAnsi"/>
          <w:color w:val="222A35" w:themeColor="text2" w:themeShade="80"/>
        </w:rPr>
        <w:t>f</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ua</w:t>
      </w:r>
      <w:r w:rsidRPr="0059545D">
        <w:rPr>
          <w:rFonts w:eastAsia="Arial" w:cstheme="minorHAnsi"/>
          <w:color w:val="222A35" w:themeColor="text2" w:themeShade="80"/>
        </w:rPr>
        <w:t>rdi</w:t>
      </w:r>
      <w:r w:rsidRPr="0059545D">
        <w:rPr>
          <w:rFonts w:eastAsia="Arial" w:cstheme="minorHAnsi"/>
          <w:color w:val="222A35" w:themeColor="text2" w:themeShade="80"/>
          <w:spacing w:val="-2"/>
        </w:rPr>
        <w:t>n</w:t>
      </w:r>
      <w:r w:rsidRPr="0059545D">
        <w:rPr>
          <w:rFonts w:eastAsia="Arial" w:cstheme="minorHAnsi"/>
          <w:color w:val="222A35" w:themeColor="text2" w:themeShade="80"/>
        </w:rPr>
        <w:t>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h</w:t>
      </w:r>
      <w:r w:rsidRPr="0059545D">
        <w:rPr>
          <w:rFonts w:eastAsia="Arial" w:cstheme="minorHAnsi"/>
          <w:color w:val="222A35" w:themeColor="text2" w:themeShade="80"/>
        </w:rPr>
        <w:t>i</w:t>
      </w:r>
      <w:r w:rsidRPr="0059545D">
        <w:rPr>
          <w:rFonts w:eastAsia="Arial" w:cstheme="minorHAnsi"/>
          <w:color w:val="222A35" w:themeColor="text2" w:themeShade="80"/>
          <w:spacing w:val="-1"/>
        </w:rPr>
        <w:t>l</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P</w:t>
      </w:r>
      <w:r w:rsidRPr="0059545D">
        <w:rPr>
          <w:rFonts w:eastAsia="Arial" w:cstheme="minorHAnsi"/>
          <w:color w:val="222A35" w:themeColor="text2" w:themeShade="80"/>
        </w:rPr>
        <w:t>ro</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cti</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1"/>
        </w:rPr>
        <w:t>n</w:t>
      </w:r>
      <w:r w:rsidRPr="0059545D">
        <w:rPr>
          <w:rFonts w:eastAsia="Arial" w:cstheme="minorHAnsi"/>
          <w:color w:val="222A35" w:themeColor="text2" w:themeShade="80"/>
        </w:rPr>
        <w:t>.</w:t>
      </w:r>
    </w:p>
    <w:p w14:paraId="03C9E8BF" w14:textId="77777777" w:rsidR="00AA74E7" w:rsidRPr="0059545D" w:rsidRDefault="00AA74E7" w:rsidP="00AA74E7">
      <w:pPr>
        <w:pStyle w:val="ListParagraph"/>
        <w:numPr>
          <w:ilvl w:val="0"/>
          <w:numId w:val="45"/>
        </w:numPr>
        <w:rPr>
          <w:rFonts w:eastAsia="Arial" w:cstheme="minorHAnsi"/>
          <w:color w:val="222A35" w:themeColor="text2" w:themeShade="80"/>
        </w:rPr>
      </w:pPr>
      <w:r w:rsidRPr="0059545D">
        <w:rPr>
          <w:rFonts w:eastAsia="Arial" w:cstheme="minorHAnsi"/>
          <w:b/>
          <w:color w:val="222A35" w:themeColor="text2" w:themeShade="80"/>
        </w:rPr>
        <w:t>S</w:t>
      </w:r>
      <w:r w:rsidRPr="0059545D">
        <w:rPr>
          <w:rFonts w:eastAsia="Arial" w:cstheme="minorHAnsi"/>
          <w:b/>
          <w:color w:val="222A35" w:themeColor="text2" w:themeShade="80"/>
          <w:spacing w:val="-1"/>
        </w:rPr>
        <w:t>k</w:t>
      </w:r>
      <w:r w:rsidRPr="0059545D">
        <w:rPr>
          <w:rFonts w:eastAsia="Arial" w:cstheme="minorHAnsi"/>
          <w:b/>
          <w:color w:val="222A35" w:themeColor="text2" w:themeShade="80"/>
        </w:rPr>
        <w:t>i</w:t>
      </w:r>
      <w:r w:rsidRPr="0059545D">
        <w:rPr>
          <w:rFonts w:eastAsia="Arial" w:cstheme="minorHAnsi"/>
          <w:b/>
          <w:color w:val="222A35" w:themeColor="text2" w:themeShade="80"/>
          <w:spacing w:val="1"/>
        </w:rPr>
        <w:t>l</w:t>
      </w:r>
      <w:r w:rsidRPr="0059545D">
        <w:rPr>
          <w:rFonts w:eastAsia="Arial" w:cstheme="minorHAnsi"/>
          <w:b/>
          <w:color w:val="222A35" w:themeColor="text2" w:themeShade="80"/>
          <w:spacing w:val="-2"/>
        </w:rPr>
        <w:t>l</w:t>
      </w:r>
      <w:r w:rsidRPr="0059545D">
        <w:rPr>
          <w:rFonts w:eastAsia="Arial" w:cstheme="minorHAnsi"/>
          <w:b/>
          <w:color w:val="222A35" w:themeColor="text2" w:themeShade="80"/>
        </w:rPr>
        <w:t>s</w:t>
      </w:r>
      <w:r w:rsidRPr="0059545D">
        <w:rPr>
          <w:rFonts w:eastAsia="Arial" w:cstheme="minorHAnsi"/>
          <w:b/>
          <w:color w:val="222A35" w:themeColor="text2" w:themeShade="80"/>
          <w:spacing w:val="1"/>
        </w:rPr>
        <w:t xml:space="preserve"> </w:t>
      </w:r>
      <w:r w:rsidRPr="0059545D">
        <w:rPr>
          <w:rFonts w:eastAsia="Arial" w:cstheme="minorHAnsi"/>
          <w:b/>
          <w:color w:val="222A35" w:themeColor="text2" w:themeShade="80"/>
        </w:rPr>
        <w:t>r</w:t>
      </w:r>
      <w:r w:rsidRPr="0059545D">
        <w:rPr>
          <w:rFonts w:eastAsia="Arial" w:cstheme="minorHAnsi"/>
          <w:b/>
          <w:color w:val="222A35" w:themeColor="text2" w:themeShade="80"/>
          <w:spacing w:val="1"/>
        </w:rPr>
        <w:t>e</w:t>
      </w:r>
      <w:r w:rsidRPr="0059545D">
        <w:rPr>
          <w:rFonts w:eastAsia="Arial" w:cstheme="minorHAnsi"/>
          <w:b/>
          <w:color w:val="222A35" w:themeColor="text2" w:themeShade="80"/>
        </w:rPr>
        <w:t>qui</w:t>
      </w:r>
      <w:r w:rsidRPr="0059545D">
        <w:rPr>
          <w:rFonts w:eastAsia="Arial" w:cstheme="minorHAnsi"/>
          <w:b/>
          <w:color w:val="222A35" w:themeColor="text2" w:themeShade="80"/>
          <w:spacing w:val="-2"/>
        </w:rPr>
        <w:t>r</w:t>
      </w:r>
      <w:r w:rsidRPr="0059545D">
        <w:rPr>
          <w:rFonts w:eastAsia="Arial" w:cstheme="minorHAnsi"/>
          <w:b/>
          <w:color w:val="222A35" w:themeColor="text2" w:themeShade="80"/>
          <w:spacing w:val="1"/>
        </w:rPr>
        <w:t>e</w:t>
      </w:r>
      <w:r w:rsidRPr="0059545D">
        <w:rPr>
          <w:rFonts w:eastAsia="Arial" w:cstheme="minorHAnsi"/>
          <w:b/>
          <w:color w:val="222A35" w:themeColor="text2" w:themeShade="80"/>
        </w:rPr>
        <w:t>d</w:t>
      </w:r>
    </w:p>
    <w:p w14:paraId="73F28A13" w14:textId="77777777" w:rsidR="00AA74E7" w:rsidRPr="0059545D" w:rsidRDefault="00AA74E7" w:rsidP="00AA74E7">
      <w:pPr>
        <w:pStyle w:val="ListParagraph"/>
        <w:numPr>
          <w:ilvl w:val="0"/>
          <w:numId w:val="45"/>
        </w:numPr>
        <w:spacing w:after="0" w:line="280" w:lineRule="exact"/>
        <w:rPr>
          <w:rFonts w:eastAsia="Arial" w:cstheme="minorHAnsi"/>
          <w:color w:val="222A35" w:themeColor="text2" w:themeShade="80"/>
        </w:rPr>
      </w:pPr>
      <w:r w:rsidRPr="0059545D">
        <w:rPr>
          <w:rFonts w:eastAsia="Arial" w:cstheme="minorHAnsi"/>
          <w:color w:val="222A35" w:themeColor="text2" w:themeShade="80"/>
          <w:spacing w:val="2"/>
          <w:position w:val="-1"/>
        </w:rPr>
        <w:t>T</w:t>
      </w:r>
      <w:r w:rsidRPr="0059545D">
        <w:rPr>
          <w:rFonts w:eastAsia="Arial" w:cstheme="minorHAnsi"/>
          <w:color w:val="222A35" w:themeColor="text2" w:themeShade="80"/>
          <w:spacing w:val="-1"/>
          <w:position w:val="-1"/>
        </w:rPr>
        <w:t>h</w:t>
      </w:r>
      <w:r w:rsidRPr="0059545D">
        <w:rPr>
          <w:rFonts w:eastAsia="Arial" w:cstheme="minorHAnsi"/>
          <w:color w:val="222A35" w:themeColor="text2" w:themeShade="80"/>
          <w:position w:val="-1"/>
        </w:rPr>
        <w:t>e</w:t>
      </w:r>
      <w:r w:rsidRPr="0059545D">
        <w:rPr>
          <w:rFonts w:eastAsia="Arial" w:cstheme="minorHAnsi"/>
          <w:color w:val="222A35" w:themeColor="text2" w:themeShade="80"/>
          <w:spacing w:val="1"/>
          <w:position w:val="-1"/>
        </w:rPr>
        <w:t xml:space="preserve"> </w:t>
      </w:r>
      <w:r w:rsidRPr="0059545D">
        <w:rPr>
          <w:rFonts w:eastAsia="Arial" w:cstheme="minorHAnsi"/>
          <w:color w:val="222A35" w:themeColor="text2" w:themeShade="80"/>
          <w:spacing w:val="-1"/>
          <w:position w:val="-1"/>
        </w:rPr>
        <w:t>a</w:t>
      </w:r>
      <w:r w:rsidRPr="0059545D">
        <w:rPr>
          <w:rFonts w:eastAsia="Arial" w:cstheme="minorHAnsi"/>
          <w:color w:val="222A35" w:themeColor="text2" w:themeShade="80"/>
          <w:spacing w:val="1"/>
          <w:position w:val="-1"/>
        </w:rPr>
        <w:t>b</w:t>
      </w:r>
      <w:r w:rsidRPr="0059545D">
        <w:rPr>
          <w:rFonts w:eastAsia="Arial" w:cstheme="minorHAnsi"/>
          <w:color w:val="222A35" w:themeColor="text2" w:themeShade="80"/>
          <w:position w:val="-1"/>
        </w:rPr>
        <w:t>i</w:t>
      </w:r>
      <w:r w:rsidRPr="0059545D">
        <w:rPr>
          <w:rFonts w:eastAsia="Arial" w:cstheme="minorHAnsi"/>
          <w:color w:val="222A35" w:themeColor="text2" w:themeShade="80"/>
          <w:spacing w:val="-1"/>
          <w:position w:val="-1"/>
        </w:rPr>
        <w:t>l</w:t>
      </w:r>
      <w:r w:rsidRPr="0059545D">
        <w:rPr>
          <w:rFonts w:eastAsia="Arial" w:cstheme="minorHAnsi"/>
          <w:color w:val="222A35" w:themeColor="text2" w:themeShade="80"/>
          <w:position w:val="-1"/>
        </w:rPr>
        <w:t>ity</w:t>
      </w:r>
      <w:r w:rsidRPr="0059545D">
        <w:rPr>
          <w:rFonts w:eastAsia="Arial" w:cstheme="minorHAnsi"/>
          <w:color w:val="222A35" w:themeColor="text2" w:themeShade="80"/>
          <w:spacing w:val="-2"/>
          <w:position w:val="-1"/>
        </w:rPr>
        <w:t xml:space="preserve"> </w:t>
      </w:r>
      <w:r w:rsidRPr="0059545D">
        <w:rPr>
          <w:rFonts w:eastAsia="Arial" w:cstheme="minorHAnsi"/>
          <w:color w:val="222A35" w:themeColor="text2" w:themeShade="80"/>
          <w:spacing w:val="1"/>
          <w:position w:val="-1"/>
        </w:rPr>
        <w:t>t</w:t>
      </w:r>
      <w:r w:rsidRPr="0059545D">
        <w:rPr>
          <w:rFonts w:eastAsia="Arial" w:cstheme="minorHAnsi"/>
          <w:color w:val="222A35" w:themeColor="text2" w:themeShade="80"/>
          <w:position w:val="-1"/>
        </w:rPr>
        <w:t>o</w:t>
      </w:r>
      <w:r w:rsidRPr="0059545D">
        <w:rPr>
          <w:rFonts w:eastAsia="Arial" w:cstheme="minorHAnsi"/>
          <w:color w:val="222A35" w:themeColor="text2" w:themeShade="80"/>
          <w:spacing w:val="1"/>
          <w:position w:val="-1"/>
        </w:rPr>
        <w:t xml:space="preserve"> fo</w:t>
      </w:r>
      <w:r w:rsidRPr="0059545D">
        <w:rPr>
          <w:rFonts w:eastAsia="Arial" w:cstheme="minorHAnsi"/>
          <w:color w:val="222A35" w:themeColor="text2" w:themeShade="80"/>
          <w:position w:val="-1"/>
        </w:rPr>
        <w:t>st</w:t>
      </w:r>
      <w:r w:rsidRPr="0059545D">
        <w:rPr>
          <w:rFonts w:eastAsia="Arial" w:cstheme="minorHAnsi"/>
          <w:color w:val="222A35" w:themeColor="text2" w:themeShade="80"/>
          <w:spacing w:val="1"/>
          <w:position w:val="-1"/>
        </w:rPr>
        <w:t>e</w:t>
      </w:r>
      <w:r w:rsidRPr="0059545D">
        <w:rPr>
          <w:rFonts w:eastAsia="Arial" w:cstheme="minorHAnsi"/>
          <w:color w:val="222A35" w:themeColor="text2" w:themeShade="80"/>
          <w:position w:val="-1"/>
        </w:rPr>
        <w:t xml:space="preserve">r </w:t>
      </w:r>
      <w:r w:rsidRPr="0059545D">
        <w:rPr>
          <w:rFonts w:eastAsia="Arial" w:cstheme="minorHAnsi"/>
          <w:color w:val="222A35" w:themeColor="text2" w:themeShade="80"/>
          <w:spacing w:val="-2"/>
          <w:position w:val="-1"/>
        </w:rPr>
        <w:t>g</w:t>
      </w:r>
      <w:r w:rsidRPr="0059545D">
        <w:rPr>
          <w:rFonts w:eastAsia="Arial" w:cstheme="minorHAnsi"/>
          <w:color w:val="222A35" w:themeColor="text2" w:themeShade="80"/>
          <w:spacing w:val="-1"/>
          <w:position w:val="-1"/>
        </w:rPr>
        <w:t>o</w:t>
      </w:r>
      <w:r w:rsidRPr="0059545D">
        <w:rPr>
          <w:rFonts w:eastAsia="Arial" w:cstheme="minorHAnsi"/>
          <w:color w:val="222A35" w:themeColor="text2" w:themeShade="80"/>
          <w:spacing w:val="1"/>
          <w:position w:val="-1"/>
        </w:rPr>
        <w:t>o</w:t>
      </w:r>
      <w:r w:rsidRPr="0059545D">
        <w:rPr>
          <w:rFonts w:eastAsia="Arial" w:cstheme="minorHAnsi"/>
          <w:color w:val="222A35" w:themeColor="text2" w:themeShade="80"/>
          <w:position w:val="-1"/>
        </w:rPr>
        <w:t>d</w:t>
      </w:r>
      <w:r w:rsidRPr="0059545D">
        <w:rPr>
          <w:rFonts w:eastAsia="Arial" w:cstheme="minorHAnsi"/>
          <w:color w:val="222A35" w:themeColor="text2" w:themeShade="80"/>
          <w:spacing w:val="4"/>
          <w:position w:val="-1"/>
        </w:rPr>
        <w:t xml:space="preserve"> </w:t>
      </w:r>
      <w:r w:rsidRPr="0059545D">
        <w:rPr>
          <w:rFonts w:eastAsia="Arial" w:cstheme="minorHAnsi"/>
          <w:color w:val="222A35" w:themeColor="text2" w:themeShade="80"/>
          <w:position w:val="-1"/>
        </w:rPr>
        <w:t>rela</w:t>
      </w:r>
      <w:r w:rsidRPr="0059545D">
        <w:rPr>
          <w:rFonts w:eastAsia="Arial" w:cstheme="minorHAnsi"/>
          <w:color w:val="222A35" w:themeColor="text2" w:themeShade="80"/>
          <w:spacing w:val="1"/>
          <w:position w:val="-1"/>
        </w:rPr>
        <w:t>t</w:t>
      </w:r>
      <w:r w:rsidRPr="0059545D">
        <w:rPr>
          <w:rFonts w:eastAsia="Arial" w:cstheme="minorHAnsi"/>
          <w:color w:val="222A35" w:themeColor="text2" w:themeShade="80"/>
          <w:spacing w:val="-3"/>
          <w:position w:val="-1"/>
        </w:rPr>
        <w:t>i</w:t>
      </w:r>
      <w:r w:rsidRPr="0059545D">
        <w:rPr>
          <w:rFonts w:eastAsia="Arial" w:cstheme="minorHAnsi"/>
          <w:color w:val="222A35" w:themeColor="text2" w:themeShade="80"/>
          <w:spacing w:val="1"/>
          <w:position w:val="-1"/>
        </w:rPr>
        <w:t>on</w:t>
      </w:r>
      <w:r w:rsidRPr="0059545D">
        <w:rPr>
          <w:rFonts w:eastAsia="Arial" w:cstheme="minorHAnsi"/>
          <w:color w:val="222A35" w:themeColor="text2" w:themeShade="80"/>
          <w:position w:val="-1"/>
        </w:rPr>
        <w:t>s</w:t>
      </w:r>
      <w:r w:rsidRPr="0059545D">
        <w:rPr>
          <w:rFonts w:eastAsia="Arial" w:cstheme="minorHAnsi"/>
          <w:color w:val="222A35" w:themeColor="text2" w:themeShade="80"/>
          <w:spacing w:val="1"/>
          <w:position w:val="-1"/>
        </w:rPr>
        <w:t>h</w:t>
      </w:r>
      <w:r w:rsidRPr="0059545D">
        <w:rPr>
          <w:rFonts w:eastAsia="Arial" w:cstheme="minorHAnsi"/>
          <w:color w:val="222A35" w:themeColor="text2" w:themeShade="80"/>
          <w:spacing w:val="-3"/>
          <w:position w:val="-1"/>
        </w:rPr>
        <w:t>i</w:t>
      </w:r>
      <w:r w:rsidRPr="0059545D">
        <w:rPr>
          <w:rFonts w:eastAsia="Arial" w:cstheme="minorHAnsi"/>
          <w:color w:val="222A35" w:themeColor="text2" w:themeShade="80"/>
          <w:spacing w:val="1"/>
          <w:position w:val="-1"/>
        </w:rPr>
        <w:t>p</w:t>
      </w:r>
      <w:r w:rsidRPr="0059545D">
        <w:rPr>
          <w:rFonts w:eastAsia="Arial" w:cstheme="minorHAnsi"/>
          <w:color w:val="222A35" w:themeColor="text2" w:themeShade="80"/>
          <w:position w:val="-1"/>
        </w:rPr>
        <w:t xml:space="preserve">s </w:t>
      </w:r>
      <w:r w:rsidRPr="0059545D">
        <w:rPr>
          <w:rFonts w:eastAsia="Arial" w:cstheme="minorHAnsi"/>
          <w:color w:val="222A35" w:themeColor="text2" w:themeShade="80"/>
          <w:spacing w:val="-2"/>
          <w:position w:val="-1"/>
        </w:rPr>
        <w:t>w</w:t>
      </w:r>
      <w:r w:rsidRPr="0059545D">
        <w:rPr>
          <w:rFonts w:eastAsia="Arial" w:cstheme="minorHAnsi"/>
          <w:color w:val="222A35" w:themeColor="text2" w:themeShade="80"/>
          <w:position w:val="-1"/>
        </w:rPr>
        <w:t>ith</w:t>
      </w:r>
      <w:r w:rsidRPr="0059545D">
        <w:rPr>
          <w:rFonts w:eastAsia="Arial" w:cstheme="minorHAnsi"/>
          <w:color w:val="222A35" w:themeColor="text2" w:themeShade="80"/>
          <w:spacing w:val="1"/>
          <w:position w:val="-1"/>
        </w:rPr>
        <w:t xml:space="preserve"> pa</w:t>
      </w:r>
      <w:r w:rsidRPr="0059545D">
        <w:rPr>
          <w:rFonts w:eastAsia="Arial" w:cstheme="minorHAnsi"/>
          <w:color w:val="222A35" w:themeColor="text2" w:themeShade="80"/>
          <w:position w:val="-1"/>
        </w:rPr>
        <w:t>re</w:t>
      </w:r>
      <w:r w:rsidRPr="0059545D">
        <w:rPr>
          <w:rFonts w:eastAsia="Arial" w:cstheme="minorHAnsi"/>
          <w:color w:val="222A35" w:themeColor="text2" w:themeShade="80"/>
          <w:spacing w:val="1"/>
          <w:position w:val="-1"/>
        </w:rPr>
        <w:t>n</w:t>
      </w:r>
      <w:r w:rsidRPr="0059545D">
        <w:rPr>
          <w:rFonts w:eastAsia="Arial" w:cstheme="minorHAnsi"/>
          <w:color w:val="222A35" w:themeColor="text2" w:themeShade="80"/>
          <w:position w:val="-1"/>
        </w:rPr>
        <w:t>ts</w:t>
      </w:r>
      <w:r w:rsidRPr="0059545D">
        <w:rPr>
          <w:rFonts w:eastAsia="Arial" w:cstheme="minorHAnsi"/>
          <w:color w:val="222A35" w:themeColor="text2" w:themeShade="80"/>
          <w:spacing w:val="1"/>
          <w:position w:val="-1"/>
        </w:rPr>
        <w:t>/</w:t>
      </w:r>
      <w:r w:rsidRPr="0059545D">
        <w:rPr>
          <w:rFonts w:eastAsia="Arial" w:cstheme="minorHAnsi"/>
          <w:color w:val="222A35" w:themeColor="text2" w:themeShade="80"/>
          <w:spacing w:val="-2"/>
          <w:position w:val="-1"/>
        </w:rPr>
        <w:t>c</w:t>
      </w:r>
      <w:r w:rsidRPr="0059545D">
        <w:rPr>
          <w:rFonts w:eastAsia="Arial" w:cstheme="minorHAnsi"/>
          <w:color w:val="222A35" w:themeColor="text2" w:themeShade="80"/>
          <w:spacing w:val="1"/>
          <w:position w:val="-1"/>
        </w:rPr>
        <w:t>a</w:t>
      </w:r>
      <w:r w:rsidRPr="0059545D">
        <w:rPr>
          <w:rFonts w:eastAsia="Arial" w:cstheme="minorHAnsi"/>
          <w:color w:val="222A35" w:themeColor="text2" w:themeShade="80"/>
          <w:position w:val="-1"/>
        </w:rPr>
        <w:t>rers, c</w:t>
      </w:r>
      <w:r w:rsidRPr="0059545D">
        <w:rPr>
          <w:rFonts w:eastAsia="Arial" w:cstheme="minorHAnsi"/>
          <w:color w:val="222A35" w:themeColor="text2" w:themeShade="80"/>
          <w:spacing w:val="1"/>
          <w:position w:val="-1"/>
        </w:rPr>
        <w:t>h</w:t>
      </w:r>
      <w:r w:rsidRPr="0059545D">
        <w:rPr>
          <w:rFonts w:eastAsia="Arial" w:cstheme="minorHAnsi"/>
          <w:color w:val="222A35" w:themeColor="text2" w:themeShade="80"/>
          <w:position w:val="-1"/>
        </w:rPr>
        <w:t>i</w:t>
      </w:r>
      <w:r w:rsidRPr="0059545D">
        <w:rPr>
          <w:rFonts w:eastAsia="Arial" w:cstheme="minorHAnsi"/>
          <w:color w:val="222A35" w:themeColor="text2" w:themeShade="80"/>
          <w:spacing w:val="-1"/>
          <w:position w:val="-1"/>
        </w:rPr>
        <w:t>l</w:t>
      </w:r>
      <w:r w:rsidRPr="0059545D">
        <w:rPr>
          <w:rFonts w:eastAsia="Arial" w:cstheme="minorHAnsi"/>
          <w:color w:val="222A35" w:themeColor="text2" w:themeShade="80"/>
          <w:spacing w:val="1"/>
          <w:position w:val="-1"/>
        </w:rPr>
        <w:t>d</w:t>
      </w:r>
      <w:r w:rsidRPr="0059545D">
        <w:rPr>
          <w:rFonts w:eastAsia="Arial" w:cstheme="minorHAnsi"/>
          <w:color w:val="222A35" w:themeColor="text2" w:themeShade="80"/>
          <w:position w:val="-1"/>
        </w:rPr>
        <w:t>r</w:t>
      </w:r>
      <w:r w:rsidRPr="0059545D">
        <w:rPr>
          <w:rFonts w:eastAsia="Arial" w:cstheme="minorHAnsi"/>
          <w:color w:val="222A35" w:themeColor="text2" w:themeShade="80"/>
          <w:spacing w:val="-2"/>
          <w:position w:val="-1"/>
        </w:rPr>
        <w:t>e</w:t>
      </w:r>
      <w:r w:rsidRPr="0059545D">
        <w:rPr>
          <w:rFonts w:eastAsia="Arial" w:cstheme="minorHAnsi"/>
          <w:color w:val="222A35" w:themeColor="text2" w:themeShade="80"/>
          <w:position w:val="-1"/>
        </w:rPr>
        <w:t>n</w:t>
      </w:r>
      <w:r w:rsidRPr="0059545D">
        <w:rPr>
          <w:rFonts w:eastAsia="Arial" w:cstheme="minorHAnsi"/>
          <w:color w:val="222A35" w:themeColor="text2" w:themeShade="80"/>
          <w:spacing w:val="-1"/>
          <w:position w:val="-1"/>
        </w:rPr>
        <w:t xml:space="preserve"> </w:t>
      </w:r>
      <w:r w:rsidRPr="0059545D">
        <w:rPr>
          <w:rFonts w:eastAsia="Arial" w:cstheme="minorHAnsi"/>
          <w:color w:val="222A35" w:themeColor="text2" w:themeShade="80"/>
          <w:spacing w:val="1"/>
          <w:position w:val="-1"/>
        </w:rPr>
        <w:t>an</w:t>
      </w:r>
      <w:r w:rsidRPr="0059545D">
        <w:rPr>
          <w:rFonts w:eastAsia="Arial" w:cstheme="minorHAnsi"/>
          <w:color w:val="222A35" w:themeColor="text2" w:themeShade="80"/>
          <w:position w:val="-1"/>
        </w:rPr>
        <w:t>d</w:t>
      </w:r>
      <w:r w:rsidRPr="0059545D">
        <w:rPr>
          <w:rFonts w:eastAsia="Arial" w:cstheme="minorHAnsi"/>
          <w:color w:val="222A35" w:themeColor="text2" w:themeShade="80"/>
          <w:spacing w:val="-1"/>
          <w:position w:val="-1"/>
        </w:rPr>
        <w:t xml:space="preserve"> </w:t>
      </w:r>
      <w:r w:rsidRPr="0059545D">
        <w:rPr>
          <w:rFonts w:eastAsia="Arial" w:cstheme="minorHAnsi"/>
          <w:color w:val="222A35" w:themeColor="text2" w:themeShade="80"/>
          <w:spacing w:val="1"/>
          <w:position w:val="-1"/>
        </w:rPr>
        <w:t>adu</w:t>
      </w:r>
      <w:r w:rsidRPr="0059545D">
        <w:rPr>
          <w:rFonts w:eastAsia="Arial" w:cstheme="minorHAnsi"/>
          <w:color w:val="222A35" w:themeColor="text2" w:themeShade="80"/>
          <w:position w:val="-1"/>
        </w:rPr>
        <w:t>lts</w:t>
      </w:r>
    </w:p>
    <w:p w14:paraId="3AA7FEED" w14:textId="77777777" w:rsidR="00AA74E7" w:rsidRPr="0059545D" w:rsidRDefault="00AA74E7" w:rsidP="00AA74E7">
      <w:pPr>
        <w:pStyle w:val="ListParagraph"/>
        <w:numPr>
          <w:ilvl w:val="0"/>
          <w:numId w:val="45"/>
        </w:numPr>
        <w:spacing w:before="41" w:after="0" w:line="240" w:lineRule="auto"/>
        <w:rPr>
          <w:rFonts w:eastAsia="Arial" w:cstheme="minorHAnsi"/>
          <w:color w:val="222A35" w:themeColor="text2" w:themeShade="80"/>
        </w:rPr>
      </w:pPr>
      <w:r w:rsidRPr="0059545D">
        <w:rPr>
          <w:rFonts w:eastAsia="Arial" w:cstheme="minorHAnsi"/>
          <w:color w:val="222A35" w:themeColor="text2" w:themeShade="80"/>
          <w:spacing w:val="-3"/>
        </w:rPr>
        <w:t>W</w:t>
      </w:r>
      <w:r w:rsidRPr="0059545D">
        <w:rPr>
          <w:rFonts w:eastAsia="Arial" w:cstheme="minorHAnsi"/>
          <w:color w:val="222A35" w:themeColor="text2" w:themeShade="80"/>
          <w:spacing w:val="1"/>
        </w:rPr>
        <w:t>o</w:t>
      </w:r>
      <w:r w:rsidRPr="0059545D">
        <w:rPr>
          <w:rFonts w:eastAsia="Arial" w:cstheme="minorHAnsi"/>
          <w:color w:val="222A35" w:themeColor="text2" w:themeShade="80"/>
        </w:rPr>
        <w:t>rk</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3"/>
        </w:rPr>
        <w:t>n</w:t>
      </w:r>
      <w:r w:rsidRPr="0059545D">
        <w:rPr>
          <w:rFonts w:eastAsia="Arial" w:cstheme="minorHAnsi"/>
          <w:color w:val="222A35" w:themeColor="text2" w:themeShade="80"/>
          <w:spacing w:val="-1"/>
        </w:rPr>
        <w:t>g</w:t>
      </w:r>
      <w:r w:rsidRPr="0059545D">
        <w:rPr>
          <w:rFonts w:eastAsia="Arial" w:cstheme="minorHAnsi"/>
          <w:color w:val="222A35" w:themeColor="text2" w:themeShade="80"/>
        </w:rPr>
        <w:t>/</w:t>
      </w:r>
      <w:r w:rsidRPr="0059545D">
        <w:rPr>
          <w:rFonts w:eastAsia="Arial" w:cstheme="minorHAnsi"/>
          <w:color w:val="222A35" w:themeColor="text2" w:themeShade="80"/>
          <w:spacing w:val="-2"/>
        </w:rPr>
        <w:t>v</w:t>
      </w:r>
      <w:r w:rsidRPr="0059545D">
        <w:rPr>
          <w:rFonts w:eastAsia="Arial" w:cstheme="minorHAnsi"/>
          <w:color w:val="222A35" w:themeColor="text2" w:themeShade="80"/>
          <w:spacing w:val="1"/>
        </w:rPr>
        <w:t>o</w:t>
      </w:r>
      <w:r w:rsidRPr="0059545D">
        <w:rPr>
          <w:rFonts w:eastAsia="Arial" w:cstheme="minorHAnsi"/>
          <w:color w:val="222A35" w:themeColor="text2" w:themeShade="80"/>
        </w:rPr>
        <w:t>lu</w:t>
      </w:r>
      <w:r w:rsidRPr="0059545D">
        <w:rPr>
          <w:rFonts w:eastAsia="Arial" w:cstheme="minorHAnsi"/>
          <w:color w:val="222A35" w:themeColor="text2" w:themeShade="80"/>
          <w:spacing w:val="1"/>
        </w:rPr>
        <w:t>n</w:t>
      </w:r>
      <w:r w:rsidRPr="0059545D">
        <w:rPr>
          <w:rFonts w:eastAsia="Arial" w:cstheme="minorHAnsi"/>
          <w:color w:val="222A35" w:themeColor="text2" w:themeShade="80"/>
        </w:rPr>
        <w:t>t</w:t>
      </w:r>
      <w:r w:rsidRPr="0059545D">
        <w:rPr>
          <w:rFonts w:eastAsia="Arial" w:cstheme="minorHAnsi"/>
          <w:color w:val="222A35" w:themeColor="text2" w:themeShade="80"/>
          <w:spacing w:val="1"/>
        </w:rPr>
        <w:t>ee</w:t>
      </w:r>
      <w:r w:rsidRPr="0059545D">
        <w:rPr>
          <w:rFonts w:eastAsia="Arial" w:cstheme="minorHAnsi"/>
          <w:color w:val="222A35" w:themeColor="text2" w:themeShade="80"/>
        </w:rPr>
        <w:t>r</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with</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h</w:t>
      </w:r>
      <w:r w:rsidRPr="0059545D">
        <w:rPr>
          <w:rFonts w:eastAsia="Arial" w:cstheme="minorHAnsi"/>
          <w:color w:val="222A35" w:themeColor="text2" w:themeShade="80"/>
        </w:rPr>
        <w:t>i</w:t>
      </w:r>
      <w:r w:rsidRPr="0059545D">
        <w:rPr>
          <w:rFonts w:eastAsia="Arial" w:cstheme="minorHAnsi"/>
          <w:color w:val="222A35" w:themeColor="text2" w:themeShade="80"/>
          <w:spacing w:val="-1"/>
        </w:rPr>
        <w:t>l</w:t>
      </w:r>
      <w:r w:rsidRPr="0059545D">
        <w:rPr>
          <w:rFonts w:eastAsia="Arial" w:cstheme="minorHAnsi"/>
          <w:color w:val="222A35" w:themeColor="text2" w:themeShade="80"/>
          <w:spacing w:val="1"/>
        </w:rPr>
        <w:t>d</w:t>
      </w:r>
      <w:r w:rsidRPr="0059545D">
        <w:rPr>
          <w:rFonts w:eastAsia="Arial" w:cstheme="minorHAnsi"/>
          <w:color w:val="222A35" w:themeColor="text2" w:themeShade="80"/>
        </w:rPr>
        <w:t>ren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w</w:t>
      </w:r>
      <w:r w:rsidRPr="0059545D">
        <w:rPr>
          <w:rFonts w:eastAsia="Arial" w:cstheme="minorHAnsi"/>
          <w:color w:val="222A35" w:themeColor="text2" w:themeShade="80"/>
        </w:rPr>
        <w:t>it</w:t>
      </w:r>
      <w:r w:rsidRPr="0059545D">
        <w:rPr>
          <w:rFonts w:eastAsia="Arial" w:cstheme="minorHAnsi"/>
          <w:color w:val="222A35" w:themeColor="text2" w:themeShade="80"/>
          <w:spacing w:val="1"/>
        </w:rPr>
        <w:t>h</w:t>
      </w:r>
      <w:r w:rsidRPr="0059545D">
        <w:rPr>
          <w:rFonts w:eastAsia="Arial" w:cstheme="minorHAnsi"/>
          <w:color w:val="222A35" w:themeColor="text2" w:themeShade="80"/>
        </w:rPr>
        <w:t>in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s</w:t>
      </w:r>
      <w:r w:rsidRPr="0059545D">
        <w:rPr>
          <w:rFonts w:eastAsia="Arial" w:cstheme="minorHAnsi"/>
          <w:color w:val="222A35" w:themeColor="text2" w:themeShade="80"/>
          <w:spacing w:val="1"/>
        </w:rPr>
        <w:t>e</w:t>
      </w:r>
      <w:r w:rsidRPr="0059545D">
        <w:rPr>
          <w:rFonts w:eastAsia="Arial" w:cstheme="minorHAnsi"/>
          <w:color w:val="222A35" w:themeColor="text2" w:themeShade="80"/>
        </w:rPr>
        <w:t>t</w:t>
      </w:r>
      <w:r w:rsidRPr="0059545D">
        <w:rPr>
          <w:rFonts w:eastAsia="Arial" w:cstheme="minorHAnsi"/>
          <w:color w:val="222A35" w:themeColor="text2" w:themeShade="80"/>
          <w:spacing w:val="1"/>
        </w:rPr>
        <w:t>t</w:t>
      </w:r>
      <w:r w:rsidRPr="0059545D">
        <w:rPr>
          <w:rFonts w:eastAsia="Arial" w:cstheme="minorHAnsi"/>
          <w:color w:val="222A35" w:themeColor="text2" w:themeShade="80"/>
        </w:rPr>
        <w:t>ing.</w:t>
      </w:r>
    </w:p>
    <w:p w14:paraId="59EBA609" w14:textId="77777777" w:rsidR="00AA74E7" w:rsidRPr="0059545D" w:rsidRDefault="00AA74E7" w:rsidP="00AA74E7">
      <w:pPr>
        <w:pStyle w:val="ListParagraph"/>
        <w:numPr>
          <w:ilvl w:val="0"/>
          <w:numId w:val="45"/>
        </w:numPr>
        <w:spacing w:before="80" w:after="0" w:line="240" w:lineRule="auto"/>
        <w:rPr>
          <w:rFonts w:eastAsia="Arial" w:cstheme="minorHAnsi"/>
          <w:color w:val="222A35" w:themeColor="text2" w:themeShade="80"/>
        </w:rPr>
      </w:pPr>
      <w:r w:rsidRPr="0059545D">
        <w:rPr>
          <w:rFonts w:eastAsia="Arial" w:cstheme="minorHAnsi"/>
          <w:color w:val="222A35" w:themeColor="text2" w:themeShade="80"/>
        </w:rPr>
        <w:t>An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i</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rest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in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w</w:t>
      </w:r>
      <w:r w:rsidRPr="0059545D">
        <w:rPr>
          <w:rFonts w:eastAsia="Arial" w:cstheme="minorHAnsi"/>
          <w:color w:val="222A35" w:themeColor="text2" w:themeShade="80"/>
          <w:spacing w:val="1"/>
        </w:rPr>
        <w:t>e</w:t>
      </w:r>
      <w:r w:rsidRPr="0059545D">
        <w:rPr>
          <w:rFonts w:eastAsia="Arial" w:cstheme="minorHAnsi"/>
          <w:color w:val="222A35" w:themeColor="text2" w:themeShade="80"/>
        </w:rPr>
        <w:t>l</w:t>
      </w:r>
      <w:r w:rsidRPr="0059545D">
        <w:rPr>
          <w:rFonts w:eastAsia="Arial" w:cstheme="minorHAnsi"/>
          <w:color w:val="222A35" w:themeColor="text2" w:themeShade="80"/>
          <w:spacing w:val="1"/>
        </w:rPr>
        <w:t>l</w:t>
      </w:r>
      <w:r w:rsidRPr="0059545D">
        <w:rPr>
          <w:rFonts w:eastAsia="Arial" w:cstheme="minorHAnsi"/>
          <w:color w:val="222A35" w:themeColor="text2" w:themeShade="80"/>
          <w:spacing w:val="2"/>
        </w:rPr>
        <w:t>-</w:t>
      </w:r>
      <w:r w:rsidRPr="0059545D">
        <w:rPr>
          <w:rFonts w:eastAsia="Arial" w:cstheme="minorHAnsi"/>
          <w:color w:val="222A35" w:themeColor="text2" w:themeShade="80"/>
          <w:spacing w:val="1"/>
        </w:rPr>
        <w:t>be</w:t>
      </w:r>
      <w:r w:rsidRPr="0059545D">
        <w:rPr>
          <w:rFonts w:eastAsia="Arial" w:cstheme="minorHAnsi"/>
          <w:color w:val="222A35" w:themeColor="text2" w:themeShade="80"/>
        </w:rPr>
        <w:t>ing</w:t>
      </w:r>
      <w:r w:rsidRPr="0059545D">
        <w:rPr>
          <w:rFonts w:eastAsia="Arial" w:cstheme="minorHAnsi"/>
          <w:color w:val="222A35" w:themeColor="text2" w:themeShade="80"/>
          <w:spacing w:val="-1"/>
        </w:rPr>
        <w:t xml:space="preserve"> o</w:t>
      </w:r>
      <w:r w:rsidRPr="0059545D">
        <w:rPr>
          <w:rFonts w:eastAsia="Arial" w:cstheme="minorHAnsi"/>
          <w:color w:val="222A35" w:themeColor="text2" w:themeShade="80"/>
        </w:rPr>
        <w:t>f</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2"/>
        </w:rPr>
        <w:t>c</w:t>
      </w:r>
      <w:r w:rsidRPr="0059545D">
        <w:rPr>
          <w:rFonts w:eastAsia="Arial" w:cstheme="minorHAnsi"/>
          <w:color w:val="222A35" w:themeColor="text2" w:themeShade="80"/>
          <w:spacing w:val="1"/>
        </w:rPr>
        <w:t>h</w:t>
      </w:r>
      <w:r w:rsidRPr="0059545D">
        <w:rPr>
          <w:rFonts w:eastAsia="Arial" w:cstheme="minorHAnsi"/>
          <w:color w:val="222A35" w:themeColor="text2" w:themeShade="80"/>
        </w:rPr>
        <w:t>i</w:t>
      </w:r>
      <w:r w:rsidRPr="0059545D">
        <w:rPr>
          <w:rFonts w:eastAsia="Arial" w:cstheme="minorHAnsi"/>
          <w:color w:val="222A35" w:themeColor="text2" w:themeShade="80"/>
          <w:spacing w:val="-1"/>
        </w:rPr>
        <w:t>l</w:t>
      </w:r>
      <w:r w:rsidRPr="0059545D">
        <w:rPr>
          <w:rFonts w:eastAsia="Arial" w:cstheme="minorHAnsi"/>
          <w:color w:val="222A35" w:themeColor="text2" w:themeShade="80"/>
          <w:spacing w:val="1"/>
        </w:rPr>
        <w:t>d</w:t>
      </w:r>
      <w:r w:rsidRPr="0059545D">
        <w:rPr>
          <w:rFonts w:eastAsia="Arial" w:cstheme="minorHAnsi"/>
          <w:color w:val="222A35" w:themeColor="text2" w:themeShade="80"/>
        </w:rPr>
        <w:t>ren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in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1"/>
        </w:rPr>
        <w:t>a</w:t>
      </w:r>
      <w:r w:rsidRPr="0059545D">
        <w:rPr>
          <w:rFonts w:eastAsia="Arial" w:cstheme="minorHAnsi"/>
          <w:color w:val="222A35" w:themeColor="text2" w:themeShade="80"/>
        </w:rPr>
        <w:t>f</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ua</w:t>
      </w:r>
      <w:r w:rsidRPr="0059545D">
        <w:rPr>
          <w:rFonts w:eastAsia="Arial" w:cstheme="minorHAnsi"/>
          <w:color w:val="222A35" w:themeColor="text2" w:themeShade="80"/>
        </w:rPr>
        <w:t xml:space="preserve">rding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h</w:t>
      </w:r>
      <w:r w:rsidRPr="0059545D">
        <w:rPr>
          <w:rFonts w:eastAsia="Arial" w:cstheme="minorHAnsi"/>
          <w:color w:val="222A35" w:themeColor="text2" w:themeShade="80"/>
          <w:spacing w:val="-3"/>
        </w:rPr>
        <w:t>i</w:t>
      </w:r>
      <w:r w:rsidRPr="0059545D">
        <w:rPr>
          <w:rFonts w:eastAsia="Arial" w:cstheme="minorHAnsi"/>
          <w:color w:val="222A35" w:themeColor="text2" w:themeShade="80"/>
        </w:rPr>
        <w:t>ld</w:t>
      </w:r>
      <w:r w:rsidRPr="0059545D">
        <w:rPr>
          <w:rFonts w:eastAsia="Arial" w:cstheme="minorHAnsi"/>
          <w:color w:val="222A35" w:themeColor="text2" w:themeShade="80"/>
          <w:spacing w:val="1"/>
        </w:rPr>
        <w:t xml:space="preserve"> p</w:t>
      </w:r>
      <w:r w:rsidRPr="0059545D">
        <w:rPr>
          <w:rFonts w:eastAsia="Arial" w:cstheme="minorHAnsi"/>
          <w:color w:val="222A35" w:themeColor="text2" w:themeShade="80"/>
        </w:rPr>
        <w:t>rot</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2"/>
        </w:rPr>
        <w:t>c</w:t>
      </w:r>
      <w:r w:rsidRPr="0059545D">
        <w:rPr>
          <w:rFonts w:eastAsia="Arial" w:cstheme="minorHAnsi"/>
          <w:color w:val="222A35" w:themeColor="text2" w:themeShade="80"/>
        </w:rPr>
        <w:t>ti</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a</w:t>
      </w:r>
      <w:r w:rsidRPr="0059545D">
        <w:rPr>
          <w:rFonts w:eastAsia="Arial" w:cstheme="minorHAnsi"/>
          <w:color w:val="222A35" w:themeColor="text2" w:themeShade="80"/>
        </w:rPr>
        <w:t>t</w:t>
      </w:r>
      <w:r w:rsidRPr="0059545D">
        <w:rPr>
          <w:rFonts w:eastAsia="Arial" w:cstheme="minorHAnsi"/>
          <w:color w:val="222A35" w:themeColor="text2" w:themeShade="80"/>
          <w:spacing w:val="1"/>
        </w:rPr>
        <w:t>te</w:t>
      </w:r>
      <w:r w:rsidRPr="0059545D">
        <w:rPr>
          <w:rFonts w:eastAsia="Arial" w:cstheme="minorHAnsi"/>
          <w:color w:val="222A35" w:themeColor="text2" w:themeShade="80"/>
        </w:rPr>
        <w:t>rs.</w:t>
      </w:r>
    </w:p>
    <w:p w14:paraId="404D7C3D" w14:textId="77777777" w:rsidR="00AA74E7" w:rsidRPr="0059545D" w:rsidRDefault="00AA74E7" w:rsidP="00AA74E7">
      <w:pPr>
        <w:pStyle w:val="ListParagraph"/>
        <w:numPr>
          <w:ilvl w:val="0"/>
          <w:numId w:val="45"/>
        </w:numPr>
        <w:spacing w:before="78" w:after="0" w:line="240" w:lineRule="auto"/>
        <w:rPr>
          <w:rFonts w:eastAsia="Arial" w:cstheme="minorHAnsi"/>
          <w:color w:val="222A35" w:themeColor="text2" w:themeShade="80"/>
        </w:rPr>
      </w:pPr>
      <w:r w:rsidRPr="0059545D">
        <w:rPr>
          <w:rFonts w:eastAsia="Arial" w:cstheme="minorHAnsi"/>
          <w:color w:val="222A35" w:themeColor="text2" w:themeShade="80"/>
        </w:rPr>
        <w:t>A</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w</w:t>
      </w:r>
      <w:r w:rsidRPr="0059545D">
        <w:rPr>
          <w:rFonts w:eastAsia="Arial" w:cstheme="minorHAnsi"/>
          <w:color w:val="222A35" w:themeColor="text2" w:themeShade="80"/>
        </w:rPr>
        <w:t>i</w:t>
      </w:r>
      <w:r w:rsidRPr="0059545D">
        <w:rPr>
          <w:rFonts w:eastAsia="Arial" w:cstheme="minorHAnsi"/>
          <w:color w:val="222A35" w:themeColor="text2" w:themeShade="80"/>
          <w:spacing w:val="-1"/>
        </w:rPr>
        <w:t>l</w:t>
      </w:r>
      <w:r w:rsidRPr="0059545D">
        <w:rPr>
          <w:rFonts w:eastAsia="Arial" w:cstheme="minorHAnsi"/>
          <w:color w:val="222A35" w:themeColor="text2" w:themeShade="80"/>
          <w:spacing w:val="2"/>
        </w:rPr>
        <w:t>l</w:t>
      </w:r>
      <w:r w:rsidRPr="0059545D">
        <w:rPr>
          <w:rFonts w:eastAsia="Arial" w:cstheme="minorHAnsi"/>
          <w:color w:val="222A35" w:themeColor="text2" w:themeShade="80"/>
        </w:rPr>
        <w:t>in</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ne</w:t>
      </w:r>
      <w:r w:rsidRPr="0059545D">
        <w:rPr>
          <w:rFonts w:eastAsia="Arial" w:cstheme="minorHAnsi"/>
          <w:color w:val="222A35" w:themeColor="text2" w:themeShade="80"/>
        </w:rPr>
        <w:t xml:space="preserve">ss </w:t>
      </w:r>
      <w:r w:rsidRPr="0059545D">
        <w:rPr>
          <w:rFonts w:eastAsia="Arial" w:cstheme="minorHAnsi"/>
          <w:color w:val="222A35" w:themeColor="text2" w:themeShade="80"/>
          <w:spacing w:val="1"/>
        </w:rPr>
        <w:t>t</w:t>
      </w:r>
      <w:r w:rsidRPr="0059545D">
        <w:rPr>
          <w:rFonts w:eastAsia="Arial" w:cstheme="minorHAnsi"/>
          <w:color w:val="222A35" w:themeColor="text2" w:themeShade="80"/>
        </w:rPr>
        <w:t>o</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h</w:t>
      </w:r>
      <w:r w:rsidRPr="0059545D">
        <w:rPr>
          <w:rFonts w:eastAsia="Arial" w:cstheme="minorHAnsi"/>
          <w:color w:val="222A35" w:themeColor="text2" w:themeShade="80"/>
          <w:spacing w:val="1"/>
        </w:rPr>
        <w:t>a</w:t>
      </w:r>
      <w:r w:rsidRPr="0059545D">
        <w:rPr>
          <w:rFonts w:eastAsia="Arial" w:cstheme="minorHAnsi"/>
          <w:color w:val="222A35" w:themeColor="text2" w:themeShade="80"/>
        </w:rPr>
        <w:t>l</w:t>
      </w:r>
      <w:r w:rsidRPr="0059545D">
        <w:rPr>
          <w:rFonts w:eastAsia="Arial" w:cstheme="minorHAnsi"/>
          <w:color w:val="222A35" w:themeColor="text2" w:themeShade="80"/>
          <w:spacing w:val="-1"/>
        </w:rPr>
        <w:t>le</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g</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op</w:t>
      </w:r>
      <w:r w:rsidRPr="0059545D">
        <w:rPr>
          <w:rFonts w:eastAsia="Arial" w:cstheme="minorHAnsi"/>
          <w:color w:val="222A35" w:themeColor="text2" w:themeShade="80"/>
        </w:rPr>
        <w:t>ini</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1"/>
        </w:rPr>
        <w:t>n</w:t>
      </w:r>
      <w:r w:rsidRPr="0059545D">
        <w:rPr>
          <w:rFonts w:eastAsia="Arial" w:cstheme="minorHAnsi"/>
          <w:color w:val="222A35" w:themeColor="text2" w:themeShade="80"/>
        </w:rPr>
        <w: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3"/>
        </w:rPr>
        <w:t>w</w:t>
      </w:r>
      <w:r w:rsidRPr="0059545D">
        <w:rPr>
          <w:rFonts w:eastAsia="Arial" w:cstheme="minorHAnsi"/>
          <w:color w:val="222A35" w:themeColor="text2" w:themeShade="80"/>
          <w:spacing w:val="1"/>
        </w:rPr>
        <w:t>he</w:t>
      </w:r>
      <w:r w:rsidRPr="0059545D">
        <w:rPr>
          <w:rFonts w:eastAsia="Arial" w:cstheme="minorHAnsi"/>
          <w:color w:val="222A35" w:themeColor="text2" w:themeShade="80"/>
        </w:rPr>
        <w:t xml:space="preserve">re </w:t>
      </w:r>
      <w:r w:rsidRPr="0059545D">
        <w:rPr>
          <w:rFonts w:eastAsia="Arial" w:cstheme="minorHAnsi"/>
          <w:color w:val="222A35" w:themeColor="text2" w:themeShade="80"/>
          <w:spacing w:val="-1"/>
        </w:rPr>
        <w:t>ne</w:t>
      </w:r>
      <w:r w:rsidRPr="0059545D">
        <w:rPr>
          <w:rFonts w:eastAsia="Arial" w:cstheme="minorHAnsi"/>
          <w:color w:val="222A35" w:themeColor="text2" w:themeShade="80"/>
        </w:rPr>
        <w:t>c</w:t>
      </w:r>
      <w:r w:rsidRPr="0059545D">
        <w:rPr>
          <w:rFonts w:eastAsia="Arial" w:cstheme="minorHAnsi"/>
          <w:color w:val="222A35" w:themeColor="text2" w:themeShade="80"/>
          <w:spacing w:val="1"/>
        </w:rPr>
        <w:t>e</w:t>
      </w:r>
      <w:r w:rsidRPr="0059545D">
        <w:rPr>
          <w:rFonts w:eastAsia="Arial" w:cstheme="minorHAnsi"/>
          <w:color w:val="222A35" w:themeColor="text2" w:themeShade="80"/>
        </w:rPr>
        <w:t>ss</w:t>
      </w:r>
      <w:r w:rsidRPr="0059545D">
        <w:rPr>
          <w:rFonts w:eastAsia="Arial" w:cstheme="minorHAnsi"/>
          <w:color w:val="222A35" w:themeColor="text2" w:themeShade="80"/>
          <w:spacing w:val="1"/>
        </w:rPr>
        <w:t>a</w:t>
      </w:r>
      <w:r w:rsidRPr="0059545D">
        <w:rPr>
          <w:rFonts w:eastAsia="Arial" w:cstheme="minorHAnsi"/>
          <w:color w:val="222A35" w:themeColor="text2" w:themeShade="80"/>
        </w:rPr>
        <w:t>r</w:t>
      </w:r>
      <w:r w:rsidRPr="0059545D">
        <w:rPr>
          <w:rFonts w:eastAsia="Arial" w:cstheme="minorHAnsi"/>
          <w:color w:val="222A35" w:themeColor="text2" w:themeShade="80"/>
          <w:spacing w:val="-3"/>
        </w:rPr>
        <w:t>y</w:t>
      </w:r>
      <w:r w:rsidRPr="0059545D">
        <w:rPr>
          <w:rFonts w:eastAsia="Arial" w:cstheme="minorHAnsi"/>
          <w:color w:val="222A35" w:themeColor="text2" w:themeShade="80"/>
        </w:rPr>
        <w: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6"/>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rPr>
        <w:t>o</w:t>
      </w:r>
      <w:r w:rsidRPr="0059545D">
        <w:rPr>
          <w:rFonts w:eastAsia="Arial" w:cstheme="minorHAnsi"/>
          <w:color w:val="222A35" w:themeColor="text2" w:themeShade="80"/>
          <w:spacing w:val="1"/>
        </w:rPr>
        <w:t xml:space="preserve"> d</w:t>
      </w:r>
      <w:r w:rsidRPr="0059545D">
        <w:rPr>
          <w:rFonts w:eastAsia="Arial" w:cstheme="minorHAnsi"/>
          <w:color w:val="222A35" w:themeColor="text2" w:themeShade="80"/>
        </w:rPr>
        <w:t>r</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2"/>
        </w:rPr>
        <w:t>v</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h</w:t>
      </w:r>
      <w:r w:rsidRPr="0059545D">
        <w:rPr>
          <w:rFonts w:eastAsia="Arial" w:cstheme="minorHAnsi"/>
          <w:color w:val="222A35" w:themeColor="text2" w:themeShade="80"/>
        </w:rPr>
        <w:t>i</w:t>
      </w:r>
      <w:r w:rsidRPr="0059545D">
        <w:rPr>
          <w:rFonts w:eastAsia="Arial" w:cstheme="minorHAnsi"/>
          <w:color w:val="222A35" w:themeColor="text2" w:themeShade="80"/>
          <w:spacing w:val="-1"/>
        </w:rPr>
        <w:t>l</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p</w:t>
      </w:r>
      <w:r w:rsidRPr="0059545D">
        <w:rPr>
          <w:rFonts w:eastAsia="Arial" w:cstheme="minorHAnsi"/>
          <w:color w:val="222A35" w:themeColor="text2" w:themeShade="80"/>
        </w:rPr>
        <w:t>ro</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cti</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ge</w:t>
      </w:r>
      <w:r w:rsidRPr="0059545D">
        <w:rPr>
          <w:rFonts w:eastAsia="Arial" w:cstheme="minorHAnsi"/>
          <w:color w:val="222A35" w:themeColor="text2" w:themeShade="80"/>
          <w:spacing w:val="1"/>
        </w:rPr>
        <w:t>nda</w:t>
      </w:r>
      <w:r w:rsidRPr="0059545D">
        <w:rPr>
          <w:rFonts w:eastAsia="Arial" w:cstheme="minorHAnsi"/>
          <w:color w:val="222A35" w:themeColor="text2" w:themeShade="80"/>
        </w:rPr>
        <w:t>.</w:t>
      </w:r>
    </w:p>
    <w:p w14:paraId="77A4093F" w14:textId="77777777" w:rsidR="00AA74E7" w:rsidRPr="0059545D" w:rsidRDefault="00AA74E7" w:rsidP="00AA74E7">
      <w:pPr>
        <w:pStyle w:val="ListParagraph"/>
        <w:numPr>
          <w:ilvl w:val="0"/>
          <w:numId w:val="45"/>
        </w:numPr>
        <w:spacing w:before="76" w:after="0" w:line="240" w:lineRule="auto"/>
        <w:rPr>
          <w:rFonts w:eastAsia="Arial" w:cstheme="minorHAnsi"/>
          <w:color w:val="222A35" w:themeColor="text2" w:themeShade="80"/>
        </w:rPr>
      </w:pPr>
      <w:r w:rsidRPr="0059545D">
        <w:rPr>
          <w:rFonts w:eastAsia="Arial" w:cstheme="minorHAnsi"/>
          <w:color w:val="222A35" w:themeColor="text2" w:themeShade="80"/>
        </w:rPr>
        <w:t>Stro</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list</w:t>
      </w:r>
      <w:r w:rsidRPr="0059545D">
        <w:rPr>
          <w:rFonts w:eastAsia="Arial" w:cstheme="minorHAnsi"/>
          <w:color w:val="222A35" w:themeColor="text2" w:themeShade="80"/>
          <w:spacing w:val="1"/>
        </w:rPr>
        <w:t>en</w:t>
      </w:r>
      <w:r w:rsidRPr="0059545D">
        <w:rPr>
          <w:rFonts w:eastAsia="Arial" w:cstheme="minorHAnsi"/>
          <w:color w:val="222A35" w:themeColor="text2" w:themeShade="80"/>
        </w:rPr>
        <w:t>ing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skil</w:t>
      </w:r>
      <w:r w:rsidRPr="0059545D">
        <w:rPr>
          <w:rFonts w:eastAsia="Arial" w:cstheme="minorHAnsi"/>
          <w:color w:val="222A35" w:themeColor="text2" w:themeShade="80"/>
          <w:spacing w:val="-1"/>
        </w:rPr>
        <w:t>l</w:t>
      </w:r>
      <w:r w:rsidRPr="0059545D">
        <w:rPr>
          <w:rFonts w:eastAsia="Arial" w:cstheme="minorHAnsi"/>
          <w:color w:val="222A35" w:themeColor="text2" w:themeShade="80"/>
        </w:rPr>
        <w:t xml:space="preserve">s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ab</w:t>
      </w:r>
      <w:r w:rsidRPr="0059545D">
        <w:rPr>
          <w:rFonts w:eastAsia="Arial" w:cstheme="minorHAnsi"/>
          <w:color w:val="222A35" w:themeColor="text2" w:themeShade="80"/>
        </w:rPr>
        <w:t>i</w:t>
      </w:r>
      <w:r w:rsidRPr="0059545D">
        <w:rPr>
          <w:rFonts w:eastAsia="Arial" w:cstheme="minorHAnsi"/>
          <w:color w:val="222A35" w:themeColor="text2" w:themeShade="80"/>
          <w:spacing w:val="-1"/>
        </w:rPr>
        <w:t>l</w:t>
      </w:r>
      <w:r w:rsidRPr="0059545D">
        <w:rPr>
          <w:rFonts w:eastAsia="Arial" w:cstheme="minorHAnsi"/>
          <w:color w:val="222A35" w:themeColor="text2" w:themeShade="80"/>
        </w:rPr>
        <w:t>ity</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rPr>
        <w:t>o</w:t>
      </w:r>
      <w:r w:rsidRPr="0059545D">
        <w:rPr>
          <w:rFonts w:eastAsia="Arial" w:cstheme="minorHAnsi"/>
          <w:color w:val="222A35" w:themeColor="text2" w:themeShade="80"/>
          <w:spacing w:val="1"/>
        </w:rPr>
        <w:t xml:space="preserve"> d</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a</w:t>
      </w:r>
      <w:r w:rsidRPr="0059545D">
        <w:rPr>
          <w:rFonts w:eastAsia="Arial" w:cstheme="minorHAnsi"/>
          <w:color w:val="222A35" w:themeColor="text2" w:themeShade="80"/>
        </w:rPr>
        <w:t xml:space="preserve">l </w:t>
      </w:r>
      <w:r w:rsidRPr="0059545D">
        <w:rPr>
          <w:rFonts w:eastAsia="Arial" w:cstheme="minorHAnsi"/>
          <w:color w:val="222A35" w:themeColor="text2" w:themeShade="80"/>
          <w:spacing w:val="-3"/>
        </w:rPr>
        <w:t>w</w:t>
      </w:r>
      <w:r w:rsidRPr="0059545D">
        <w:rPr>
          <w:rFonts w:eastAsia="Arial" w:cstheme="minorHAnsi"/>
          <w:color w:val="222A35" w:themeColor="text2" w:themeShade="80"/>
          <w:spacing w:val="2"/>
        </w:rPr>
        <w:t>i</w:t>
      </w:r>
      <w:r w:rsidRPr="0059545D">
        <w:rPr>
          <w:rFonts w:eastAsia="Arial" w:cstheme="minorHAnsi"/>
          <w:color w:val="222A35" w:themeColor="text2" w:themeShade="80"/>
        </w:rPr>
        <w:t>th</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n</w:t>
      </w:r>
      <w:r w:rsidRPr="0059545D">
        <w:rPr>
          <w:rFonts w:eastAsia="Arial" w:cstheme="minorHAnsi"/>
          <w:color w:val="222A35" w:themeColor="text2" w:themeShade="80"/>
        </w:rPr>
        <w:t>siti</w:t>
      </w:r>
      <w:r w:rsidRPr="0059545D">
        <w:rPr>
          <w:rFonts w:eastAsia="Arial" w:cstheme="minorHAnsi"/>
          <w:color w:val="222A35" w:themeColor="text2" w:themeShade="80"/>
          <w:spacing w:val="-3"/>
        </w:rPr>
        <w:t>v</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sit</w:t>
      </w:r>
      <w:r w:rsidRPr="0059545D">
        <w:rPr>
          <w:rFonts w:eastAsia="Arial" w:cstheme="minorHAnsi"/>
          <w:color w:val="222A35" w:themeColor="text2" w:themeShade="80"/>
          <w:spacing w:val="1"/>
        </w:rPr>
        <w:t>ua</w:t>
      </w:r>
      <w:r w:rsidRPr="0059545D">
        <w:rPr>
          <w:rFonts w:eastAsia="Arial" w:cstheme="minorHAnsi"/>
          <w:color w:val="222A35" w:themeColor="text2" w:themeShade="80"/>
        </w:rPr>
        <w:t>ti</w:t>
      </w:r>
      <w:r w:rsidRPr="0059545D">
        <w:rPr>
          <w:rFonts w:eastAsia="Arial" w:cstheme="minorHAnsi"/>
          <w:color w:val="222A35" w:themeColor="text2" w:themeShade="80"/>
          <w:spacing w:val="1"/>
        </w:rPr>
        <w:t>on</w:t>
      </w:r>
      <w:r w:rsidRPr="0059545D">
        <w:rPr>
          <w:rFonts w:eastAsia="Arial" w:cstheme="minorHAnsi"/>
          <w:color w:val="222A35" w:themeColor="text2" w:themeShade="80"/>
        </w:rPr>
        <w:t>s</w:t>
      </w:r>
      <w:r w:rsidRPr="0059545D">
        <w:rPr>
          <w:rFonts w:eastAsia="Arial" w:cstheme="minorHAnsi"/>
          <w:color w:val="222A35" w:themeColor="text2" w:themeShade="80"/>
          <w:spacing w:val="-4"/>
        </w:rPr>
        <w:t xml:space="preserve"> </w:t>
      </w:r>
      <w:r w:rsidRPr="0059545D">
        <w:rPr>
          <w:rFonts w:eastAsia="Arial" w:cstheme="minorHAnsi"/>
          <w:color w:val="222A35" w:themeColor="text2" w:themeShade="80"/>
          <w:spacing w:val="-3"/>
        </w:rPr>
        <w:t>w</w:t>
      </w:r>
      <w:r w:rsidRPr="0059545D">
        <w:rPr>
          <w:rFonts w:eastAsia="Arial" w:cstheme="minorHAnsi"/>
          <w:color w:val="222A35" w:themeColor="text2" w:themeShade="80"/>
        </w:rPr>
        <w:t>ith</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t</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g</w:t>
      </w:r>
      <w:r w:rsidRPr="0059545D">
        <w:rPr>
          <w:rFonts w:eastAsia="Arial" w:cstheme="minorHAnsi"/>
          <w:color w:val="222A35" w:themeColor="text2" w:themeShade="80"/>
        </w:rPr>
        <w:t>r</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3"/>
        </w:rPr>
        <w:t>t</w:t>
      </w:r>
      <w:r w:rsidRPr="0059545D">
        <w:rPr>
          <w:rFonts w:eastAsia="Arial" w:cstheme="minorHAnsi"/>
          <w:color w:val="222A35" w:themeColor="text2" w:themeShade="80"/>
          <w:spacing w:val="-2"/>
        </w:rPr>
        <w:t>y</w:t>
      </w:r>
      <w:r w:rsidRPr="0059545D">
        <w:rPr>
          <w:rFonts w:eastAsia="Arial" w:cstheme="minorHAnsi"/>
          <w:color w:val="222A35" w:themeColor="text2" w:themeShade="80"/>
        </w:rPr>
        <w:t>.</w:t>
      </w:r>
    </w:p>
    <w:p w14:paraId="6B03B4F6" w14:textId="77777777" w:rsidR="00AA74E7" w:rsidRPr="0059545D" w:rsidRDefault="00AA74E7" w:rsidP="00AA74E7">
      <w:pPr>
        <w:pStyle w:val="ListParagraph"/>
        <w:numPr>
          <w:ilvl w:val="0"/>
          <w:numId w:val="45"/>
        </w:numPr>
        <w:tabs>
          <w:tab w:val="left" w:pos="820"/>
        </w:tabs>
        <w:spacing w:before="73" w:after="0" w:line="271" w:lineRule="auto"/>
        <w:ind w:right="1960"/>
        <w:rPr>
          <w:rFonts w:eastAsia="Arial" w:cstheme="minorHAnsi"/>
          <w:color w:val="222A35" w:themeColor="text2" w:themeShade="80"/>
        </w:rPr>
      </w:pP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on</w:t>
      </w:r>
      <w:r w:rsidRPr="0059545D">
        <w:rPr>
          <w:rFonts w:eastAsia="Arial" w:cstheme="minorHAnsi"/>
          <w:color w:val="222A35" w:themeColor="text2" w:themeShade="80"/>
          <w:spacing w:val="3"/>
        </w:rPr>
        <w:t>f</w:t>
      </w:r>
      <w:r w:rsidRPr="0059545D">
        <w:rPr>
          <w:rFonts w:eastAsia="Arial" w:cstheme="minorHAnsi"/>
          <w:color w:val="222A35" w:themeColor="text2" w:themeShade="80"/>
        </w:rPr>
        <w:t>id</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n</w:t>
      </w:r>
      <w:r w:rsidRPr="0059545D">
        <w:rPr>
          <w:rFonts w:eastAsia="Arial" w:cstheme="minorHAnsi"/>
          <w:color w:val="222A35" w:themeColor="text2" w:themeShade="80"/>
        </w:rPr>
        <w:t>ce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oo</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j</w:t>
      </w:r>
      <w:r w:rsidRPr="0059545D">
        <w:rPr>
          <w:rFonts w:eastAsia="Arial" w:cstheme="minorHAnsi"/>
          <w:color w:val="222A35" w:themeColor="text2" w:themeShade="80"/>
          <w:spacing w:val="-1"/>
        </w:rPr>
        <w:t>u</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me</w:t>
      </w:r>
      <w:r w:rsidRPr="0059545D">
        <w:rPr>
          <w:rFonts w:eastAsia="Arial" w:cstheme="minorHAnsi"/>
          <w:color w:val="222A35" w:themeColor="text2" w:themeShade="80"/>
          <w:spacing w:val="-1"/>
        </w:rPr>
        <w:t>n</w:t>
      </w:r>
      <w:r w:rsidRPr="0059545D">
        <w:rPr>
          <w:rFonts w:eastAsia="Arial" w:cstheme="minorHAnsi"/>
          <w:color w:val="222A35" w:themeColor="text2" w:themeShade="80"/>
        </w:rPr>
        <w:t>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to</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ma</w:t>
      </w:r>
      <w:r w:rsidRPr="0059545D">
        <w:rPr>
          <w:rFonts w:eastAsia="Arial" w:cstheme="minorHAnsi"/>
          <w:color w:val="222A35" w:themeColor="text2" w:themeShade="80"/>
          <w:spacing w:val="1"/>
        </w:rPr>
        <w:t>na</w:t>
      </w:r>
      <w:r w:rsidRPr="0059545D">
        <w:rPr>
          <w:rFonts w:eastAsia="Arial" w:cstheme="minorHAnsi"/>
          <w:color w:val="222A35" w:themeColor="text2" w:themeShade="80"/>
          <w:spacing w:val="-4"/>
        </w:rPr>
        <w:t>g</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sit</w:t>
      </w:r>
      <w:r w:rsidRPr="0059545D">
        <w:rPr>
          <w:rFonts w:eastAsia="Arial" w:cstheme="minorHAnsi"/>
          <w:color w:val="222A35" w:themeColor="text2" w:themeShade="80"/>
          <w:spacing w:val="1"/>
        </w:rPr>
        <w:t>u</w:t>
      </w:r>
      <w:r w:rsidRPr="0059545D">
        <w:rPr>
          <w:rFonts w:eastAsia="Arial" w:cstheme="minorHAnsi"/>
          <w:color w:val="222A35" w:themeColor="text2" w:themeShade="80"/>
          <w:spacing w:val="-1"/>
        </w:rPr>
        <w:t>a</w:t>
      </w:r>
      <w:r w:rsidRPr="0059545D">
        <w:rPr>
          <w:rFonts w:eastAsia="Arial" w:cstheme="minorHAnsi"/>
          <w:color w:val="222A35" w:themeColor="text2" w:themeShade="80"/>
        </w:rPr>
        <w:t>ti</w:t>
      </w:r>
      <w:r w:rsidRPr="0059545D">
        <w:rPr>
          <w:rFonts w:eastAsia="Arial" w:cstheme="minorHAnsi"/>
          <w:color w:val="222A35" w:themeColor="text2" w:themeShade="80"/>
          <w:spacing w:val="1"/>
        </w:rPr>
        <w:t>on</w:t>
      </w:r>
      <w:r w:rsidRPr="0059545D">
        <w:rPr>
          <w:rFonts w:eastAsia="Arial" w:cstheme="minorHAnsi"/>
          <w:color w:val="222A35" w:themeColor="text2" w:themeShade="80"/>
        </w:rPr>
        <w:t>s re</w:t>
      </w:r>
      <w:r w:rsidRPr="0059545D">
        <w:rPr>
          <w:rFonts w:eastAsia="Arial" w:cstheme="minorHAnsi"/>
          <w:color w:val="222A35" w:themeColor="text2" w:themeShade="80"/>
          <w:spacing w:val="-2"/>
        </w:rPr>
        <w:t>l</w:t>
      </w:r>
      <w:r w:rsidRPr="0059545D">
        <w:rPr>
          <w:rFonts w:eastAsia="Arial" w:cstheme="minorHAnsi"/>
          <w:color w:val="222A35" w:themeColor="text2" w:themeShade="80"/>
          <w:spacing w:val="1"/>
        </w:rPr>
        <w:t>a</w:t>
      </w:r>
      <w:r w:rsidRPr="0059545D">
        <w:rPr>
          <w:rFonts w:eastAsia="Arial" w:cstheme="minorHAnsi"/>
          <w:color w:val="222A35" w:themeColor="text2" w:themeShade="80"/>
        </w:rPr>
        <w:t>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rPr>
        <w:t>o</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poo</w:t>
      </w:r>
      <w:r w:rsidRPr="0059545D">
        <w:rPr>
          <w:rFonts w:eastAsia="Arial" w:cstheme="minorHAnsi"/>
          <w:color w:val="222A35" w:themeColor="text2" w:themeShade="80"/>
        </w:rPr>
        <w:t>r c</w:t>
      </w:r>
      <w:r w:rsidRPr="0059545D">
        <w:rPr>
          <w:rFonts w:eastAsia="Arial" w:cstheme="minorHAnsi"/>
          <w:color w:val="222A35" w:themeColor="text2" w:themeShade="80"/>
          <w:spacing w:val="1"/>
        </w:rPr>
        <w:t>on</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1"/>
        </w:rPr>
        <w:t>u</w:t>
      </w:r>
      <w:r w:rsidRPr="0059545D">
        <w:rPr>
          <w:rFonts w:eastAsia="Arial" w:cstheme="minorHAnsi"/>
          <w:color w:val="222A35" w:themeColor="text2" w:themeShade="80"/>
        </w:rPr>
        <w:t>ct</w:t>
      </w:r>
      <w:r w:rsidRPr="0059545D">
        <w:rPr>
          <w:rFonts w:eastAsia="Arial" w:cstheme="minorHAnsi"/>
          <w:color w:val="222A35" w:themeColor="text2" w:themeShade="80"/>
          <w:spacing w:val="1"/>
        </w:rPr>
        <w:t>/</w:t>
      </w:r>
      <w:r w:rsidRPr="0059545D">
        <w:rPr>
          <w:rFonts w:eastAsia="Arial" w:cstheme="minorHAnsi"/>
          <w:color w:val="222A35" w:themeColor="text2" w:themeShade="80"/>
          <w:spacing w:val="-1"/>
        </w:rPr>
        <w:t>b</w:t>
      </w:r>
      <w:r w:rsidRPr="0059545D">
        <w:rPr>
          <w:rFonts w:eastAsia="Arial" w:cstheme="minorHAnsi"/>
          <w:color w:val="222A35" w:themeColor="text2" w:themeShade="80"/>
          <w:spacing w:val="1"/>
        </w:rPr>
        <w:t>eha</w:t>
      </w:r>
      <w:r w:rsidRPr="0059545D">
        <w:rPr>
          <w:rFonts w:eastAsia="Arial" w:cstheme="minorHAnsi"/>
          <w:color w:val="222A35" w:themeColor="text2" w:themeShade="80"/>
          <w:spacing w:val="-2"/>
        </w:rPr>
        <w:t>v</w:t>
      </w:r>
      <w:r w:rsidRPr="0059545D">
        <w:rPr>
          <w:rFonts w:eastAsia="Arial" w:cstheme="minorHAnsi"/>
          <w:color w:val="222A35" w:themeColor="text2" w:themeShade="80"/>
        </w:rPr>
        <w:t>io</w:t>
      </w:r>
      <w:r w:rsidRPr="0059545D">
        <w:rPr>
          <w:rFonts w:eastAsia="Arial" w:cstheme="minorHAnsi"/>
          <w:color w:val="222A35" w:themeColor="text2" w:themeShade="80"/>
          <w:spacing w:val="1"/>
        </w:rPr>
        <w:t>u</w:t>
      </w:r>
      <w:r w:rsidRPr="0059545D">
        <w:rPr>
          <w:rFonts w:eastAsia="Arial" w:cstheme="minorHAnsi"/>
          <w:color w:val="222A35" w:themeColor="text2" w:themeShade="80"/>
        </w:rPr>
        <w:t xml:space="preserve">r </w:t>
      </w:r>
      <w:r w:rsidRPr="0059545D">
        <w:rPr>
          <w:rFonts w:eastAsia="Arial" w:cstheme="minorHAnsi"/>
          <w:color w:val="222A35" w:themeColor="text2" w:themeShade="80"/>
          <w:spacing w:val="-2"/>
        </w:rPr>
        <w:t>o</w:t>
      </w:r>
      <w:r w:rsidRPr="0059545D">
        <w:rPr>
          <w:rFonts w:eastAsia="Arial" w:cstheme="minorHAnsi"/>
          <w:color w:val="222A35" w:themeColor="text2" w:themeShade="80"/>
        </w:rPr>
        <w:t>f</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t</w:t>
      </w:r>
      <w:r w:rsidRPr="0059545D">
        <w:rPr>
          <w:rFonts w:eastAsia="Arial" w:cstheme="minorHAnsi"/>
          <w:color w:val="222A35" w:themeColor="text2" w:themeShade="80"/>
          <w:spacing w:val="1"/>
        </w:rPr>
        <w:t>he</w:t>
      </w:r>
      <w:r w:rsidRPr="0059545D">
        <w:rPr>
          <w:rFonts w:eastAsia="Arial" w:cstheme="minorHAnsi"/>
          <w:color w:val="222A35" w:themeColor="text2" w:themeShade="80"/>
        </w:rPr>
        <w:t>rs t</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3"/>
        </w:rPr>
        <w:t>w</w:t>
      </w:r>
      <w:r w:rsidRPr="0059545D">
        <w:rPr>
          <w:rFonts w:eastAsia="Arial" w:cstheme="minorHAnsi"/>
          <w:color w:val="222A35" w:themeColor="text2" w:themeShade="80"/>
          <w:spacing w:val="1"/>
        </w:rPr>
        <w:t>a</w:t>
      </w:r>
      <w:r w:rsidRPr="0059545D">
        <w:rPr>
          <w:rFonts w:eastAsia="Arial" w:cstheme="minorHAnsi"/>
          <w:color w:val="222A35" w:themeColor="text2" w:themeShade="80"/>
        </w:rPr>
        <w:t>rds</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a</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h</w:t>
      </w:r>
      <w:r w:rsidRPr="0059545D">
        <w:rPr>
          <w:rFonts w:eastAsia="Arial" w:cstheme="minorHAnsi"/>
          <w:color w:val="222A35" w:themeColor="text2" w:themeShade="80"/>
        </w:rPr>
        <w:t>i</w:t>
      </w:r>
      <w:r w:rsidRPr="0059545D">
        <w:rPr>
          <w:rFonts w:eastAsia="Arial" w:cstheme="minorHAnsi"/>
          <w:color w:val="222A35" w:themeColor="text2" w:themeShade="80"/>
          <w:spacing w:val="-1"/>
        </w:rPr>
        <w:t>l</w:t>
      </w:r>
      <w:r w:rsidRPr="0059545D">
        <w:rPr>
          <w:rFonts w:eastAsia="Arial" w:cstheme="minorHAnsi"/>
          <w:color w:val="222A35" w:themeColor="text2" w:themeShade="80"/>
          <w:spacing w:val="1"/>
        </w:rPr>
        <w:t>d</w:t>
      </w:r>
      <w:r w:rsidRPr="0059545D">
        <w:rPr>
          <w:rFonts w:eastAsia="Arial" w:cstheme="minorHAnsi"/>
          <w:color w:val="222A35" w:themeColor="text2" w:themeShade="80"/>
        </w:rPr>
        <w:t>.</w:t>
      </w:r>
    </w:p>
    <w:p w14:paraId="084243F9" w14:textId="77777777" w:rsidR="00AA74E7" w:rsidRPr="0059545D" w:rsidRDefault="00AA74E7" w:rsidP="00AA74E7">
      <w:pPr>
        <w:pStyle w:val="ListParagraph"/>
        <w:numPr>
          <w:ilvl w:val="0"/>
          <w:numId w:val="45"/>
        </w:numPr>
        <w:spacing w:before="3" w:after="0" w:line="240" w:lineRule="auto"/>
        <w:rPr>
          <w:rFonts w:eastAsia="Arial" w:cstheme="minorHAnsi"/>
          <w:color w:val="222A35" w:themeColor="text2" w:themeShade="80"/>
        </w:rPr>
      </w:pPr>
      <w:r w:rsidRPr="0059545D">
        <w:rPr>
          <w:rFonts w:eastAsia="Arial" w:cstheme="minorHAnsi"/>
          <w:color w:val="222A35" w:themeColor="text2" w:themeShade="80"/>
          <w:spacing w:val="1"/>
        </w:rPr>
        <w:t>Sou</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u</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1"/>
        </w:rPr>
        <w:t>e</w:t>
      </w:r>
      <w:r w:rsidRPr="0059545D">
        <w:rPr>
          <w:rFonts w:eastAsia="Arial" w:cstheme="minorHAnsi"/>
          <w:color w:val="222A35" w:themeColor="text2" w:themeShade="80"/>
        </w:rPr>
        <w:t>rsta</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d</w:t>
      </w:r>
      <w:r w:rsidRPr="0059545D">
        <w:rPr>
          <w:rFonts w:eastAsia="Arial" w:cstheme="minorHAnsi"/>
          <w:color w:val="222A35" w:themeColor="text2" w:themeShade="80"/>
        </w:rPr>
        <w:t>ing</w:t>
      </w:r>
      <w:r w:rsidRPr="0059545D">
        <w:rPr>
          <w:rFonts w:eastAsia="Arial" w:cstheme="minorHAnsi"/>
          <w:color w:val="222A35" w:themeColor="text2" w:themeShade="80"/>
          <w:spacing w:val="-1"/>
        </w:rPr>
        <w:t xml:space="preserve"> o</w:t>
      </w:r>
      <w:r w:rsidRPr="0059545D">
        <w:rPr>
          <w:rFonts w:eastAsia="Arial" w:cstheme="minorHAnsi"/>
          <w:color w:val="222A35" w:themeColor="text2" w:themeShade="80"/>
        </w:rPr>
        <w:t>f</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1"/>
        </w:rPr>
        <w:t>a</w:t>
      </w:r>
      <w:r w:rsidRPr="0059545D">
        <w:rPr>
          <w:rFonts w:eastAsia="Arial" w:cstheme="minorHAnsi"/>
          <w:color w:val="222A35" w:themeColor="text2" w:themeShade="80"/>
        </w:rPr>
        <w:t>f</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ua</w:t>
      </w:r>
      <w:r w:rsidRPr="0059545D">
        <w:rPr>
          <w:rFonts w:eastAsia="Arial" w:cstheme="minorHAnsi"/>
          <w:color w:val="222A35" w:themeColor="text2" w:themeShade="80"/>
        </w:rPr>
        <w:t xml:space="preserve">rding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4"/>
        </w:rPr>
        <w:t>g</w:t>
      </w:r>
      <w:r w:rsidRPr="0059545D">
        <w:rPr>
          <w:rFonts w:eastAsia="Arial" w:cstheme="minorHAnsi"/>
          <w:color w:val="222A35" w:themeColor="text2" w:themeShade="80"/>
          <w:spacing w:val="1"/>
        </w:rPr>
        <w:t>en</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1"/>
        </w:rPr>
        <w:t>a</w:t>
      </w:r>
      <w:r w:rsidRPr="0059545D">
        <w:rPr>
          <w:rFonts w:eastAsia="Arial" w:cstheme="minorHAnsi"/>
          <w:color w:val="222A35" w:themeColor="text2" w:themeShade="80"/>
        </w:rPr>
        <w:t>.</w:t>
      </w:r>
    </w:p>
    <w:p w14:paraId="71364BA5" w14:textId="796615CD" w:rsidR="00AA74E7" w:rsidRDefault="00AA74E7" w:rsidP="00AA74E7">
      <w:pPr>
        <w:spacing w:before="3"/>
        <w:ind w:left="720"/>
        <w:contextualSpacing/>
        <w:rPr>
          <w:rFonts w:eastAsia="Arial" w:cstheme="minorHAnsi"/>
          <w:color w:val="222A35" w:themeColor="text2" w:themeShade="80"/>
        </w:rPr>
      </w:pPr>
    </w:p>
    <w:p w14:paraId="46A25049" w14:textId="196DC636" w:rsidR="00AA74E7" w:rsidRDefault="00AA74E7" w:rsidP="00AA74E7">
      <w:pPr>
        <w:spacing w:before="3"/>
        <w:ind w:left="720"/>
        <w:contextualSpacing/>
        <w:rPr>
          <w:rFonts w:eastAsia="Arial" w:cstheme="minorHAnsi"/>
          <w:color w:val="222A35" w:themeColor="text2" w:themeShade="80"/>
        </w:rPr>
      </w:pPr>
    </w:p>
    <w:p w14:paraId="2359C1F0" w14:textId="4571D021" w:rsidR="00F97168" w:rsidRDefault="00F97168" w:rsidP="00AA74E7">
      <w:pPr>
        <w:spacing w:before="3"/>
        <w:ind w:left="720"/>
        <w:contextualSpacing/>
        <w:rPr>
          <w:rFonts w:eastAsia="Arial" w:cstheme="minorHAnsi"/>
          <w:color w:val="222A35" w:themeColor="text2" w:themeShade="80"/>
        </w:rPr>
      </w:pPr>
    </w:p>
    <w:p w14:paraId="3A4A67D1" w14:textId="537D90FF" w:rsidR="00F97168" w:rsidRDefault="00F97168" w:rsidP="00AA74E7">
      <w:pPr>
        <w:spacing w:before="3"/>
        <w:ind w:left="720"/>
        <w:contextualSpacing/>
        <w:rPr>
          <w:rFonts w:eastAsia="Arial" w:cstheme="minorHAnsi"/>
          <w:color w:val="222A35" w:themeColor="text2" w:themeShade="80"/>
        </w:rPr>
      </w:pPr>
    </w:p>
    <w:p w14:paraId="133058D6" w14:textId="19CB1CF4" w:rsidR="00F97168" w:rsidRDefault="00F97168" w:rsidP="00AA74E7">
      <w:pPr>
        <w:spacing w:before="3"/>
        <w:ind w:left="720"/>
        <w:contextualSpacing/>
        <w:rPr>
          <w:rFonts w:eastAsia="Arial" w:cstheme="minorHAnsi"/>
          <w:color w:val="222A35" w:themeColor="text2" w:themeShade="80"/>
        </w:rPr>
      </w:pPr>
    </w:p>
    <w:p w14:paraId="20228DB7" w14:textId="77777777" w:rsidR="00CD6659" w:rsidRDefault="00CD6659" w:rsidP="00AA74E7">
      <w:pPr>
        <w:spacing w:before="3"/>
        <w:ind w:left="720"/>
        <w:contextualSpacing/>
        <w:rPr>
          <w:rFonts w:eastAsia="Arial" w:cstheme="minorHAnsi"/>
          <w:color w:val="222A35" w:themeColor="text2" w:themeShade="80"/>
        </w:rPr>
      </w:pPr>
    </w:p>
    <w:p w14:paraId="0B022DD2" w14:textId="6DA4794C" w:rsidR="00F97168" w:rsidRDefault="00F97168" w:rsidP="00AA74E7">
      <w:pPr>
        <w:spacing w:before="3"/>
        <w:ind w:left="720"/>
        <w:contextualSpacing/>
        <w:rPr>
          <w:rFonts w:eastAsia="Arial" w:cstheme="minorHAnsi"/>
          <w:color w:val="222A35" w:themeColor="text2" w:themeShade="80"/>
        </w:rPr>
      </w:pPr>
    </w:p>
    <w:p w14:paraId="59CE58A9" w14:textId="5C2C3591" w:rsidR="00F97168" w:rsidRDefault="00F97168" w:rsidP="00AA74E7">
      <w:pPr>
        <w:spacing w:before="3"/>
        <w:ind w:left="720"/>
        <w:contextualSpacing/>
        <w:rPr>
          <w:rFonts w:eastAsia="Arial" w:cstheme="minorHAnsi"/>
          <w:color w:val="222A35" w:themeColor="text2" w:themeShade="80"/>
        </w:rPr>
      </w:pPr>
    </w:p>
    <w:p w14:paraId="270FE447" w14:textId="77777777" w:rsidR="00F97168" w:rsidRPr="0059545D" w:rsidRDefault="00F97168" w:rsidP="00AA74E7">
      <w:pPr>
        <w:spacing w:before="3"/>
        <w:ind w:left="720"/>
        <w:contextualSpacing/>
        <w:rPr>
          <w:rFonts w:eastAsia="Arial" w:cstheme="minorHAnsi"/>
          <w:color w:val="222A35" w:themeColor="text2" w:themeShade="80"/>
        </w:rPr>
      </w:pPr>
    </w:p>
    <w:p w14:paraId="4B00EEE1" w14:textId="4F6F773B" w:rsidR="00AA74E7" w:rsidRPr="00F97168" w:rsidRDefault="00AA74E7" w:rsidP="00F97168">
      <w:pPr>
        <w:pStyle w:val="ListParagraph"/>
        <w:numPr>
          <w:ilvl w:val="0"/>
          <w:numId w:val="2"/>
        </w:numPr>
        <w:spacing w:before="3" w:after="0" w:line="240" w:lineRule="auto"/>
        <w:rPr>
          <w:rFonts w:eastAsia="Arial" w:cstheme="minorHAnsi"/>
          <w:b/>
          <w:color w:val="222A35" w:themeColor="text2" w:themeShade="80"/>
        </w:rPr>
      </w:pPr>
      <w:r w:rsidRPr="00F97168">
        <w:rPr>
          <w:rFonts w:eastAsia="Arial" w:cstheme="minorHAnsi"/>
          <w:b/>
          <w:color w:val="222A35" w:themeColor="text2" w:themeShade="80"/>
        </w:rPr>
        <w:lastRenderedPageBreak/>
        <w:t xml:space="preserve">Main Tasks </w:t>
      </w:r>
    </w:p>
    <w:p w14:paraId="7DD903FA" w14:textId="77777777" w:rsidR="00AA74E7" w:rsidRPr="0059545D" w:rsidRDefault="00AA74E7" w:rsidP="00AA74E7">
      <w:pPr>
        <w:pStyle w:val="ListParagraph"/>
        <w:spacing w:before="3"/>
        <w:ind w:left="1800"/>
        <w:rPr>
          <w:rFonts w:eastAsia="Arial" w:cstheme="minorHAnsi"/>
          <w:b/>
          <w:color w:val="222A35" w:themeColor="text2" w:themeShade="80"/>
        </w:rPr>
      </w:pPr>
      <w:r w:rsidRPr="0059545D">
        <w:rPr>
          <w:rFonts w:eastAsia="Arial" w:cstheme="minorHAnsi"/>
          <w:b/>
          <w:color w:val="222A35" w:themeColor="text2" w:themeShade="80"/>
        </w:rPr>
        <w:t>Safeguarding Children:</w:t>
      </w:r>
    </w:p>
    <w:p w14:paraId="097A90A6" w14:textId="77777777" w:rsidR="00AA74E7" w:rsidRPr="0059545D" w:rsidRDefault="00AA74E7" w:rsidP="00AA74E7">
      <w:pPr>
        <w:numPr>
          <w:ilvl w:val="0"/>
          <w:numId w:val="44"/>
        </w:numPr>
        <w:spacing w:before="100" w:beforeAutospacing="1" w:after="0" w:line="240" w:lineRule="auto"/>
        <w:ind w:right="567"/>
        <w:contextualSpacing/>
        <w:rPr>
          <w:rFonts w:eastAsia="Arial" w:cstheme="minorHAnsi"/>
          <w:color w:val="222A35" w:themeColor="text2" w:themeShade="80"/>
        </w:rPr>
      </w:pPr>
      <w:r w:rsidRPr="0059545D">
        <w:rPr>
          <w:rFonts w:eastAsia="Arial" w:cstheme="minorHAnsi"/>
          <w:color w:val="222A35" w:themeColor="text2" w:themeShade="80"/>
        </w:rPr>
        <w:t>I</w:t>
      </w:r>
      <w:r w:rsidRPr="0059545D">
        <w:rPr>
          <w:rFonts w:eastAsia="Arial" w:cstheme="minorHAnsi"/>
          <w:color w:val="222A35" w:themeColor="text2" w:themeShade="80"/>
          <w:spacing w:val="2"/>
        </w:rPr>
        <w:t>m</w:t>
      </w:r>
      <w:r w:rsidRPr="0059545D">
        <w:rPr>
          <w:rFonts w:eastAsia="Arial" w:cstheme="minorHAnsi"/>
          <w:color w:val="222A35" w:themeColor="text2" w:themeShade="80"/>
          <w:spacing w:val="1"/>
        </w:rPr>
        <w:t>p</w:t>
      </w:r>
      <w:r w:rsidRPr="0059545D">
        <w:rPr>
          <w:rFonts w:eastAsia="Arial" w:cstheme="minorHAnsi"/>
          <w:color w:val="222A35" w:themeColor="text2" w:themeShade="80"/>
        </w:rPr>
        <w:t>l</w:t>
      </w:r>
      <w:r w:rsidRPr="0059545D">
        <w:rPr>
          <w:rFonts w:eastAsia="Arial" w:cstheme="minorHAnsi"/>
          <w:color w:val="222A35" w:themeColor="text2" w:themeShade="80"/>
          <w:spacing w:val="-2"/>
        </w:rPr>
        <w:t>e</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en</w:t>
      </w:r>
      <w:r w:rsidRPr="0059545D">
        <w:rPr>
          <w:rFonts w:eastAsia="Arial" w:cstheme="minorHAnsi"/>
          <w:color w:val="222A35" w:themeColor="text2" w:themeShade="80"/>
        </w:rPr>
        <w:t>ti</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g</w:t>
      </w:r>
      <w:r w:rsidRPr="0059545D">
        <w:rPr>
          <w:rFonts w:eastAsia="Arial" w:cstheme="minorHAnsi"/>
          <w:color w:val="222A35" w:themeColor="text2" w:themeShade="80"/>
        </w:rPr>
        <w:t>,</w:t>
      </w:r>
      <w:r w:rsidRPr="0059545D">
        <w:rPr>
          <w:rFonts w:eastAsia="Arial" w:cstheme="minorHAnsi"/>
          <w:color w:val="222A35" w:themeColor="text2" w:themeShade="80"/>
          <w:spacing w:val="32"/>
        </w:rPr>
        <w:t xml:space="preserve"> </w:t>
      </w:r>
      <w:r w:rsidRPr="0059545D">
        <w:rPr>
          <w:rFonts w:eastAsia="Arial" w:cstheme="minorHAnsi"/>
          <w:color w:val="222A35" w:themeColor="text2" w:themeShade="80"/>
          <w:spacing w:val="1"/>
        </w:rPr>
        <w:t>p</w:t>
      </w:r>
      <w:r w:rsidRPr="0059545D">
        <w:rPr>
          <w:rFonts w:eastAsia="Arial" w:cstheme="minorHAnsi"/>
          <w:color w:val="222A35" w:themeColor="text2" w:themeShade="80"/>
        </w:rPr>
        <w:t>r</w:t>
      </w:r>
      <w:r w:rsidRPr="0059545D">
        <w:rPr>
          <w:rFonts w:eastAsia="Arial" w:cstheme="minorHAnsi"/>
          <w:color w:val="222A35" w:themeColor="text2" w:themeShade="80"/>
          <w:spacing w:val="-2"/>
        </w:rPr>
        <w:t>o</w:t>
      </w:r>
      <w:r w:rsidRPr="0059545D">
        <w:rPr>
          <w:rFonts w:eastAsia="Arial" w:cstheme="minorHAnsi"/>
          <w:color w:val="222A35" w:themeColor="text2" w:themeShade="80"/>
          <w:spacing w:val="1"/>
        </w:rPr>
        <w:t>mo</w:t>
      </w:r>
      <w:r w:rsidRPr="0059545D">
        <w:rPr>
          <w:rFonts w:eastAsia="Arial" w:cstheme="minorHAnsi"/>
          <w:color w:val="222A35" w:themeColor="text2" w:themeShade="80"/>
        </w:rPr>
        <w:t>t</w:t>
      </w:r>
      <w:r w:rsidRPr="0059545D">
        <w:rPr>
          <w:rFonts w:eastAsia="Arial" w:cstheme="minorHAnsi"/>
          <w:color w:val="222A35" w:themeColor="text2" w:themeShade="80"/>
          <w:spacing w:val="-2"/>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30"/>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32"/>
        </w:rPr>
        <w:t xml:space="preserve"> </w:t>
      </w:r>
      <w:r w:rsidRPr="0059545D">
        <w:rPr>
          <w:rFonts w:eastAsia="Arial" w:cstheme="minorHAnsi"/>
          <w:color w:val="222A35" w:themeColor="text2" w:themeShade="80"/>
        </w:rPr>
        <w:t>re</w:t>
      </w:r>
      <w:r w:rsidRPr="0059545D">
        <w:rPr>
          <w:rFonts w:eastAsia="Arial" w:cstheme="minorHAnsi"/>
          <w:color w:val="222A35" w:themeColor="text2" w:themeShade="80"/>
          <w:spacing w:val="-2"/>
        </w:rPr>
        <w:t>v</w:t>
      </w:r>
      <w:r w:rsidRPr="0059545D">
        <w:rPr>
          <w:rFonts w:eastAsia="Arial" w:cstheme="minorHAnsi"/>
          <w:color w:val="222A35" w:themeColor="text2" w:themeShade="80"/>
        </w:rPr>
        <w:t>i</w:t>
      </w:r>
      <w:r w:rsidRPr="0059545D">
        <w:rPr>
          <w:rFonts w:eastAsia="Arial" w:cstheme="minorHAnsi"/>
          <w:color w:val="222A35" w:themeColor="text2" w:themeShade="80"/>
          <w:spacing w:val="3"/>
        </w:rPr>
        <w:t>e</w:t>
      </w:r>
      <w:r w:rsidRPr="0059545D">
        <w:rPr>
          <w:rFonts w:eastAsia="Arial" w:cstheme="minorHAnsi"/>
          <w:color w:val="222A35" w:themeColor="text2" w:themeShade="80"/>
          <w:spacing w:val="-3"/>
        </w:rPr>
        <w:t>w</w:t>
      </w:r>
      <w:r w:rsidRPr="0059545D">
        <w:rPr>
          <w:rFonts w:eastAsia="Arial" w:cstheme="minorHAnsi"/>
          <w:color w:val="222A35" w:themeColor="text2" w:themeShade="80"/>
        </w:rPr>
        <w:t>ing</w:t>
      </w:r>
      <w:r w:rsidRPr="0059545D">
        <w:rPr>
          <w:rFonts w:eastAsia="Arial" w:cstheme="minorHAnsi"/>
          <w:color w:val="222A35" w:themeColor="text2" w:themeShade="80"/>
          <w:spacing w:val="31"/>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34"/>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ua</w:t>
      </w:r>
      <w:r w:rsidRPr="0059545D">
        <w:rPr>
          <w:rFonts w:eastAsia="Arial" w:cstheme="minorHAnsi"/>
          <w:color w:val="222A35" w:themeColor="text2" w:themeShade="80"/>
        </w:rPr>
        <w:t>rd</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30"/>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32"/>
        </w:rPr>
        <w:t xml:space="preserve"> </w:t>
      </w:r>
      <w:r w:rsidRPr="0059545D">
        <w:rPr>
          <w:rFonts w:eastAsia="Arial" w:cstheme="minorHAnsi"/>
          <w:color w:val="222A35" w:themeColor="text2" w:themeShade="80"/>
        </w:rPr>
        <w:t>Child</w:t>
      </w:r>
      <w:r w:rsidRPr="0059545D">
        <w:rPr>
          <w:rFonts w:eastAsia="Arial" w:cstheme="minorHAnsi"/>
          <w:color w:val="222A35" w:themeColor="text2" w:themeShade="80"/>
          <w:spacing w:val="32"/>
        </w:rPr>
        <w:t xml:space="preserve"> </w:t>
      </w:r>
      <w:r w:rsidRPr="0059545D">
        <w:rPr>
          <w:rFonts w:eastAsia="Arial" w:cstheme="minorHAnsi"/>
          <w:color w:val="222A35" w:themeColor="text2" w:themeShade="80"/>
        </w:rPr>
        <w:t>Prot</w:t>
      </w:r>
      <w:r w:rsidRPr="0059545D">
        <w:rPr>
          <w:rFonts w:eastAsia="Arial" w:cstheme="minorHAnsi"/>
          <w:color w:val="222A35" w:themeColor="text2" w:themeShade="80"/>
          <w:spacing w:val="1"/>
        </w:rPr>
        <w:t>e</w:t>
      </w:r>
      <w:r w:rsidRPr="0059545D">
        <w:rPr>
          <w:rFonts w:eastAsia="Arial" w:cstheme="minorHAnsi"/>
          <w:color w:val="222A35" w:themeColor="text2" w:themeShade="80"/>
        </w:rPr>
        <w:t>cti</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32"/>
        </w:rPr>
        <w:t xml:space="preserve"> </w:t>
      </w:r>
      <w:r w:rsidRPr="0059545D">
        <w:rPr>
          <w:rFonts w:eastAsia="Arial" w:cstheme="minorHAnsi"/>
          <w:color w:val="222A35" w:themeColor="text2" w:themeShade="80"/>
        </w:rPr>
        <w:t>P</w:t>
      </w:r>
      <w:r w:rsidRPr="0059545D">
        <w:rPr>
          <w:rFonts w:eastAsia="Arial" w:cstheme="minorHAnsi"/>
          <w:color w:val="222A35" w:themeColor="text2" w:themeShade="80"/>
          <w:spacing w:val="1"/>
        </w:rPr>
        <w:t>o</w:t>
      </w:r>
      <w:r w:rsidRPr="0059545D">
        <w:rPr>
          <w:rFonts w:eastAsia="Arial" w:cstheme="minorHAnsi"/>
          <w:color w:val="222A35" w:themeColor="text2" w:themeShade="80"/>
        </w:rPr>
        <w:t>l</w:t>
      </w:r>
      <w:r w:rsidRPr="0059545D">
        <w:rPr>
          <w:rFonts w:eastAsia="Arial" w:cstheme="minorHAnsi"/>
          <w:color w:val="222A35" w:themeColor="text2" w:themeShade="80"/>
          <w:spacing w:val="-1"/>
        </w:rPr>
        <w:t>i</w:t>
      </w:r>
      <w:r w:rsidRPr="0059545D">
        <w:rPr>
          <w:rFonts w:eastAsia="Arial" w:cstheme="minorHAnsi"/>
          <w:color w:val="222A35" w:themeColor="text2" w:themeShade="80"/>
        </w:rPr>
        <w:t>cies</w:t>
      </w:r>
      <w:r w:rsidRPr="0059545D">
        <w:rPr>
          <w:rFonts w:eastAsia="Arial" w:cstheme="minorHAnsi"/>
          <w:color w:val="222A35" w:themeColor="text2" w:themeShade="80"/>
          <w:spacing w:val="30"/>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 Proc</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1"/>
        </w:rPr>
        <w:t>u</w:t>
      </w:r>
      <w:r w:rsidRPr="0059545D">
        <w:rPr>
          <w:rFonts w:eastAsia="Arial" w:cstheme="minorHAnsi"/>
          <w:color w:val="222A35" w:themeColor="text2" w:themeShade="80"/>
        </w:rPr>
        <w:t>res</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3"/>
        </w:rPr>
        <w:t>w</w:t>
      </w:r>
      <w:r w:rsidRPr="0059545D">
        <w:rPr>
          <w:rFonts w:eastAsia="Arial" w:cstheme="minorHAnsi"/>
          <w:color w:val="222A35" w:themeColor="text2" w:themeShade="80"/>
        </w:rPr>
        <w:t>it</w:t>
      </w:r>
      <w:r w:rsidRPr="0059545D">
        <w:rPr>
          <w:rFonts w:eastAsia="Arial" w:cstheme="minorHAnsi"/>
          <w:color w:val="222A35" w:themeColor="text2" w:themeShade="80"/>
          <w:spacing w:val="1"/>
        </w:rPr>
        <w:t>h</w:t>
      </w:r>
      <w:r w:rsidRPr="0059545D">
        <w:rPr>
          <w:rFonts w:eastAsia="Arial" w:cstheme="minorHAnsi"/>
          <w:color w:val="222A35" w:themeColor="text2" w:themeShade="80"/>
        </w:rPr>
        <w:t>in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academy ensuring that all statutory requirements are met and adhered to.</w:t>
      </w:r>
    </w:p>
    <w:p w14:paraId="3E0BE97A" w14:textId="77777777" w:rsidR="00AA74E7" w:rsidRPr="0059545D" w:rsidRDefault="00AA74E7" w:rsidP="00AA74E7">
      <w:pPr>
        <w:numPr>
          <w:ilvl w:val="0"/>
          <w:numId w:val="44"/>
        </w:numPr>
        <w:tabs>
          <w:tab w:val="left" w:pos="820"/>
        </w:tabs>
        <w:spacing w:before="100" w:beforeAutospacing="1" w:after="0" w:line="273" w:lineRule="auto"/>
        <w:ind w:right="567"/>
        <w:contextualSpacing/>
        <w:rPr>
          <w:rFonts w:eastAsia="Arial" w:cstheme="minorHAnsi"/>
          <w:color w:val="222A35" w:themeColor="text2" w:themeShade="80"/>
        </w:rPr>
      </w:pPr>
      <w:r w:rsidRPr="0059545D">
        <w:rPr>
          <w:rFonts w:eastAsia="Arial" w:cstheme="minorHAnsi"/>
          <w:color w:val="222A35" w:themeColor="text2" w:themeShade="80"/>
        </w:rPr>
        <w:t>Acti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s</w:t>
      </w:r>
      <w:r w:rsidRPr="0059545D">
        <w:rPr>
          <w:rFonts w:eastAsia="Arial" w:cstheme="minorHAnsi"/>
          <w:color w:val="222A35" w:themeColor="text2" w:themeShade="80"/>
          <w:spacing w:val="12"/>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1"/>
        </w:rPr>
        <w:t xml:space="preserve"> </w:t>
      </w:r>
      <w:r w:rsidRPr="0059545D">
        <w:rPr>
          <w:rFonts w:eastAsia="Arial" w:cstheme="minorHAnsi"/>
          <w:color w:val="222A35" w:themeColor="text2" w:themeShade="80"/>
          <w:spacing w:val="1"/>
        </w:rPr>
        <w:t>ma</w:t>
      </w:r>
      <w:r w:rsidRPr="0059545D">
        <w:rPr>
          <w:rFonts w:eastAsia="Arial" w:cstheme="minorHAnsi"/>
          <w:color w:val="222A35" w:themeColor="text2" w:themeShade="80"/>
        </w:rPr>
        <w:t>in</w:t>
      </w:r>
      <w:r w:rsidRPr="0059545D">
        <w:rPr>
          <w:rFonts w:eastAsia="Arial" w:cstheme="minorHAnsi"/>
          <w:color w:val="222A35" w:themeColor="text2" w:themeShade="80"/>
          <w:spacing w:val="11"/>
        </w:rPr>
        <w:t xml:space="preserve"> </w:t>
      </w:r>
      <w:r w:rsidRPr="0059545D">
        <w:rPr>
          <w:rFonts w:eastAsia="Arial" w:cstheme="minorHAnsi"/>
          <w:color w:val="222A35" w:themeColor="text2" w:themeShade="80"/>
          <w:spacing w:val="1"/>
        </w:rPr>
        <w:t>po</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t</w:t>
      </w:r>
      <w:r w:rsidRPr="0059545D">
        <w:rPr>
          <w:rFonts w:eastAsia="Arial" w:cstheme="minorHAnsi"/>
          <w:color w:val="222A35" w:themeColor="text2" w:themeShade="80"/>
          <w:spacing w:val="13"/>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f</w:t>
      </w:r>
      <w:r w:rsidRPr="0059545D">
        <w:rPr>
          <w:rFonts w:eastAsia="Arial" w:cstheme="minorHAnsi"/>
          <w:color w:val="222A35" w:themeColor="text2" w:themeShade="80"/>
          <w:spacing w:val="15"/>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1"/>
        </w:rPr>
        <w:t>n</w:t>
      </w:r>
      <w:r w:rsidRPr="0059545D">
        <w:rPr>
          <w:rFonts w:eastAsia="Arial" w:cstheme="minorHAnsi"/>
          <w:color w:val="222A35" w:themeColor="text2" w:themeShade="80"/>
        </w:rPr>
        <w:t>t</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2"/>
        </w:rPr>
        <w:t>c</w:t>
      </w:r>
      <w:r w:rsidRPr="0059545D">
        <w:rPr>
          <w:rFonts w:eastAsia="Arial" w:cstheme="minorHAnsi"/>
          <w:color w:val="222A35" w:themeColor="text2" w:themeShade="80"/>
        </w:rPr>
        <w:t>t</w:t>
      </w:r>
      <w:r w:rsidRPr="0059545D">
        <w:rPr>
          <w:rFonts w:eastAsia="Arial" w:cstheme="minorHAnsi"/>
          <w:color w:val="222A35" w:themeColor="text2" w:themeShade="80"/>
          <w:spacing w:val="13"/>
        </w:rPr>
        <w:t xml:space="preserve"> </w:t>
      </w:r>
      <w:r w:rsidRPr="0059545D">
        <w:rPr>
          <w:rFonts w:eastAsia="Arial" w:cstheme="minorHAnsi"/>
          <w:color w:val="222A35" w:themeColor="text2" w:themeShade="80"/>
          <w:spacing w:val="-3"/>
        </w:rPr>
        <w:t>w</w:t>
      </w:r>
      <w:r w:rsidRPr="0059545D">
        <w:rPr>
          <w:rFonts w:eastAsia="Arial" w:cstheme="minorHAnsi"/>
          <w:color w:val="222A35" w:themeColor="text2" w:themeShade="80"/>
        </w:rPr>
        <w:t>it</w:t>
      </w:r>
      <w:r w:rsidRPr="0059545D">
        <w:rPr>
          <w:rFonts w:eastAsia="Arial" w:cstheme="minorHAnsi"/>
          <w:color w:val="222A35" w:themeColor="text2" w:themeShade="80"/>
          <w:spacing w:val="1"/>
        </w:rPr>
        <w:t>h</w:t>
      </w:r>
      <w:r w:rsidRPr="0059545D">
        <w:rPr>
          <w:rFonts w:eastAsia="Arial" w:cstheme="minorHAnsi"/>
          <w:color w:val="222A35" w:themeColor="text2" w:themeShade="80"/>
        </w:rPr>
        <w:t>in</w:t>
      </w:r>
      <w:r w:rsidRPr="0059545D">
        <w:rPr>
          <w:rFonts w:eastAsia="Arial" w:cstheme="minorHAnsi"/>
          <w:color w:val="222A35" w:themeColor="text2" w:themeShade="80"/>
          <w:spacing w:val="13"/>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8"/>
        </w:rPr>
        <w:t xml:space="preserve"> </w:t>
      </w:r>
      <w:r w:rsidRPr="0059545D">
        <w:rPr>
          <w:rFonts w:eastAsia="Arial" w:cstheme="minorHAnsi"/>
          <w:color w:val="222A35" w:themeColor="text2" w:themeShade="80"/>
        </w:rPr>
        <w:t>academy,</w:t>
      </w:r>
      <w:r w:rsidRPr="0059545D">
        <w:rPr>
          <w:rFonts w:eastAsia="Arial" w:cstheme="minorHAnsi"/>
          <w:color w:val="222A35" w:themeColor="text2" w:themeShade="80"/>
          <w:spacing w:val="13"/>
        </w:rPr>
        <w:t xml:space="preserve"> </w:t>
      </w:r>
      <w:r w:rsidRPr="0059545D">
        <w:rPr>
          <w:rFonts w:eastAsia="Arial" w:cstheme="minorHAnsi"/>
          <w:color w:val="222A35" w:themeColor="text2" w:themeShade="80"/>
        </w:rPr>
        <w:t>rec</w:t>
      </w:r>
      <w:r w:rsidRPr="0059545D">
        <w:rPr>
          <w:rFonts w:eastAsia="Arial" w:cstheme="minorHAnsi"/>
          <w:color w:val="222A35" w:themeColor="text2" w:themeShade="80"/>
          <w:spacing w:val="1"/>
        </w:rPr>
        <w:t>e</w:t>
      </w:r>
      <w:r w:rsidRPr="0059545D">
        <w:rPr>
          <w:rFonts w:eastAsia="Arial" w:cstheme="minorHAnsi"/>
          <w:color w:val="222A35" w:themeColor="text2" w:themeShade="80"/>
        </w:rPr>
        <w:t>i</w:t>
      </w:r>
      <w:r w:rsidRPr="0059545D">
        <w:rPr>
          <w:rFonts w:eastAsia="Arial" w:cstheme="minorHAnsi"/>
          <w:color w:val="222A35" w:themeColor="text2" w:themeShade="80"/>
          <w:spacing w:val="-3"/>
        </w:rPr>
        <w:t>v</w:t>
      </w:r>
      <w:r w:rsidRPr="0059545D">
        <w:rPr>
          <w:rFonts w:eastAsia="Arial" w:cstheme="minorHAnsi"/>
          <w:color w:val="222A35" w:themeColor="text2" w:themeShade="80"/>
        </w:rPr>
        <w:t>ing</w:t>
      </w:r>
      <w:r w:rsidRPr="0059545D">
        <w:rPr>
          <w:rFonts w:eastAsia="Arial" w:cstheme="minorHAnsi"/>
          <w:color w:val="222A35" w:themeColor="text2" w:themeShade="80"/>
          <w:spacing w:val="12"/>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13"/>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cti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1"/>
        </w:rPr>
        <w:t xml:space="preserve"> </w:t>
      </w:r>
      <w:r w:rsidRPr="0059545D">
        <w:rPr>
          <w:rFonts w:eastAsia="Arial" w:cstheme="minorHAnsi"/>
          <w:color w:val="222A35" w:themeColor="text2" w:themeShade="80"/>
          <w:spacing w:val="1"/>
        </w:rPr>
        <w:t>up</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13"/>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y</w:t>
      </w:r>
      <w:r w:rsidRPr="0059545D">
        <w:rPr>
          <w:rFonts w:eastAsia="Arial" w:cstheme="minorHAnsi"/>
          <w:color w:val="222A35" w:themeColor="text2" w:themeShade="80"/>
          <w:spacing w:val="10"/>
        </w:rPr>
        <w:t xml:space="preserve"> </w:t>
      </w:r>
      <w:r w:rsidRPr="0059545D">
        <w:rPr>
          <w:rFonts w:eastAsia="Arial" w:cstheme="minorHAnsi"/>
          <w:color w:val="222A35" w:themeColor="text2" w:themeShade="80"/>
        </w:rPr>
        <w:t>re</w:t>
      </w:r>
      <w:r w:rsidRPr="0059545D">
        <w:rPr>
          <w:rFonts w:eastAsia="Arial" w:cstheme="minorHAnsi"/>
          <w:color w:val="222A35" w:themeColor="text2" w:themeShade="80"/>
          <w:spacing w:val="1"/>
        </w:rPr>
        <w:t>po</w:t>
      </w:r>
      <w:r w:rsidRPr="0059545D">
        <w:rPr>
          <w:rFonts w:eastAsia="Arial" w:cstheme="minorHAnsi"/>
          <w:color w:val="222A35" w:themeColor="text2" w:themeShade="80"/>
        </w:rPr>
        <w:t>r</w:t>
      </w:r>
      <w:r w:rsidRPr="0059545D">
        <w:rPr>
          <w:rFonts w:eastAsia="Arial" w:cstheme="minorHAnsi"/>
          <w:color w:val="222A35" w:themeColor="text2" w:themeShade="80"/>
          <w:spacing w:val="-3"/>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d c</w:t>
      </w:r>
      <w:r w:rsidRPr="0059545D">
        <w:rPr>
          <w:rFonts w:eastAsia="Arial" w:cstheme="minorHAnsi"/>
          <w:color w:val="222A35" w:themeColor="text2" w:themeShade="80"/>
          <w:spacing w:val="1"/>
        </w:rPr>
        <w:t>on</w:t>
      </w:r>
      <w:r w:rsidRPr="0059545D">
        <w:rPr>
          <w:rFonts w:eastAsia="Arial" w:cstheme="minorHAnsi"/>
          <w:color w:val="222A35" w:themeColor="text2" w:themeShade="80"/>
        </w:rPr>
        <w:t>c</w:t>
      </w:r>
      <w:r w:rsidRPr="0059545D">
        <w:rPr>
          <w:rFonts w:eastAsia="Arial" w:cstheme="minorHAnsi"/>
          <w:color w:val="222A35" w:themeColor="text2" w:themeShade="80"/>
          <w:spacing w:val="1"/>
        </w:rPr>
        <w:t>e</w:t>
      </w:r>
      <w:r w:rsidRPr="0059545D">
        <w:rPr>
          <w:rFonts w:eastAsia="Arial" w:cstheme="minorHAnsi"/>
          <w:color w:val="222A35" w:themeColor="text2" w:themeShade="80"/>
        </w:rPr>
        <w:t xml:space="preserve">rns. </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is</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incl</w:t>
      </w:r>
      <w:r w:rsidRPr="0059545D">
        <w:rPr>
          <w:rFonts w:eastAsia="Arial" w:cstheme="minorHAnsi"/>
          <w:color w:val="222A35" w:themeColor="text2" w:themeShade="80"/>
          <w:spacing w:val="-1"/>
        </w:rPr>
        <w:t>ud</w:t>
      </w:r>
      <w:r w:rsidRPr="0059545D">
        <w:rPr>
          <w:rFonts w:eastAsia="Arial" w:cstheme="minorHAnsi"/>
          <w:color w:val="222A35" w:themeColor="text2" w:themeShade="80"/>
          <w:spacing w:val="1"/>
        </w:rPr>
        <w:t>e</w:t>
      </w:r>
      <w:r w:rsidRPr="0059545D">
        <w:rPr>
          <w:rFonts w:eastAsia="Arial" w:cstheme="minorHAnsi"/>
          <w:color w:val="222A35" w:themeColor="text2" w:themeShade="80"/>
        </w:rPr>
        <w:t>s</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en</w:t>
      </w:r>
      <w:r w:rsidRPr="0059545D">
        <w:rPr>
          <w:rFonts w:eastAsia="Arial" w:cstheme="minorHAnsi"/>
          <w:color w:val="222A35" w:themeColor="text2" w:themeShade="80"/>
        </w:rPr>
        <w:t>s</w:t>
      </w:r>
      <w:r w:rsidRPr="0059545D">
        <w:rPr>
          <w:rFonts w:eastAsia="Arial" w:cstheme="minorHAnsi"/>
          <w:color w:val="222A35" w:themeColor="text2" w:themeShade="80"/>
          <w:spacing w:val="1"/>
        </w:rPr>
        <w:t>u</w:t>
      </w:r>
      <w:r w:rsidRPr="0059545D">
        <w:rPr>
          <w:rFonts w:eastAsia="Arial" w:cstheme="minorHAnsi"/>
          <w:color w:val="222A35" w:themeColor="text2" w:themeShade="80"/>
        </w:rPr>
        <w:t>r</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ha</w:t>
      </w:r>
      <w:r w:rsidRPr="0059545D">
        <w:rPr>
          <w:rFonts w:eastAsia="Arial" w:cstheme="minorHAnsi"/>
          <w:color w:val="222A35" w:themeColor="text2" w:themeShade="80"/>
        </w:rPr>
        <w:t>t</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omp</w:t>
      </w:r>
      <w:r w:rsidRPr="0059545D">
        <w:rPr>
          <w:rFonts w:eastAsia="Arial" w:cstheme="minorHAnsi"/>
          <w:color w:val="222A35" w:themeColor="text2" w:themeShade="80"/>
          <w:spacing w:val="-3"/>
        </w:rPr>
        <w:t>l</w:t>
      </w:r>
      <w:r w:rsidRPr="0059545D">
        <w:rPr>
          <w:rFonts w:eastAsia="Arial" w:cstheme="minorHAnsi"/>
          <w:color w:val="222A35" w:themeColor="text2" w:themeShade="80"/>
          <w:spacing w:val="1"/>
        </w:rPr>
        <w:t>e</w:t>
      </w:r>
      <w:r w:rsidRPr="0059545D">
        <w:rPr>
          <w:rFonts w:eastAsia="Arial" w:cstheme="minorHAnsi"/>
          <w:color w:val="222A35" w:themeColor="text2" w:themeShade="80"/>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d</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pa</w:t>
      </w:r>
      <w:r w:rsidRPr="0059545D">
        <w:rPr>
          <w:rFonts w:eastAsia="Arial" w:cstheme="minorHAnsi"/>
          <w:color w:val="222A35" w:themeColor="text2" w:themeShade="80"/>
          <w:spacing w:val="-1"/>
        </w:rPr>
        <w:t>p</w:t>
      </w:r>
      <w:r w:rsidRPr="0059545D">
        <w:rPr>
          <w:rFonts w:eastAsia="Arial" w:cstheme="minorHAnsi"/>
          <w:color w:val="222A35" w:themeColor="text2" w:themeShade="80"/>
          <w:spacing w:val="1"/>
        </w:rPr>
        <w:t>e</w:t>
      </w:r>
      <w:r w:rsidRPr="0059545D">
        <w:rPr>
          <w:rFonts w:eastAsia="Arial" w:cstheme="minorHAnsi"/>
          <w:color w:val="222A35" w:themeColor="text2" w:themeShade="80"/>
        </w:rPr>
        <w:t>r</w:t>
      </w:r>
      <w:r w:rsidRPr="0059545D">
        <w:rPr>
          <w:rFonts w:eastAsia="Arial" w:cstheme="minorHAnsi"/>
          <w:color w:val="222A35" w:themeColor="text2" w:themeShade="80"/>
          <w:spacing w:val="-4"/>
        </w:rPr>
        <w:t>w</w:t>
      </w:r>
      <w:r w:rsidRPr="0059545D">
        <w:rPr>
          <w:rFonts w:eastAsia="Arial" w:cstheme="minorHAnsi"/>
          <w:color w:val="222A35" w:themeColor="text2" w:themeShade="80"/>
          <w:spacing w:val="1"/>
        </w:rPr>
        <w:t>o</w:t>
      </w:r>
      <w:r w:rsidRPr="0059545D">
        <w:rPr>
          <w:rFonts w:eastAsia="Arial" w:cstheme="minorHAnsi"/>
          <w:color w:val="222A35" w:themeColor="text2" w:themeShade="80"/>
        </w:rPr>
        <w:t>rk</w:t>
      </w:r>
      <w:r w:rsidRPr="0059545D">
        <w:rPr>
          <w:rFonts w:eastAsia="Arial" w:cstheme="minorHAnsi"/>
          <w:color w:val="222A35" w:themeColor="text2" w:themeShade="80"/>
          <w:spacing w:val="4"/>
        </w:rPr>
        <w:t xml:space="preserve"> </w:t>
      </w:r>
      <w:r w:rsidRPr="0059545D">
        <w:rPr>
          <w:rFonts w:eastAsia="Arial" w:cstheme="minorHAnsi"/>
          <w:color w:val="222A35" w:themeColor="text2" w:themeShade="80"/>
        </w:rPr>
        <w:t>is</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cc</w:t>
      </w:r>
      <w:r w:rsidRPr="0059545D">
        <w:rPr>
          <w:rFonts w:eastAsia="Arial" w:cstheme="minorHAnsi"/>
          <w:color w:val="222A35" w:themeColor="text2" w:themeShade="80"/>
          <w:spacing w:val="1"/>
        </w:rPr>
        <w:t>u</w:t>
      </w:r>
      <w:r w:rsidRPr="0059545D">
        <w:rPr>
          <w:rFonts w:eastAsia="Arial" w:cstheme="minorHAnsi"/>
          <w:color w:val="222A35" w:themeColor="text2" w:themeShade="80"/>
        </w:rPr>
        <w:t>rat</w:t>
      </w:r>
      <w:r w:rsidRPr="0059545D">
        <w:rPr>
          <w:rFonts w:eastAsia="Arial" w:cstheme="minorHAnsi"/>
          <w:color w:val="222A35" w:themeColor="text2" w:themeShade="80"/>
          <w:spacing w:val="1"/>
        </w:rPr>
        <w:t>e</w:t>
      </w:r>
      <w:r w:rsidRPr="0059545D">
        <w:rPr>
          <w:rFonts w:eastAsia="Arial" w:cstheme="minorHAnsi"/>
          <w:color w:val="222A35" w:themeColor="text2" w:themeShade="80"/>
        </w:rPr>
        <w:t>,</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o</w:t>
      </w:r>
      <w:r w:rsidRPr="0059545D">
        <w:rPr>
          <w:rFonts w:eastAsia="Arial" w:cstheme="minorHAnsi"/>
          <w:color w:val="222A35" w:themeColor="text2" w:themeShade="80"/>
        </w:rPr>
        <w:t>r</w:t>
      </w:r>
      <w:r w:rsidRPr="0059545D">
        <w:rPr>
          <w:rFonts w:eastAsia="Arial" w:cstheme="minorHAnsi"/>
          <w:color w:val="222A35" w:themeColor="text2" w:themeShade="80"/>
          <w:spacing w:val="-1"/>
        </w:rPr>
        <w:t>r</w:t>
      </w:r>
      <w:r w:rsidRPr="0059545D">
        <w:rPr>
          <w:rFonts w:eastAsia="Arial" w:cstheme="minorHAnsi"/>
          <w:color w:val="222A35" w:themeColor="text2" w:themeShade="80"/>
          <w:spacing w:val="1"/>
        </w:rPr>
        <w:t>e</w:t>
      </w:r>
      <w:r w:rsidRPr="0059545D">
        <w:rPr>
          <w:rFonts w:eastAsia="Arial" w:cstheme="minorHAnsi"/>
          <w:color w:val="222A35" w:themeColor="text2" w:themeShade="80"/>
        </w:rPr>
        <w:t>ct,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f</w:t>
      </w:r>
      <w:r w:rsidRPr="0059545D">
        <w:rPr>
          <w:rFonts w:eastAsia="Arial" w:cstheme="minorHAnsi"/>
          <w:color w:val="222A35" w:themeColor="text2" w:themeShade="80"/>
          <w:spacing w:val="1"/>
        </w:rPr>
        <w:t>u</w:t>
      </w:r>
      <w:r w:rsidRPr="0059545D">
        <w:rPr>
          <w:rFonts w:eastAsia="Arial" w:cstheme="minorHAnsi"/>
          <w:color w:val="222A35" w:themeColor="text2" w:themeShade="80"/>
        </w:rPr>
        <w:t>l</w:t>
      </w:r>
      <w:r w:rsidRPr="0059545D">
        <w:rPr>
          <w:rFonts w:eastAsia="Arial" w:cstheme="minorHAnsi"/>
          <w:color w:val="222A35" w:themeColor="text2" w:themeShade="80"/>
          <w:spacing w:val="-1"/>
        </w:rPr>
        <w:t>l</w:t>
      </w:r>
      <w:r w:rsidRPr="0059545D">
        <w:rPr>
          <w:rFonts w:eastAsia="Arial" w:cstheme="minorHAnsi"/>
          <w:color w:val="222A35" w:themeColor="text2" w:themeShade="80"/>
        </w:rPr>
        <w:t>y c</w:t>
      </w:r>
      <w:r w:rsidRPr="0059545D">
        <w:rPr>
          <w:rFonts w:eastAsia="Arial" w:cstheme="minorHAnsi"/>
          <w:color w:val="222A35" w:themeColor="text2" w:themeShade="80"/>
          <w:spacing w:val="1"/>
        </w:rPr>
        <w:t>omp</w:t>
      </w:r>
      <w:r w:rsidRPr="0059545D">
        <w:rPr>
          <w:rFonts w:eastAsia="Arial" w:cstheme="minorHAnsi"/>
          <w:color w:val="222A35" w:themeColor="text2" w:themeShade="80"/>
          <w:spacing w:val="-3"/>
        </w:rPr>
        <w:t>l</w:t>
      </w:r>
      <w:r w:rsidRPr="0059545D">
        <w:rPr>
          <w:rFonts w:eastAsia="Arial" w:cstheme="minorHAnsi"/>
          <w:color w:val="222A35" w:themeColor="text2" w:themeShade="80"/>
          <w:spacing w:val="1"/>
        </w:rPr>
        <w:t>e</w:t>
      </w:r>
      <w:r w:rsidRPr="0059545D">
        <w:rPr>
          <w:rFonts w:eastAsia="Arial" w:cstheme="minorHAnsi"/>
          <w:color w:val="222A35" w:themeColor="text2" w:themeShade="80"/>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re</w:t>
      </w:r>
      <w:r w:rsidRPr="0059545D">
        <w:rPr>
          <w:rFonts w:eastAsia="Arial" w:cstheme="minorHAnsi"/>
          <w:color w:val="222A35" w:themeColor="text2" w:themeShade="80"/>
          <w:spacing w:val="-2"/>
        </w:rPr>
        <w:t>v</w:t>
      </w:r>
      <w:r w:rsidRPr="0059545D">
        <w:rPr>
          <w:rFonts w:eastAsia="Arial" w:cstheme="minorHAnsi"/>
          <w:color w:val="222A35" w:themeColor="text2" w:themeShade="80"/>
        </w:rPr>
        <w:t>iew</w:t>
      </w:r>
      <w:r w:rsidRPr="0059545D">
        <w:rPr>
          <w:rFonts w:eastAsia="Arial" w:cstheme="minorHAnsi"/>
          <w:color w:val="222A35" w:themeColor="text2" w:themeShade="80"/>
          <w:spacing w:val="1"/>
        </w:rPr>
        <w:t>e</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a</w:t>
      </w:r>
      <w:r w:rsidRPr="0059545D">
        <w:rPr>
          <w:rFonts w:eastAsia="Arial" w:cstheme="minorHAnsi"/>
          <w:color w:val="222A35" w:themeColor="text2" w:themeShade="80"/>
        </w:rPr>
        <w:t>s</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ne</w:t>
      </w:r>
      <w:r w:rsidRPr="0059545D">
        <w:rPr>
          <w:rFonts w:eastAsia="Arial" w:cstheme="minorHAnsi"/>
          <w:color w:val="222A35" w:themeColor="text2" w:themeShade="80"/>
          <w:spacing w:val="-2"/>
        </w:rPr>
        <w:t>c</w:t>
      </w:r>
      <w:r w:rsidRPr="0059545D">
        <w:rPr>
          <w:rFonts w:eastAsia="Arial" w:cstheme="minorHAnsi"/>
          <w:color w:val="222A35" w:themeColor="text2" w:themeShade="80"/>
          <w:spacing w:val="1"/>
        </w:rPr>
        <w:t>e</w:t>
      </w:r>
      <w:r w:rsidRPr="0059545D">
        <w:rPr>
          <w:rFonts w:eastAsia="Arial" w:cstheme="minorHAnsi"/>
          <w:color w:val="222A35" w:themeColor="text2" w:themeShade="80"/>
        </w:rPr>
        <w:t>ss</w:t>
      </w:r>
      <w:r w:rsidRPr="0059545D">
        <w:rPr>
          <w:rFonts w:eastAsia="Arial" w:cstheme="minorHAnsi"/>
          <w:color w:val="222A35" w:themeColor="text2" w:themeShade="80"/>
          <w:spacing w:val="1"/>
        </w:rPr>
        <w:t>a</w:t>
      </w:r>
      <w:r w:rsidRPr="0059545D">
        <w:rPr>
          <w:rFonts w:eastAsia="Arial" w:cstheme="minorHAnsi"/>
          <w:color w:val="222A35" w:themeColor="text2" w:themeShade="80"/>
        </w:rPr>
        <w:t>ry</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s</w:t>
      </w:r>
      <w:r w:rsidRPr="0059545D">
        <w:rPr>
          <w:rFonts w:eastAsia="Arial" w:cstheme="minorHAnsi"/>
          <w:color w:val="222A35" w:themeColor="text2" w:themeShade="80"/>
        </w:rPr>
        <w:t>t</w:t>
      </w:r>
      <w:r w:rsidRPr="0059545D">
        <w:rPr>
          <w:rFonts w:eastAsia="Arial" w:cstheme="minorHAnsi"/>
          <w:color w:val="222A35" w:themeColor="text2" w:themeShade="80"/>
          <w:spacing w:val="1"/>
        </w:rPr>
        <w:t>o</w:t>
      </w:r>
      <w:r w:rsidRPr="0059545D">
        <w:rPr>
          <w:rFonts w:eastAsia="Arial" w:cstheme="minorHAnsi"/>
          <w:color w:val="222A35" w:themeColor="text2" w:themeShade="80"/>
        </w:rPr>
        <w:t>red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in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a</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s</w:t>
      </w:r>
      <w:r w:rsidRPr="0059545D">
        <w:rPr>
          <w:rFonts w:eastAsia="Arial" w:cstheme="minorHAnsi"/>
          <w:color w:val="222A35" w:themeColor="text2" w:themeShade="80"/>
          <w:spacing w:val="1"/>
        </w:rPr>
        <w:t>e</w:t>
      </w:r>
      <w:r w:rsidRPr="0059545D">
        <w:rPr>
          <w:rFonts w:eastAsia="Arial" w:cstheme="minorHAnsi"/>
          <w:color w:val="222A35" w:themeColor="text2" w:themeShade="80"/>
        </w:rPr>
        <w:t>c</w:t>
      </w:r>
      <w:r w:rsidRPr="0059545D">
        <w:rPr>
          <w:rFonts w:eastAsia="Arial" w:cstheme="minorHAnsi"/>
          <w:color w:val="222A35" w:themeColor="text2" w:themeShade="80"/>
          <w:spacing w:val="1"/>
        </w:rPr>
        <w:t>u</w:t>
      </w:r>
      <w:r w:rsidRPr="0059545D">
        <w:rPr>
          <w:rFonts w:eastAsia="Arial" w:cstheme="minorHAnsi"/>
          <w:color w:val="222A35" w:themeColor="text2" w:themeShade="80"/>
        </w:rPr>
        <w:t>re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s</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3"/>
        </w:rPr>
        <w:t>f</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p</w:t>
      </w:r>
      <w:r w:rsidRPr="0059545D">
        <w:rPr>
          <w:rFonts w:eastAsia="Arial" w:cstheme="minorHAnsi"/>
          <w:color w:val="222A35" w:themeColor="text2" w:themeShade="80"/>
        </w:rPr>
        <w:t>lac</w:t>
      </w:r>
      <w:r w:rsidRPr="0059545D">
        <w:rPr>
          <w:rFonts w:eastAsia="Arial" w:cstheme="minorHAnsi"/>
          <w:color w:val="222A35" w:themeColor="text2" w:themeShade="80"/>
          <w:spacing w:val="1"/>
        </w:rPr>
        <w:t>e</w:t>
      </w:r>
      <w:r w:rsidRPr="0059545D">
        <w:rPr>
          <w:rFonts w:eastAsia="Arial" w:cstheme="minorHAnsi"/>
          <w:color w:val="222A35" w:themeColor="text2" w:themeShade="80"/>
        </w:rPr>
        <w:t xml:space="preserve"> and meets the statutory requirements.</w:t>
      </w:r>
    </w:p>
    <w:p w14:paraId="6A08B77F" w14:textId="77777777" w:rsidR="00AA74E7" w:rsidRPr="0059545D" w:rsidRDefault="00AA74E7" w:rsidP="00AA74E7">
      <w:pPr>
        <w:numPr>
          <w:ilvl w:val="0"/>
          <w:numId w:val="44"/>
        </w:numPr>
        <w:tabs>
          <w:tab w:val="left" w:pos="820"/>
        </w:tabs>
        <w:spacing w:before="100" w:beforeAutospacing="1" w:after="0" w:line="273" w:lineRule="auto"/>
        <w:ind w:right="567"/>
        <w:contextualSpacing/>
        <w:rPr>
          <w:rFonts w:eastAsia="Arial" w:cstheme="minorHAnsi"/>
          <w:color w:val="222A35" w:themeColor="text2" w:themeShade="80"/>
        </w:rPr>
      </w:pPr>
      <w:r w:rsidRPr="0059545D">
        <w:rPr>
          <w:rFonts w:eastAsia="Arial" w:cstheme="minorHAnsi"/>
          <w:color w:val="222A35" w:themeColor="text2" w:themeShade="80"/>
        </w:rPr>
        <w:t>E</w:t>
      </w:r>
      <w:r w:rsidRPr="0059545D">
        <w:rPr>
          <w:rFonts w:eastAsia="Arial" w:cstheme="minorHAnsi"/>
          <w:color w:val="222A35" w:themeColor="text2" w:themeShade="80"/>
          <w:spacing w:val="1"/>
        </w:rPr>
        <w:t>n</w:t>
      </w:r>
      <w:r w:rsidRPr="0059545D">
        <w:rPr>
          <w:rFonts w:eastAsia="Arial" w:cstheme="minorHAnsi"/>
          <w:color w:val="222A35" w:themeColor="text2" w:themeShade="80"/>
        </w:rPr>
        <w:t>s</w:t>
      </w:r>
      <w:r w:rsidRPr="0059545D">
        <w:rPr>
          <w:rFonts w:eastAsia="Arial" w:cstheme="minorHAnsi"/>
          <w:color w:val="222A35" w:themeColor="text2" w:themeShade="80"/>
          <w:spacing w:val="1"/>
        </w:rPr>
        <w:t>u</w:t>
      </w:r>
      <w:r w:rsidRPr="0059545D">
        <w:rPr>
          <w:rFonts w:eastAsia="Arial" w:cstheme="minorHAnsi"/>
          <w:color w:val="222A35" w:themeColor="text2" w:themeShade="80"/>
        </w:rPr>
        <w:t>r</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
        </w:rPr>
        <w:t xml:space="preserve"> a</w:t>
      </w:r>
      <w:r w:rsidRPr="0059545D">
        <w:rPr>
          <w:rFonts w:eastAsia="Arial" w:cstheme="minorHAnsi"/>
          <w:color w:val="222A35" w:themeColor="text2" w:themeShade="80"/>
        </w:rPr>
        <w:t>ll</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st</w:t>
      </w:r>
      <w:r w:rsidRPr="0059545D">
        <w:rPr>
          <w:rFonts w:eastAsia="Arial" w:cstheme="minorHAnsi"/>
          <w:color w:val="222A35" w:themeColor="text2" w:themeShade="80"/>
          <w:spacing w:val="-1"/>
        </w:rPr>
        <w:t>a</w:t>
      </w:r>
      <w:r w:rsidRPr="0059545D">
        <w:rPr>
          <w:rFonts w:eastAsia="Arial" w:cstheme="minorHAnsi"/>
          <w:color w:val="222A35" w:themeColor="text2" w:themeShade="80"/>
        </w:rPr>
        <w:t>ff</w:t>
      </w:r>
      <w:r w:rsidRPr="0059545D">
        <w:rPr>
          <w:rFonts w:eastAsia="Arial" w:cstheme="minorHAnsi"/>
          <w:color w:val="222A35" w:themeColor="text2" w:themeShade="80"/>
          <w:spacing w:val="4"/>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3"/>
        </w:rPr>
        <w:t>r</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fam</w:t>
      </w:r>
      <w:r w:rsidRPr="0059545D">
        <w:rPr>
          <w:rFonts w:eastAsia="Arial" w:cstheme="minorHAnsi"/>
          <w:color w:val="222A35" w:themeColor="text2" w:themeShade="80"/>
        </w:rPr>
        <w:t>i</w:t>
      </w:r>
      <w:r w:rsidRPr="0059545D">
        <w:rPr>
          <w:rFonts w:eastAsia="Arial" w:cstheme="minorHAnsi"/>
          <w:color w:val="222A35" w:themeColor="text2" w:themeShade="80"/>
          <w:spacing w:val="-1"/>
        </w:rPr>
        <w:t>l</w:t>
      </w:r>
      <w:r w:rsidRPr="0059545D">
        <w:rPr>
          <w:rFonts w:eastAsia="Arial" w:cstheme="minorHAnsi"/>
          <w:color w:val="222A35" w:themeColor="text2" w:themeShade="80"/>
        </w:rPr>
        <w:t>iar</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3"/>
        </w:rPr>
        <w:t>w</w:t>
      </w:r>
      <w:r w:rsidRPr="0059545D">
        <w:rPr>
          <w:rFonts w:eastAsia="Arial" w:cstheme="minorHAnsi"/>
          <w:color w:val="222A35" w:themeColor="text2" w:themeShade="80"/>
        </w:rPr>
        <w:t>it</w:t>
      </w:r>
      <w:r w:rsidRPr="0059545D">
        <w:rPr>
          <w:rFonts w:eastAsia="Arial" w:cstheme="minorHAnsi"/>
          <w:color w:val="222A35" w:themeColor="text2" w:themeShade="80"/>
          <w:spacing w:val="1"/>
        </w:rPr>
        <w:t>h</w:t>
      </w:r>
      <w:r w:rsidRPr="0059545D">
        <w:rPr>
          <w:rFonts w:eastAsia="Arial" w:cstheme="minorHAnsi"/>
          <w:color w:val="222A35" w:themeColor="text2" w:themeShade="80"/>
        </w:rPr>
        <w:t>,</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9"/>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dhe</w:t>
      </w:r>
      <w:r w:rsidRPr="0059545D">
        <w:rPr>
          <w:rFonts w:eastAsia="Arial" w:cstheme="minorHAnsi"/>
          <w:color w:val="222A35" w:themeColor="text2" w:themeShade="80"/>
          <w:spacing w:val="-3"/>
        </w:rPr>
        <w:t>r</w:t>
      </w:r>
      <w:r w:rsidRPr="0059545D">
        <w:rPr>
          <w:rFonts w:eastAsia="Arial" w:cstheme="minorHAnsi"/>
          <w:color w:val="222A35" w:themeColor="text2" w:themeShade="80"/>
        </w:rPr>
        <w:t>e</w:t>
      </w:r>
      <w:r w:rsidRPr="0059545D">
        <w:rPr>
          <w:rFonts w:eastAsia="Arial" w:cstheme="minorHAnsi"/>
          <w:color w:val="222A35" w:themeColor="text2" w:themeShade="80"/>
          <w:spacing w:val="4"/>
        </w:rPr>
        <w:t xml:space="preserve"> </w:t>
      </w:r>
      <w:r w:rsidRPr="0059545D">
        <w:rPr>
          <w:rFonts w:eastAsia="Arial" w:cstheme="minorHAnsi"/>
          <w:color w:val="222A35" w:themeColor="text2" w:themeShade="80"/>
        </w:rPr>
        <w:t>to</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4"/>
        </w:rPr>
        <w:t xml:space="preserve"> </w:t>
      </w:r>
      <w:r w:rsidRPr="0059545D">
        <w:rPr>
          <w:rFonts w:eastAsia="Arial" w:cstheme="minorHAnsi"/>
          <w:color w:val="222A35" w:themeColor="text2" w:themeShade="80"/>
        </w:rPr>
        <w:t>Child Protection and Safeguarding Policy t</w:t>
      </w:r>
      <w:r w:rsidRPr="0059545D">
        <w:rPr>
          <w:rFonts w:eastAsia="Arial" w:cstheme="minorHAnsi"/>
          <w:color w:val="222A35" w:themeColor="text2" w:themeShade="80"/>
          <w:spacing w:val="1"/>
        </w:rPr>
        <w:t>ha</w:t>
      </w:r>
      <w:r w:rsidRPr="0059545D">
        <w:rPr>
          <w:rFonts w:eastAsia="Arial" w:cstheme="minorHAnsi"/>
          <w:color w:val="222A35" w:themeColor="text2" w:themeShade="80"/>
        </w:rPr>
        <w:t>t</w:t>
      </w:r>
      <w:r w:rsidRPr="0059545D">
        <w:rPr>
          <w:rFonts w:eastAsia="Arial" w:cstheme="minorHAnsi"/>
          <w:color w:val="222A35" w:themeColor="text2" w:themeShade="80"/>
          <w:spacing w:val="27"/>
        </w:rPr>
        <w:t xml:space="preserve"> </w:t>
      </w:r>
      <w:r w:rsidRPr="0059545D">
        <w:rPr>
          <w:rFonts w:eastAsia="Arial" w:cstheme="minorHAnsi"/>
          <w:color w:val="222A35" w:themeColor="text2" w:themeShade="80"/>
        </w:rPr>
        <w:t>is</w:t>
      </w:r>
      <w:r w:rsidRPr="0059545D">
        <w:rPr>
          <w:rFonts w:eastAsia="Arial" w:cstheme="minorHAnsi"/>
          <w:color w:val="222A35" w:themeColor="text2" w:themeShade="80"/>
          <w:spacing w:val="26"/>
        </w:rPr>
        <w:t xml:space="preserve"> </w:t>
      </w:r>
      <w:r w:rsidRPr="0059545D">
        <w:rPr>
          <w:rFonts w:eastAsia="Arial" w:cstheme="minorHAnsi"/>
          <w:color w:val="222A35" w:themeColor="text2" w:themeShade="80"/>
        </w:rPr>
        <w:t>in</w:t>
      </w:r>
      <w:r w:rsidRPr="0059545D">
        <w:rPr>
          <w:rFonts w:eastAsia="Arial" w:cstheme="minorHAnsi"/>
          <w:color w:val="222A35" w:themeColor="text2" w:themeShade="80"/>
          <w:spacing w:val="25"/>
        </w:rPr>
        <w:t xml:space="preserve"> </w:t>
      </w:r>
      <w:r w:rsidRPr="0059545D">
        <w:rPr>
          <w:rFonts w:eastAsia="Arial" w:cstheme="minorHAnsi"/>
          <w:color w:val="222A35" w:themeColor="text2" w:themeShade="80"/>
          <w:spacing w:val="1"/>
        </w:rPr>
        <w:t>p</w:t>
      </w:r>
      <w:r w:rsidRPr="0059545D">
        <w:rPr>
          <w:rFonts w:eastAsia="Arial" w:cstheme="minorHAnsi"/>
          <w:color w:val="222A35" w:themeColor="text2" w:themeShade="80"/>
        </w:rPr>
        <w:t>lace</w:t>
      </w:r>
      <w:r w:rsidRPr="0059545D">
        <w:rPr>
          <w:rFonts w:eastAsia="Arial" w:cstheme="minorHAnsi"/>
          <w:color w:val="222A35" w:themeColor="text2" w:themeShade="80"/>
          <w:spacing w:val="28"/>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28"/>
        </w:rPr>
        <w:t xml:space="preserve"> </w:t>
      </w:r>
      <w:r w:rsidRPr="0059545D">
        <w:rPr>
          <w:rFonts w:eastAsia="Arial" w:cstheme="minorHAnsi"/>
          <w:color w:val="222A35" w:themeColor="text2" w:themeShade="80"/>
          <w:spacing w:val="-2"/>
        </w:rPr>
        <w:t>k</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o</w:t>
      </w:r>
      <w:r w:rsidRPr="0059545D">
        <w:rPr>
          <w:rFonts w:eastAsia="Arial" w:cstheme="minorHAnsi"/>
          <w:color w:val="222A35" w:themeColor="text2" w:themeShade="80"/>
        </w:rPr>
        <w:t>w</w:t>
      </w:r>
      <w:r w:rsidRPr="0059545D">
        <w:rPr>
          <w:rFonts w:eastAsia="Arial" w:cstheme="minorHAnsi"/>
          <w:color w:val="222A35" w:themeColor="text2" w:themeShade="80"/>
          <w:spacing w:val="24"/>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28"/>
        </w:rPr>
        <w:t xml:space="preserve"> </w:t>
      </w:r>
      <w:r w:rsidRPr="0059545D">
        <w:rPr>
          <w:rFonts w:eastAsia="Arial" w:cstheme="minorHAnsi"/>
          <w:color w:val="222A35" w:themeColor="text2" w:themeShade="80"/>
          <w:spacing w:val="1"/>
        </w:rPr>
        <w:t>p</w:t>
      </w:r>
      <w:r w:rsidRPr="0059545D">
        <w:rPr>
          <w:rFonts w:eastAsia="Arial" w:cstheme="minorHAnsi"/>
          <w:color w:val="222A35" w:themeColor="text2" w:themeShade="80"/>
        </w:rPr>
        <w:t>roc</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1"/>
        </w:rPr>
        <w:t>u</w:t>
      </w:r>
      <w:r w:rsidRPr="0059545D">
        <w:rPr>
          <w:rFonts w:eastAsia="Arial" w:cstheme="minorHAnsi"/>
          <w:color w:val="222A35" w:themeColor="text2" w:themeShade="80"/>
        </w:rPr>
        <w:t>res</w:t>
      </w:r>
      <w:r w:rsidRPr="0059545D">
        <w:rPr>
          <w:rFonts w:eastAsia="Arial" w:cstheme="minorHAnsi"/>
          <w:color w:val="222A35" w:themeColor="text2" w:themeShade="80"/>
          <w:spacing w:val="27"/>
        </w:rPr>
        <w:t xml:space="preserve"> </w:t>
      </w:r>
      <w:r w:rsidRPr="0059545D">
        <w:rPr>
          <w:rFonts w:eastAsia="Arial" w:cstheme="minorHAnsi"/>
          <w:color w:val="222A35" w:themeColor="text2" w:themeShade="80"/>
        </w:rPr>
        <w:t>to</w:t>
      </w:r>
      <w:r w:rsidRPr="0059545D">
        <w:rPr>
          <w:rFonts w:eastAsia="Arial" w:cstheme="minorHAnsi"/>
          <w:color w:val="222A35" w:themeColor="text2" w:themeShade="80"/>
          <w:spacing w:val="26"/>
        </w:rPr>
        <w:t xml:space="preserve"> </w:t>
      </w:r>
      <w:r w:rsidRPr="0059545D">
        <w:rPr>
          <w:rFonts w:eastAsia="Arial" w:cstheme="minorHAnsi"/>
          <w:color w:val="222A35" w:themeColor="text2" w:themeShade="80"/>
        </w:rPr>
        <w:t>f</w:t>
      </w:r>
      <w:r w:rsidRPr="0059545D">
        <w:rPr>
          <w:rFonts w:eastAsia="Arial" w:cstheme="minorHAnsi"/>
          <w:color w:val="222A35" w:themeColor="text2" w:themeShade="80"/>
          <w:spacing w:val="1"/>
        </w:rPr>
        <w:t>o</w:t>
      </w:r>
      <w:r w:rsidRPr="0059545D">
        <w:rPr>
          <w:rFonts w:eastAsia="Arial" w:cstheme="minorHAnsi"/>
          <w:color w:val="222A35" w:themeColor="text2" w:themeShade="80"/>
        </w:rPr>
        <w:t>l</w:t>
      </w:r>
      <w:r w:rsidRPr="0059545D">
        <w:rPr>
          <w:rFonts w:eastAsia="Arial" w:cstheme="minorHAnsi"/>
          <w:color w:val="222A35" w:themeColor="text2" w:themeShade="80"/>
          <w:spacing w:val="-1"/>
        </w:rPr>
        <w:t>l</w:t>
      </w:r>
      <w:r w:rsidRPr="0059545D">
        <w:rPr>
          <w:rFonts w:eastAsia="Arial" w:cstheme="minorHAnsi"/>
          <w:color w:val="222A35" w:themeColor="text2" w:themeShade="80"/>
          <w:spacing w:val="1"/>
        </w:rPr>
        <w:t>o</w:t>
      </w:r>
      <w:r w:rsidRPr="0059545D">
        <w:rPr>
          <w:rFonts w:eastAsia="Arial" w:cstheme="minorHAnsi"/>
          <w:color w:val="222A35" w:themeColor="text2" w:themeShade="80"/>
        </w:rPr>
        <w:t>w</w:t>
      </w:r>
      <w:r w:rsidRPr="0059545D">
        <w:rPr>
          <w:rFonts w:eastAsia="Arial" w:cstheme="minorHAnsi"/>
          <w:color w:val="222A35" w:themeColor="text2" w:themeShade="80"/>
          <w:spacing w:val="24"/>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28"/>
        </w:rPr>
        <w:t xml:space="preserve"> </w:t>
      </w:r>
      <w:r w:rsidRPr="0059545D">
        <w:rPr>
          <w:rFonts w:eastAsia="Arial" w:cstheme="minorHAnsi"/>
          <w:color w:val="222A35" w:themeColor="text2" w:themeShade="80"/>
          <w:spacing w:val="-3"/>
        </w:rPr>
        <w:t>w</w:t>
      </w:r>
      <w:r w:rsidRPr="0059545D">
        <w:rPr>
          <w:rFonts w:eastAsia="Arial" w:cstheme="minorHAnsi"/>
          <w:color w:val="222A35" w:themeColor="text2" w:themeShade="80"/>
          <w:spacing w:val="1"/>
        </w:rPr>
        <w:t>h</w:t>
      </w:r>
      <w:r w:rsidRPr="0059545D">
        <w:rPr>
          <w:rFonts w:eastAsia="Arial" w:cstheme="minorHAnsi"/>
          <w:color w:val="222A35" w:themeColor="text2" w:themeShade="80"/>
        </w:rPr>
        <w:t>o</w:t>
      </w:r>
      <w:r w:rsidRPr="0059545D">
        <w:rPr>
          <w:rFonts w:eastAsia="Arial" w:cstheme="minorHAnsi"/>
          <w:color w:val="222A35" w:themeColor="text2" w:themeShade="80"/>
          <w:spacing w:val="28"/>
        </w:rPr>
        <w:t xml:space="preserve"> </w:t>
      </w:r>
      <w:r w:rsidRPr="0059545D">
        <w:rPr>
          <w:rFonts w:eastAsia="Arial" w:cstheme="minorHAnsi"/>
          <w:color w:val="222A35" w:themeColor="text2" w:themeShade="80"/>
        </w:rPr>
        <w:t>to</w:t>
      </w:r>
      <w:r w:rsidRPr="0059545D">
        <w:rPr>
          <w:rFonts w:eastAsia="Arial" w:cstheme="minorHAnsi"/>
          <w:color w:val="222A35" w:themeColor="text2" w:themeShade="80"/>
          <w:spacing w:val="28"/>
        </w:rPr>
        <w:t xml:space="preserve"> </w:t>
      </w:r>
      <w:r w:rsidRPr="0059545D">
        <w:rPr>
          <w:rFonts w:eastAsia="Arial" w:cstheme="minorHAnsi"/>
          <w:color w:val="222A35" w:themeColor="text2" w:themeShade="80"/>
          <w:spacing w:val="-1"/>
        </w:rPr>
        <w:t>g</w:t>
      </w:r>
      <w:r w:rsidRPr="0059545D">
        <w:rPr>
          <w:rFonts w:eastAsia="Arial" w:cstheme="minorHAnsi"/>
          <w:color w:val="222A35" w:themeColor="text2" w:themeShade="80"/>
        </w:rPr>
        <w:t>o</w:t>
      </w:r>
      <w:r w:rsidRPr="0059545D">
        <w:rPr>
          <w:rFonts w:eastAsia="Arial" w:cstheme="minorHAnsi"/>
          <w:color w:val="222A35" w:themeColor="text2" w:themeShade="80"/>
          <w:spacing w:val="28"/>
        </w:rPr>
        <w:t xml:space="preserve"> </w:t>
      </w:r>
      <w:r w:rsidRPr="0059545D">
        <w:rPr>
          <w:rFonts w:eastAsia="Arial" w:cstheme="minorHAnsi"/>
          <w:color w:val="222A35" w:themeColor="text2" w:themeShade="80"/>
          <w:spacing w:val="-2"/>
        </w:rPr>
        <w:t>t</w:t>
      </w:r>
      <w:r w:rsidRPr="0059545D">
        <w:rPr>
          <w:rFonts w:eastAsia="Arial" w:cstheme="minorHAnsi"/>
          <w:color w:val="222A35" w:themeColor="text2" w:themeShade="80"/>
        </w:rPr>
        <w:t>o</w:t>
      </w:r>
      <w:r w:rsidRPr="0059545D">
        <w:rPr>
          <w:rFonts w:eastAsia="Arial" w:cstheme="minorHAnsi"/>
          <w:color w:val="222A35" w:themeColor="text2" w:themeShade="80"/>
          <w:spacing w:val="28"/>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1"/>
        </w:rPr>
        <w:t>h</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1"/>
        </w:rPr>
        <w:t>u</w:t>
      </w:r>
      <w:r w:rsidRPr="0059545D">
        <w:rPr>
          <w:rFonts w:eastAsia="Arial" w:cstheme="minorHAnsi"/>
          <w:color w:val="222A35" w:themeColor="text2" w:themeShade="80"/>
        </w:rPr>
        <w:t>ld</w:t>
      </w:r>
      <w:r w:rsidRPr="0059545D">
        <w:rPr>
          <w:rFonts w:eastAsia="Arial" w:cstheme="minorHAnsi"/>
          <w:color w:val="222A35" w:themeColor="text2" w:themeShade="80"/>
          <w:spacing w:val="27"/>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28"/>
        </w:rPr>
        <w:t xml:space="preserve"> </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e</w:t>
      </w:r>
      <w:r w:rsidRPr="0059545D">
        <w:rPr>
          <w:rFonts w:eastAsia="Arial" w:cstheme="minorHAnsi"/>
          <w:color w:val="222A35" w:themeColor="text2" w:themeShade="80"/>
        </w:rPr>
        <w:t>d</w:t>
      </w:r>
      <w:r w:rsidRPr="0059545D">
        <w:rPr>
          <w:rFonts w:eastAsia="Arial" w:cstheme="minorHAnsi"/>
          <w:color w:val="222A35" w:themeColor="text2" w:themeShade="80"/>
          <w:spacing w:val="25"/>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r</w:t>
      </w:r>
      <w:r w:rsidRPr="0059545D">
        <w:rPr>
          <w:rFonts w:eastAsia="Arial" w:cstheme="minorHAnsi"/>
          <w:color w:val="222A35" w:themeColor="text2" w:themeShade="80"/>
          <w:spacing w:val="-1"/>
        </w:rPr>
        <w:t>i</w:t>
      </w:r>
      <w:r w:rsidRPr="0059545D">
        <w:rPr>
          <w:rFonts w:eastAsia="Arial" w:cstheme="minorHAnsi"/>
          <w:color w:val="222A35" w:themeColor="text2" w:themeShade="80"/>
        </w:rPr>
        <w:t>s</w:t>
      </w:r>
      <w:r w:rsidRPr="0059545D">
        <w:rPr>
          <w:rFonts w:eastAsia="Arial" w:cstheme="minorHAnsi"/>
          <w:color w:val="222A35" w:themeColor="text2" w:themeShade="80"/>
          <w:spacing w:val="1"/>
        </w:rPr>
        <w:t>e</w:t>
      </w:r>
      <w:r w:rsidRPr="0059545D">
        <w:rPr>
          <w:rFonts w:eastAsia="Arial" w:cstheme="minorHAnsi"/>
          <w:color w:val="222A35" w:themeColor="text2" w:themeShade="80"/>
        </w:rPr>
        <w:t xml:space="preserve">. </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 xml:space="preserve">is </w:t>
      </w:r>
      <w:r w:rsidRPr="0059545D">
        <w:rPr>
          <w:rFonts w:eastAsia="Arial" w:cstheme="minorHAnsi"/>
          <w:color w:val="222A35" w:themeColor="text2" w:themeShade="80"/>
          <w:spacing w:val="-2"/>
        </w:rPr>
        <w:t>s</w:t>
      </w:r>
      <w:r w:rsidRPr="0059545D">
        <w:rPr>
          <w:rFonts w:eastAsia="Arial" w:cstheme="minorHAnsi"/>
          <w:color w:val="222A35" w:themeColor="text2" w:themeShade="80"/>
          <w:spacing w:val="1"/>
        </w:rPr>
        <w:t>hou</w:t>
      </w:r>
      <w:r w:rsidRPr="0059545D">
        <w:rPr>
          <w:rFonts w:eastAsia="Arial" w:cstheme="minorHAnsi"/>
          <w:color w:val="222A35" w:themeColor="text2" w:themeShade="80"/>
          <w:spacing w:val="-3"/>
        </w:rPr>
        <w:t>l</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b</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clu</w:t>
      </w:r>
      <w:r w:rsidRPr="0059545D">
        <w:rPr>
          <w:rFonts w:eastAsia="Arial" w:cstheme="minorHAnsi"/>
          <w:color w:val="222A35" w:themeColor="text2" w:themeShade="80"/>
          <w:spacing w:val="-1"/>
        </w:rPr>
        <w:t>de</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a</w:t>
      </w:r>
      <w:r w:rsidRPr="0059545D">
        <w:rPr>
          <w:rFonts w:eastAsia="Arial" w:cstheme="minorHAnsi"/>
          <w:color w:val="222A35" w:themeColor="text2" w:themeShade="80"/>
        </w:rPr>
        <w:t>s</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pa</w:t>
      </w:r>
      <w:r w:rsidRPr="0059545D">
        <w:rPr>
          <w:rFonts w:eastAsia="Arial" w:cstheme="minorHAnsi"/>
          <w:color w:val="222A35" w:themeColor="text2" w:themeShade="80"/>
        </w:rPr>
        <w:t xml:space="preserve">rt </w:t>
      </w:r>
      <w:r w:rsidRPr="0059545D">
        <w:rPr>
          <w:rFonts w:eastAsia="Arial" w:cstheme="minorHAnsi"/>
          <w:color w:val="222A35" w:themeColor="text2" w:themeShade="80"/>
          <w:spacing w:val="-1"/>
        </w:rPr>
        <w:t>o</w:t>
      </w:r>
      <w:r w:rsidRPr="0059545D">
        <w:rPr>
          <w:rFonts w:eastAsia="Arial" w:cstheme="minorHAnsi"/>
          <w:color w:val="222A35" w:themeColor="text2" w:themeShade="80"/>
        </w:rPr>
        <w:t>f</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1"/>
        </w:rPr>
        <w:t>ta</w:t>
      </w:r>
      <w:r w:rsidRPr="0059545D">
        <w:rPr>
          <w:rFonts w:eastAsia="Arial" w:cstheme="minorHAnsi"/>
          <w:color w:val="222A35" w:themeColor="text2" w:themeShade="80"/>
        </w:rPr>
        <w:t>ff</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i</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du</w:t>
      </w:r>
      <w:r w:rsidRPr="0059545D">
        <w:rPr>
          <w:rFonts w:eastAsia="Arial" w:cstheme="minorHAnsi"/>
          <w:color w:val="222A35" w:themeColor="text2" w:themeShade="80"/>
        </w:rPr>
        <w:t>cti</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1"/>
        </w:rPr>
        <w:t xml:space="preserve"> p</w:t>
      </w:r>
      <w:r w:rsidRPr="0059545D">
        <w:rPr>
          <w:rFonts w:eastAsia="Arial" w:cstheme="minorHAnsi"/>
          <w:color w:val="222A35" w:themeColor="text2" w:themeShade="80"/>
        </w:rPr>
        <w:t>ro</w:t>
      </w:r>
      <w:r w:rsidRPr="0059545D">
        <w:rPr>
          <w:rFonts w:eastAsia="Arial" w:cstheme="minorHAnsi"/>
          <w:color w:val="222A35" w:themeColor="text2" w:themeShade="80"/>
          <w:spacing w:val="-1"/>
        </w:rPr>
        <w:t>g</w:t>
      </w:r>
      <w:r w:rsidRPr="0059545D">
        <w:rPr>
          <w:rFonts w:eastAsia="Arial" w:cstheme="minorHAnsi"/>
          <w:color w:val="222A35" w:themeColor="text2" w:themeShade="80"/>
        </w:rPr>
        <w:t>ram</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e</w:t>
      </w:r>
      <w:r w:rsidRPr="0059545D">
        <w:rPr>
          <w:rFonts w:eastAsia="Arial" w:cstheme="minorHAnsi"/>
          <w:color w:val="222A35" w:themeColor="text2" w:themeShade="80"/>
        </w:rPr>
        <w:t>.</w:t>
      </w:r>
    </w:p>
    <w:p w14:paraId="6B747C98" w14:textId="77777777" w:rsidR="00AA74E7" w:rsidRPr="0059545D" w:rsidRDefault="00AA74E7" w:rsidP="00AA74E7">
      <w:pPr>
        <w:numPr>
          <w:ilvl w:val="0"/>
          <w:numId w:val="44"/>
        </w:numPr>
        <w:spacing w:after="0" w:line="160" w:lineRule="atLeast"/>
        <w:ind w:right="567"/>
        <w:contextualSpacing/>
        <w:rPr>
          <w:rFonts w:eastAsia="Arial" w:cstheme="minorHAnsi"/>
          <w:color w:val="222A35" w:themeColor="text2" w:themeShade="80"/>
        </w:rPr>
      </w:pPr>
      <w:r w:rsidRPr="0059545D">
        <w:rPr>
          <w:rFonts w:eastAsia="Arial" w:cstheme="minorHAnsi"/>
          <w:color w:val="222A35" w:themeColor="text2" w:themeShade="80"/>
          <w:position w:val="-1"/>
        </w:rPr>
        <w:t>Pro</w:t>
      </w:r>
      <w:r w:rsidRPr="0059545D">
        <w:rPr>
          <w:rFonts w:eastAsia="Arial" w:cstheme="minorHAnsi"/>
          <w:color w:val="222A35" w:themeColor="text2" w:themeShade="80"/>
          <w:spacing w:val="-2"/>
          <w:position w:val="-1"/>
        </w:rPr>
        <w:t>v</w:t>
      </w:r>
      <w:r w:rsidRPr="0059545D">
        <w:rPr>
          <w:rFonts w:eastAsia="Arial" w:cstheme="minorHAnsi"/>
          <w:color w:val="222A35" w:themeColor="text2" w:themeShade="80"/>
          <w:position w:val="-1"/>
        </w:rPr>
        <w:t>idi</w:t>
      </w:r>
      <w:r w:rsidRPr="0059545D">
        <w:rPr>
          <w:rFonts w:eastAsia="Arial" w:cstheme="minorHAnsi"/>
          <w:color w:val="222A35" w:themeColor="text2" w:themeShade="80"/>
          <w:spacing w:val="1"/>
          <w:position w:val="-1"/>
        </w:rPr>
        <w:t>n</w:t>
      </w:r>
      <w:r w:rsidRPr="0059545D">
        <w:rPr>
          <w:rFonts w:eastAsia="Arial" w:cstheme="minorHAnsi"/>
          <w:color w:val="222A35" w:themeColor="text2" w:themeShade="80"/>
          <w:position w:val="-1"/>
        </w:rPr>
        <w:t>g</w:t>
      </w:r>
      <w:r w:rsidRPr="0059545D">
        <w:rPr>
          <w:rFonts w:eastAsia="Arial" w:cstheme="minorHAnsi"/>
          <w:color w:val="222A35" w:themeColor="text2" w:themeShade="80"/>
          <w:spacing w:val="42"/>
          <w:position w:val="-1"/>
        </w:rPr>
        <w:t xml:space="preserve"> </w:t>
      </w:r>
      <w:r w:rsidRPr="0059545D">
        <w:rPr>
          <w:rFonts w:eastAsia="Arial" w:cstheme="minorHAnsi"/>
          <w:color w:val="222A35" w:themeColor="text2" w:themeShade="80"/>
          <w:position w:val="-1"/>
        </w:rPr>
        <w:t>s</w:t>
      </w:r>
      <w:r w:rsidRPr="0059545D">
        <w:rPr>
          <w:rFonts w:eastAsia="Arial" w:cstheme="minorHAnsi"/>
          <w:color w:val="222A35" w:themeColor="text2" w:themeShade="80"/>
          <w:spacing w:val="1"/>
          <w:position w:val="-1"/>
        </w:rPr>
        <w:t>uppo</w:t>
      </w:r>
      <w:r w:rsidRPr="0059545D">
        <w:rPr>
          <w:rFonts w:eastAsia="Arial" w:cstheme="minorHAnsi"/>
          <w:color w:val="222A35" w:themeColor="text2" w:themeShade="80"/>
          <w:position w:val="-1"/>
        </w:rPr>
        <w:t>rt,</w:t>
      </w:r>
      <w:r w:rsidRPr="0059545D">
        <w:rPr>
          <w:rFonts w:eastAsia="Arial" w:cstheme="minorHAnsi"/>
          <w:color w:val="222A35" w:themeColor="text2" w:themeShade="80"/>
          <w:spacing w:val="43"/>
          <w:position w:val="-1"/>
        </w:rPr>
        <w:t xml:space="preserve"> </w:t>
      </w:r>
      <w:r w:rsidRPr="0059545D">
        <w:rPr>
          <w:rFonts w:eastAsia="Arial" w:cstheme="minorHAnsi"/>
          <w:color w:val="222A35" w:themeColor="text2" w:themeShade="80"/>
          <w:spacing w:val="1"/>
          <w:position w:val="-1"/>
        </w:rPr>
        <w:t>a</w:t>
      </w:r>
      <w:r w:rsidRPr="0059545D">
        <w:rPr>
          <w:rFonts w:eastAsia="Arial" w:cstheme="minorHAnsi"/>
          <w:color w:val="222A35" w:themeColor="text2" w:themeShade="80"/>
          <w:spacing w:val="-1"/>
          <w:position w:val="-1"/>
        </w:rPr>
        <w:t>d</w:t>
      </w:r>
      <w:r w:rsidRPr="0059545D">
        <w:rPr>
          <w:rFonts w:eastAsia="Arial" w:cstheme="minorHAnsi"/>
          <w:color w:val="222A35" w:themeColor="text2" w:themeShade="80"/>
          <w:spacing w:val="-2"/>
          <w:position w:val="-1"/>
        </w:rPr>
        <w:t>v</w:t>
      </w:r>
      <w:r w:rsidRPr="0059545D">
        <w:rPr>
          <w:rFonts w:eastAsia="Arial" w:cstheme="minorHAnsi"/>
          <w:color w:val="222A35" w:themeColor="text2" w:themeShade="80"/>
          <w:position w:val="-1"/>
        </w:rPr>
        <w:t>ice</w:t>
      </w:r>
      <w:r w:rsidRPr="0059545D">
        <w:rPr>
          <w:rFonts w:eastAsia="Arial" w:cstheme="minorHAnsi"/>
          <w:color w:val="222A35" w:themeColor="text2" w:themeShade="80"/>
          <w:spacing w:val="44"/>
          <w:position w:val="-1"/>
        </w:rPr>
        <w:t xml:space="preserve"> </w:t>
      </w:r>
      <w:r w:rsidRPr="0059545D">
        <w:rPr>
          <w:rFonts w:eastAsia="Arial" w:cstheme="minorHAnsi"/>
          <w:color w:val="222A35" w:themeColor="text2" w:themeShade="80"/>
          <w:spacing w:val="1"/>
          <w:position w:val="-1"/>
        </w:rPr>
        <w:t>an</w:t>
      </w:r>
      <w:r w:rsidRPr="0059545D">
        <w:rPr>
          <w:rFonts w:eastAsia="Arial" w:cstheme="minorHAnsi"/>
          <w:color w:val="222A35" w:themeColor="text2" w:themeShade="80"/>
          <w:position w:val="-1"/>
        </w:rPr>
        <w:t>d</w:t>
      </w:r>
      <w:r w:rsidRPr="0059545D">
        <w:rPr>
          <w:rFonts w:eastAsia="Arial" w:cstheme="minorHAnsi"/>
          <w:color w:val="222A35" w:themeColor="text2" w:themeShade="80"/>
          <w:spacing w:val="44"/>
          <w:position w:val="-1"/>
        </w:rPr>
        <w:t xml:space="preserve"> </w:t>
      </w:r>
      <w:r w:rsidRPr="0059545D">
        <w:rPr>
          <w:rFonts w:eastAsia="Arial" w:cstheme="minorHAnsi"/>
          <w:color w:val="222A35" w:themeColor="text2" w:themeShade="80"/>
          <w:spacing w:val="-1"/>
          <w:position w:val="-1"/>
        </w:rPr>
        <w:t>g</w:t>
      </w:r>
      <w:r w:rsidRPr="0059545D">
        <w:rPr>
          <w:rFonts w:eastAsia="Arial" w:cstheme="minorHAnsi"/>
          <w:color w:val="222A35" w:themeColor="text2" w:themeShade="80"/>
          <w:spacing w:val="1"/>
          <w:position w:val="-1"/>
        </w:rPr>
        <w:t>u</w:t>
      </w:r>
      <w:r w:rsidRPr="0059545D">
        <w:rPr>
          <w:rFonts w:eastAsia="Arial" w:cstheme="minorHAnsi"/>
          <w:color w:val="222A35" w:themeColor="text2" w:themeShade="80"/>
          <w:position w:val="-1"/>
        </w:rPr>
        <w:t>id</w:t>
      </w:r>
      <w:r w:rsidRPr="0059545D">
        <w:rPr>
          <w:rFonts w:eastAsia="Arial" w:cstheme="minorHAnsi"/>
          <w:color w:val="222A35" w:themeColor="text2" w:themeShade="80"/>
          <w:spacing w:val="1"/>
          <w:position w:val="-1"/>
        </w:rPr>
        <w:t>an</w:t>
      </w:r>
      <w:r w:rsidRPr="0059545D">
        <w:rPr>
          <w:rFonts w:eastAsia="Arial" w:cstheme="minorHAnsi"/>
          <w:color w:val="222A35" w:themeColor="text2" w:themeShade="80"/>
          <w:position w:val="-1"/>
        </w:rPr>
        <w:t>ce</w:t>
      </w:r>
      <w:r w:rsidRPr="0059545D">
        <w:rPr>
          <w:rFonts w:eastAsia="Arial" w:cstheme="minorHAnsi"/>
          <w:color w:val="222A35" w:themeColor="text2" w:themeShade="80"/>
          <w:spacing w:val="44"/>
          <w:position w:val="-1"/>
        </w:rPr>
        <w:t xml:space="preserve"> </w:t>
      </w:r>
      <w:r w:rsidRPr="0059545D">
        <w:rPr>
          <w:rFonts w:eastAsia="Arial" w:cstheme="minorHAnsi"/>
          <w:color w:val="222A35" w:themeColor="text2" w:themeShade="80"/>
          <w:spacing w:val="-2"/>
          <w:position w:val="-1"/>
        </w:rPr>
        <w:t>t</w:t>
      </w:r>
      <w:r w:rsidRPr="0059545D">
        <w:rPr>
          <w:rFonts w:eastAsia="Arial" w:cstheme="minorHAnsi"/>
          <w:color w:val="222A35" w:themeColor="text2" w:themeShade="80"/>
          <w:position w:val="-1"/>
        </w:rPr>
        <w:t>o</w:t>
      </w:r>
      <w:r w:rsidRPr="0059545D">
        <w:rPr>
          <w:rFonts w:eastAsia="Arial" w:cstheme="minorHAnsi"/>
          <w:color w:val="222A35" w:themeColor="text2" w:themeShade="80"/>
          <w:spacing w:val="42"/>
          <w:position w:val="-1"/>
        </w:rPr>
        <w:t xml:space="preserve"> </w:t>
      </w:r>
      <w:r w:rsidRPr="0059545D">
        <w:rPr>
          <w:rFonts w:eastAsia="Arial" w:cstheme="minorHAnsi"/>
          <w:color w:val="222A35" w:themeColor="text2" w:themeShade="80"/>
          <w:spacing w:val="1"/>
          <w:position w:val="-1"/>
        </w:rPr>
        <w:t>a</w:t>
      </w:r>
      <w:r w:rsidRPr="0059545D">
        <w:rPr>
          <w:rFonts w:eastAsia="Arial" w:cstheme="minorHAnsi"/>
          <w:color w:val="222A35" w:themeColor="text2" w:themeShade="80"/>
          <w:spacing w:val="7"/>
          <w:position w:val="-1"/>
        </w:rPr>
        <w:t>n</w:t>
      </w:r>
      <w:r w:rsidRPr="0059545D">
        <w:rPr>
          <w:rFonts w:eastAsia="Arial" w:cstheme="minorHAnsi"/>
          <w:color w:val="222A35" w:themeColor="text2" w:themeShade="80"/>
          <w:position w:val="-1"/>
        </w:rPr>
        <w:t>y</w:t>
      </w:r>
      <w:r w:rsidRPr="0059545D">
        <w:rPr>
          <w:rFonts w:eastAsia="Arial" w:cstheme="minorHAnsi"/>
          <w:color w:val="222A35" w:themeColor="text2" w:themeShade="80"/>
          <w:spacing w:val="41"/>
          <w:position w:val="-1"/>
        </w:rPr>
        <w:t xml:space="preserve"> </w:t>
      </w:r>
      <w:r w:rsidRPr="0059545D">
        <w:rPr>
          <w:rFonts w:eastAsia="Arial" w:cstheme="minorHAnsi"/>
          <w:color w:val="222A35" w:themeColor="text2" w:themeShade="80"/>
          <w:spacing w:val="1"/>
          <w:position w:val="-1"/>
        </w:rPr>
        <w:t>o</w:t>
      </w:r>
      <w:r w:rsidRPr="0059545D">
        <w:rPr>
          <w:rFonts w:eastAsia="Arial" w:cstheme="minorHAnsi"/>
          <w:color w:val="222A35" w:themeColor="text2" w:themeShade="80"/>
          <w:position w:val="-1"/>
        </w:rPr>
        <w:t>t</w:t>
      </w:r>
      <w:r w:rsidRPr="0059545D">
        <w:rPr>
          <w:rFonts w:eastAsia="Arial" w:cstheme="minorHAnsi"/>
          <w:color w:val="222A35" w:themeColor="text2" w:themeShade="80"/>
          <w:spacing w:val="1"/>
          <w:position w:val="-1"/>
        </w:rPr>
        <w:t>he</w:t>
      </w:r>
      <w:r w:rsidRPr="0059545D">
        <w:rPr>
          <w:rFonts w:eastAsia="Arial" w:cstheme="minorHAnsi"/>
          <w:color w:val="222A35" w:themeColor="text2" w:themeShade="80"/>
          <w:position w:val="-1"/>
        </w:rPr>
        <w:t>r</w:t>
      </w:r>
      <w:r w:rsidRPr="0059545D">
        <w:rPr>
          <w:rFonts w:eastAsia="Arial" w:cstheme="minorHAnsi"/>
          <w:color w:val="222A35" w:themeColor="text2" w:themeShade="80"/>
          <w:spacing w:val="42"/>
          <w:position w:val="-1"/>
        </w:rPr>
        <w:t xml:space="preserve"> </w:t>
      </w:r>
      <w:r w:rsidRPr="0059545D">
        <w:rPr>
          <w:rFonts w:eastAsia="Arial" w:cstheme="minorHAnsi"/>
          <w:color w:val="222A35" w:themeColor="text2" w:themeShade="80"/>
          <w:position w:val="-1"/>
        </w:rPr>
        <w:t>st</w:t>
      </w:r>
      <w:r w:rsidRPr="0059545D">
        <w:rPr>
          <w:rFonts w:eastAsia="Arial" w:cstheme="minorHAnsi"/>
          <w:color w:val="222A35" w:themeColor="text2" w:themeShade="80"/>
          <w:spacing w:val="-1"/>
          <w:position w:val="-1"/>
        </w:rPr>
        <w:t>a</w:t>
      </w:r>
      <w:r w:rsidRPr="0059545D">
        <w:rPr>
          <w:rFonts w:eastAsia="Arial" w:cstheme="minorHAnsi"/>
          <w:color w:val="222A35" w:themeColor="text2" w:themeShade="80"/>
          <w:position w:val="-1"/>
        </w:rPr>
        <w:t>ff</w:t>
      </w:r>
      <w:r w:rsidRPr="0059545D">
        <w:rPr>
          <w:rFonts w:eastAsia="Arial" w:cstheme="minorHAnsi"/>
          <w:color w:val="222A35" w:themeColor="text2" w:themeShade="80"/>
          <w:spacing w:val="44"/>
          <w:position w:val="-1"/>
        </w:rPr>
        <w:t xml:space="preserve"> </w:t>
      </w:r>
      <w:r w:rsidRPr="0059545D">
        <w:rPr>
          <w:rFonts w:eastAsia="Arial" w:cstheme="minorHAnsi"/>
          <w:color w:val="222A35" w:themeColor="text2" w:themeShade="80"/>
          <w:spacing w:val="1"/>
          <w:position w:val="-1"/>
        </w:rPr>
        <w:t>o</w:t>
      </w:r>
      <w:r w:rsidRPr="0059545D">
        <w:rPr>
          <w:rFonts w:eastAsia="Arial" w:cstheme="minorHAnsi"/>
          <w:color w:val="222A35" w:themeColor="text2" w:themeShade="80"/>
          <w:position w:val="-1"/>
        </w:rPr>
        <w:t>n</w:t>
      </w:r>
      <w:r w:rsidRPr="0059545D">
        <w:rPr>
          <w:rFonts w:eastAsia="Arial" w:cstheme="minorHAnsi"/>
          <w:color w:val="222A35" w:themeColor="text2" w:themeShade="80"/>
          <w:spacing w:val="42"/>
          <w:position w:val="-1"/>
        </w:rPr>
        <w:t xml:space="preserve"> </w:t>
      </w:r>
      <w:r w:rsidRPr="0059545D">
        <w:rPr>
          <w:rFonts w:eastAsia="Arial" w:cstheme="minorHAnsi"/>
          <w:color w:val="222A35" w:themeColor="text2" w:themeShade="80"/>
          <w:spacing w:val="1"/>
          <w:position w:val="-1"/>
        </w:rPr>
        <w:t>a</w:t>
      </w:r>
      <w:r w:rsidRPr="0059545D">
        <w:rPr>
          <w:rFonts w:eastAsia="Arial" w:cstheme="minorHAnsi"/>
          <w:color w:val="222A35" w:themeColor="text2" w:themeShade="80"/>
          <w:position w:val="-1"/>
        </w:rPr>
        <w:t>n</w:t>
      </w:r>
      <w:r w:rsidRPr="0059545D">
        <w:rPr>
          <w:rFonts w:eastAsia="Arial" w:cstheme="minorHAnsi"/>
          <w:color w:val="222A35" w:themeColor="text2" w:themeShade="80"/>
          <w:spacing w:val="42"/>
          <w:position w:val="-1"/>
        </w:rPr>
        <w:t xml:space="preserve"> </w:t>
      </w:r>
      <w:r w:rsidRPr="0059545D">
        <w:rPr>
          <w:rFonts w:eastAsia="Arial" w:cstheme="minorHAnsi"/>
          <w:color w:val="222A35" w:themeColor="text2" w:themeShade="80"/>
          <w:spacing w:val="1"/>
          <w:position w:val="-1"/>
        </w:rPr>
        <w:t>on</w:t>
      </w:r>
      <w:r w:rsidRPr="0059545D">
        <w:rPr>
          <w:rFonts w:eastAsia="Arial" w:cstheme="minorHAnsi"/>
          <w:color w:val="222A35" w:themeColor="text2" w:themeShade="80"/>
          <w:spacing w:val="-1"/>
          <w:position w:val="-1"/>
        </w:rPr>
        <w:t>g</w:t>
      </w:r>
      <w:r w:rsidRPr="0059545D">
        <w:rPr>
          <w:rFonts w:eastAsia="Arial" w:cstheme="minorHAnsi"/>
          <w:color w:val="222A35" w:themeColor="text2" w:themeShade="80"/>
          <w:spacing w:val="1"/>
          <w:position w:val="-1"/>
        </w:rPr>
        <w:t>o</w:t>
      </w:r>
      <w:r w:rsidRPr="0059545D">
        <w:rPr>
          <w:rFonts w:eastAsia="Arial" w:cstheme="minorHAnsi"/>
          <w:color w:val="222A35" w:themeColor="text2" w:themeShade="80"/>
          <w:position w:val="-1"/>
        </w:rPr>
        <w:t>ing</w:t>
      </w:r>
      <w:r w:rsidRPr="0059545D">
        <w:rPr>
          <w:rFonts w:eastAsia="Arial" w:cstheme="minorHAnsi"/>
          <w:color w:val="222A35" w:themeColor="text2" w:themeShade="80"/>
          <w:spacing w:val="42"/>
          <w:position w:val="-1"/>
        </w:rPr>
        <w:t xml:space="preserve"> </w:t>
      </w:r>
      <w:r w:rsidRPr="0059545D">
        <w:rPr>
          <w:rFonts w:eastAsia="Arial" w:cstheme="minorHAnsi"/>
          <w:color w:val="222A35" w:themeColor="text2" w:themeShade="80"/>
          <w:spacing w:val="1"/>
          <w:position w:val="-1"/>
        </w:rPr>
        <w:t>ba</w:t>
      </w:r>
      <w:r w:rsidRPr="0059545D">
        <w:rPr>
          <w:rFonts w:eastAsia="Arial" w:cstheme="minorHAnsi"/>
          <w:color w:val="222A35" w:themeColor="text2" w:themeShade="80"/>
          <w:position w:val="-1"/>
        </w:rPr>
        <w:t>sis</w:t>
      </w:r>
      <w:r w:rsidRPr="0059545D">
        <w:rPr>
          <w:rFonts w:eastAsia="Arial" w:cstheme="minorHAnsi"/>
          <w:color w:val="222A35" w:themeColor="text2" w:themeShade="80"/>
          <w:spacing w:val="43"/>
          <w:position w:val="-1"/>
        </w:rPr>
        <w:t xml:space="preserve"> </w:t>
      </w:r>
      <w:r w:rsidRPr="0059545D">
        <w:rPr>
          <w:rFonts w:eastAsia="Arial" w:cstheme="minorHAnsi"/>
          <w:color w:val="222A35" w:themeColor="text2" w:themeShade="80"/>
          <w:spacing w:val="1"/>
          <w:position w:val="-1"/>
        </w:rPr>
        <w:t>o</w:t>
      </w:r>
      <w:r w:rsidRPr="0059545D">
        <w:rPr>
          <w:rFonts w:eastAsia="Arial" w:cstheme="minorHAnsi"/>
          <w:color w:val="222A35" w:themeColor="text2" w:themeShade="80"/>
          <w:position w:val="-1"/>
        </w:rPr>
        <w:t>r</w:t>
      </w:r>
      <w:r w:rsidRPr="0059545D">
        <w:rPr>
          <w:rFonts w:eastAsia="Arial" w:cstheme="minorHAnsi"/>
          <w:color w:val="222A35" w:themeColor="text2" w:themeShade="80"/>
          <w:spacing w:val="42"/>
          <w:position w:val="-1"/>
        </w:rPr>
        <w:t xml:space="preserve"> </w:t>
      </w:r>
      <w:r w:rsidRPr="0059545D">
        <w:rPr>
          <w:rFonts w:eastAsia="Arial" w:cstheme="minorHAnsi"/>
          <w:color w:val="222A35" w:themeColor="text2" w:themeShade="80"/>
          <w:spacing w:val="1"/>
          <w:position w:val="-1"/>
        </w:rPr>
        <w:t>o</w:t>
      </w:r>
      <w:r w:rsidRPr="0059545D">
        <w:rPr>
          <w:rFonts w:eastAsia="Arial" w:cstheme="minorHAnsi"/>
          <w:color w:val="222A35" w:themeColor="text2" w:themeShade="80"/>
          <w:position w:val="-1"/>
        </w:rPr>
        <w:t>n</w:t>
      </w:r>
      <w:r w:rsidRPr="0059545D">
        <w:rPr>
          <w:rFonts w:eastAsia="Arial" w:cstheme="minorHAnsi"/>
          <w:color w:val="222A35" w:themeColor="text2" w:themeShade="80"/>
          <w:spacing w:val="42"/>
          <w:position w:val="-1"/>
        </w:rPr>
        <w:t xml:space="preserve"> </w:t>
      </w:r>
      <w:r w:rsidRPr="0059545D">
        <w:rPr>
          <w:rFonts w:eastAsia="Arial" w:cstheme="minorHAnsi"/>
          <w:color w:val="222A35" w:themeColor="text2" w:themeShade="80"/>
          <w:spacing w:val="1"/>
          <w:position w:val="-1"/>
        </w:rPr>
        <w:t>an</w:t>
      </w:r>
      <w:r w:rsidRPr="0059545D">
        <w:rPr>
          <w:rFonts w:eastAsia="Arial" w:cstheme="minorHAnsi"/>
          <w:color w:val="222A35" w:themeColor="text2" w:themeShade="80"/>
          <w:position w:val="-1"/>
        </w:rPr>
        <w:t xml:space="preserve">y </w:t>
      </w:r>
      <w:r w:rsidRPr="0059545D">
        <w:rPr>
          <w:rFonts w:eastAsia="Arial" w:cstheme="minorHAnsi"/>
          <w:color w:val="222A35" w:themeColor="text2" w:themeShade="80"/>
        </w:rPr>
        <w:t>s</w:t>
      </w:r>
      <w:r w:rsidRPr="0059545D">
        <w:rPr>
          <w:rFonts w:eastAsia="Arial" w:cstheme="minorHAnsi"/>
          <w:color w:val="222A35" w:themeColor="text2" w:themeShade="80"/>
          <w:spacing w:val="1"/>
        </w:rPr>
        <w:t>pe</w:t>
      </w:r>
      <w:r w:rsidRPr="0059545D">
        <w:rPr>
          <w:rFonts w:eastAsia="Arial" w:cstheme="minorHAnsi"/>
          <w:color w:val="222A35" w:themeColor="text2" w:themeShade="80"/>
        </w:rPr>
        <w:t>c</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3"/>
        </w:rPr>
        <w:t>f</w:t>
      </w:r>
      <w:r w:rsidRPr="0059545D">
        <w:rPr>
          <w:rFonts w:eastAsia="Arial" w:cstheme="minorHAnsi"/>
          <w:color w:val="222A35" w:themeColor="text2" w:themeShade="80"/>
        </w:rPr>
        <w:t>ic s</w:t>
      </w:r>
      <w:r w:rsidRPr="0059545D">
        <w:rPr>
          <w:rFonts w:eastAsia="Arial" w:cstheme="minorHAnsi"/>
          <w:color w:val="222A35" w:themeColor="text2" w:themeShade="80"/>
          <w:spacing w:val="-1"/>
        </w:rPr>
        <w:t>a</w:t>
      </w:r>
      <w:r w:rsidRPr="0059545D">
        <w:rPr>
          <w:rFonts w:eastAsia="Arial" w:cstheme="minorHAnsi"/>
          <w:color w:val="222A35" w:themeColor="text2" w:themeShade="80"/>
        </w:rPr>
        <w:t>f</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ua</w:t>
      </w:r>
      <w:r w:rsidRPr="0059545D">
        <w:rPr>
          <w:rFonts w:eastAsia="Arial" w:cstheme="minorHAnsi"/>
          <w:color w:val="222A35" w:themeColor="text2" w:themeShade="80"/>
        </w:rPr>
        <w:t>rding iss</w:t>
      </w:r>
      <w:r w:rsidRPr="0059545D">
        <w:rPr>
          <w:rFonts w:eastAsia="Arial" w:cstheme="minorHAnsi"/>
          <w:color w:val="222A35" w:themeColor="text2" w:themeShade="80"/>
          <w:spacing w:val="1"/>
        </w:rPr>
        <w:t>u</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a</w:t>
      </w:r>
      <w:r w:rsidRPr="0059545D">
        <w:rPr>
          <w:rFonts w:eastAsia="Arial" w:cstheme="minorHAnsi"/>
          <w:color w:val="222A35" w:themeColor="text2" w:themeShade="80"/>
        </w:rPr>
        <w:t>s</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re</w:t>
      </w:r>
      <w:r w:rsidRPr="0059545D">
        <w:rPr>
          <w:rFonts w:eastAsia="Arial" w:cstheme="minorHAnsi"/>
          <w:color w:val="222A35" w:themeColor="text2" w:themeShade="80"/>
          <w:spacing w:val="-1"/>
        </w:rPr>
        <w:t>q</w:t>
      </w:r>
      <w:r w:rsidRPr="0059545D">
        <w:rPr>
          <w:rFonts w:eastAsia="Arial" w:cstheme="minorHAnsi"/>
          <w:color w:val="222A35" w:themeColor="text2" w:themeShade="80"/>
          <w:spacing w:val="1"/>
        </w:rPr>
        <w:t>u</w:t>
      </w:r>
      <w:r w:rsidRPr="0059545D">
        <w:rPr>
          <w:rFonts w:eastAsia="Arial" w:cstheme="minorHAnsi"/>
          <w:color w:val="222A35" w:themeColor="text2" w:themeShade="80"/>
        </w:rPr>
        <w:t>i</w:t>
      </w:r>
      <w:r w:rsidRPr="0059545D">
        <w:rPr>
          <w:rFonts w:eastAsia="Arial" w:cstheme="minorHAnsi"/>
          <w:color w:val="222A35" w:themeColor="text2" w:themeShade="80"/>
          <w:spacing w:val="-1"/>
        </w:rPr>
        <w:t>r</w:t>
      </w:r>
      <w:r w:rsidRPr="0059545D">
        <w:rPr>
          <w:rFonts w:eastAsia="Arial" w:cstheme="minorHAnsi"/>
          <w:color w:val="222A35" w:themeColor="text2" w:themeShade="80"/>
          <w:spacing w:val="1"/>
        </w:rPr>
        <w:t>ed</w:t>
      </w:r>
      <w:r w:rsidRPr="0059545D">
        <w:rPr>
          <w:rFonts w:eastAsia="Arial" w:cstheme="minorHAnsi"/>
          <w:color w:val="222A35" w:themeColor="text2" w:themeShade="80"/>
        </w:rPr>
        <w:t>.</w:t>
      </w:r>
    </w:p>
    <w:p w14:paraId="6EDCBDEA" w14:textId="77777777" w:rsidR="00AA74E7" w:rsidRPr="0059545D" w:rsidRDefault="00AA74E7" w:rsidP="00AA74E7">
      <w:pPr>
        <w:numPr>
          <w:ilvl w:val="0"/>
          <w:numId w:val="44"/>
        </w:numPr>
        <w:tabs>
          <w:tab w:val="left" w:pos="820"/>
        </w:tabs>
        <w:spacing w:after="0" w:line="160" w:lineRule="atLeast"/>
        <w:ind w:right="567"/>
        <w:contextualSpacing/>
        <w:rPr>
          <w:rFonts w:eastAsia="Arial" w:cstheme="minorHAnsi"/>
          <w:color w:val="222A35" w:themeColor="text2" w:themeShade="80"/>
        </w:rPr>
      </w:pPr>
      <w:r w:rsidRPr="0059545D">
        <w:rPr>
          <w:rFonts w:eastAsia="Arial" w:cstheme="minorHAnsi"/>
          <w:color w:val="222A35" w:themeColor="text2" w:themeShade="80"/>
        </w:rPr>
        <w:t>I</w:t>
      </w:r>
      <w:r w:rsidRPr="0059545D">
        <w:rPr>
          <w:rFonts w:eastAsia="Arial" w:cstheme="minorHAnsi"/>
          <w:color w:val="222A35" w:themeColor="text2" w:themeShade="80"/>
          <w:spacing w:val="2"/>
        </w:rPr>
        <w:t>m</w:t>
      </w:r>
      <w:r w:rsidRPr="0059545D">
        <w:rPr>
          <w:rFonts w:eastAsia="Arial" w:cstheme="minorHAnsi"/>
          <w:color w:val="222A35" w:themeColor="text2" w:themeShade="80"/>
          <w:spacing w:val="1"/>
        </w:rPr>
        <w:t>p</w:t>
      </w:r>
      <w:r w:rsidRPr="0059545D">
        <w:rPr>
          <w:rFonts w:eastAsia="Arial" w:cstheme="minorHAnsi"/>
          <w:color w:val="222A35" w:themeColor="text2" w:themeShade="80"/>
        </w:rPr>
        <w:t>l</w:t>
      </w:r>
      <w:r w:rsidRPr="0059545D">
        <w:rPr>
          <w:rFonts w:eastAsia="Arial" w:cstheme="minorHAnsi"/>
          <w:color w:val="222A35" w:themeColor="text2" w:themeShade="80"/>
          <w:spacing w:val="-2"/>
        </w:rPr>
        <w:t>e</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en</w:t>
      </w:r>
      <w:r w:rsidRPr="0059545D">
        <w:rPr>
          <w:rFonts w:eastAsia="Arial" w:cstheme="minorHAnsi"/>
          <w:color w:val="222A35" w:themeColor="text2" w:themeShade="80"/>
        </w:rPr>
        <w:t>ti</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g</w:t>
      </w:r>
      <w:r w:rsidRPr="0059545D">
        <w:rPr>
          <w:rFonts w:eastAsia="Arial" w:cstheme="minorHAnsi"/>
          <w:color w:val="222A35" w:themeColor="text2" w:themeShade="80"/>
        </w:rPr>
        <w:t>,</w:t>
      </w:r>
      <w:r w:rsidRPr="0059545D">
        <w:rPr>
          <w:rFonts w:eastAsia="Arial" w:cstheme="minorHAnsi"/>
          <w:color w:val="222A35" w:themeColor="text2" w:themeShade="80"/>
          <w:spacing w:val="18"/>
        </w:rPr>
        <w:t xml:space="preserve"> </w:t>
      </w:r>
      <w:r w:rsidRPr="0059545D">
        <w:rPr>
          <w:rFonts w:eastAsia="Arial" w:cstheme="minorHAnsi"/>
          <w:color w:val="222A35" w:themeColor="text2" w:themeShade="80"/>
          <w:spacing w:val="1"/>
        </w:rPr>
        <w:t>ma</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t</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ing</w:t>
      </w:r>
      <w:r w:rsidRPr="0059545D">
        <w:rPr>
          <w:rFonts w:eastAsia="Arial" w:cstheme="minorHAnsi"/>
          <w:color w:val="222A35" w:themeColor="text2" w:themeShade="80"/>
          <w:spacing w:val="19"/>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18"/>
        </w:rPr>
        <w:t xml:space="preserve"> </w:t>
      </w:r>
      <w:r w:rsidRPr="0059545D">
        <w:rPr>
          <w:rFonts w:eastAsia="Arial" w:cstheme="minorHAnsi"/>
          <w:color w:val="222A35" w:themeColor="text2" w:themeShade="80"/>
          <w:spacing w:val="-1"/>
        </w:rPr>
        <w:t>u</w:t>
      </w:r>
      <w:r w:rsidRPr="0059545D">
        <w:rPr>
          <w:rFonts w:eastAsia="Arial" w:cstheme="minorHAnsi"/>
          <w:color w:val="222A35" w:themeColor="text2" w:themeShade="80"/>
          <w:spacing w:val="1"/>
        </w:rPr>
        <w:t>pd</w:t>
      </w:r>
      <w:r w:rsidRPr="0059545D">
        <w:rPr>
          <w:rFonts w:eastAsia="Arial" w:cstheme="minorHAnsi"/>
          <w:color w:val="222A35" w:themeColor="text2" w:themeShade="80"/>
          <w:spacing w:val="-1"/>
        </w:rPr>
        <w:t>a</w:t>
      </w:r>
      <w:r w:rsidRPr="0059545D">
        <w:rPr>
          <w:rFonts w:eastAsia="Arial" w:cstheme="minorHAnsi"/>
          <w:color w:val="222A35" w:themeColor="text2" w:themeShade="80"/>
        </w:rPr>
        <w:t>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8"/>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8"/>
        </w:rPr>
        <w:t xml:space="preserve"> </w:t>
      </w:r>
      <w:r w:rsidRPr="0059545D">
        <w:rPr>
          <w:rFonts w:eastAsia="Arial" w:cstheme="minorHAnsi"/>
          <w:color w:val="222A35" w:themeColor="text2" w:themeShade="80"/>
          <w:spacing w:val="1"/>
        </w:rPr>
        <w:t>po</w:t>
      </w:r>
      <w:r w:rsidRPr="0059545D">
        <w:rPr>
          <w:rFonts w:eastAsia="Arial" w:cstheme="minorHAnsi"/>
          <w:color w:val="222A35" w:themeColor="text2" w:themeShade="80"/>
        </w:rPr>
        <w:t>l</w:t>
      </w:r>
      <w:r w:rsidRPr="0059545D">
        <w:rPr>
          <w:rFonts w:eastAsia="Arial" w:cstheme="minorHAnsi"/>
          <w:color w:val="222A35" w:themeColor="text2" w:themeShade="80"/>
          <w:spacing w:val="-1"/>
        </w:rPr>
        <w:t>i</w:t>
      </w:r>
      <w:r w:rsidRPr="0059545D">
        <w:rPr>
          <w:rFonts w:eastAsia="Arial" w:cstheme="minorHAnsi"/>
          <w:color w:val="222A35" w:themeColor="text2" w:themeShade="80"/>
        </w:rPr>
        <w:t>cy</w:t>
      </w:r>
      <w:r w:rsidRPr="0059545D">
        <w:rPr>
          <w:rFonts w:eastAsia="Arial" w:cstheme="minorHAnsi"/>
          <w:color w:val="222A35" w:themeColor="text2" w:themeShade="80"/>
          <w:spacing w:val="17"/>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18"/>
        </w:rPr>
        <w:t xml:space="preserve"> </w:t>
      </w:r>
      <w:r w:rsidRPr="0059545D">
        <w:rPr>
          <w:rFonts w:eastAsia="Arial" w:cstheme="minorHAnsi"/>
          <w:color w:val="222A35" w:themeColor="text2" w:themeShade="80"/>
          <w:spacing w:val="1"/>
        </w:rPr>
        <w:t>p</w:t>
      </w:r>
      <w:r w:rsidRPr="0059545D">
        <w:rPr>
          <w:rFonts w:eastAsia="Arial" w:cstheme="minorHAnsi"/>
          <w:color w:val="222A35" w:themeColor="text2" w:themeShade="80"/>
        </w:rPr>
        <w:t>roc</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1"/>
        </w:rPr>
        <w:t>u</w:t>
      </w:r>
      <w:r w:rsidRPr="0059545D">
        <w:rPr>
          <w:rFonts w:eastAsia="Arial" w:cstheme="minorHAnsi"/>
          <w:color w:val="222A35" w:themeColor="text2" w:themeShade="80"/>
        </w:rPr>
        <w:t>res</w:t>
      </w:r>
      <w:r w:rsidRPr="0059545D">
        <w:rPr>
          <w:rFonts w:eastAsia="Arial" w:cstheme="minorHAnsi"/>
          <w:color w:val="222A35" w:themeColor="text2" w:themeShade="80"/>
          <w:spacing w:val="18"/>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18"/>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n</w:t>
      </w:r>
      <w:r w:rsidRPr="0059545D">
        <w:rPr>
          <w:rFonts w:eastAsia="Arial" w:cstheme="minorHAnsi"/>
          <w:color w:val="222A35" w:themeColor="text2" w:themeShade="80"/>
          <w:spacing w:val="18"/>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u</w:t>
      </w:r>
      <w:r w:rsidRPr="0059545D">
        <w:rPr>
          <w:rFonts w:eastAsia="Arial" w:cstheme="minorHAnsi"/>
          <w:color w:val="222A35" w:themeColor="text2" w:themeShade="80"/>
          <w:spacing w:val="1"/>
        </w:rPr>
        <w:t>a</w:t>
      </w:r>
      <w:r w:rsidRPr="0059545D">
        <w:rPr>
          <w:rFonts w:eastAsia="Arial" w:cstheme="minorHAnsi"/>
          <w:color w:val="222A35" w:themeColor="text2" w:themeShade="80"/>
        </w:rPr>
        <w:t>l</w:t>
      </w:r>
      <w:r w:rsidRPr="0059545D">
        <w:rPr>
          <w:rFonts w:eastAsia="Arial" w:cstheme="minorHAnsi"/>
          <w:color w:val="222A35" w:themeColor="text2" w:themeShade="80"/>
          <w:spacing w:val="19"/>
        </w:rPr>
        <w:t xml:space="preserve"> </w:t>
      </w:r>
      <w:r w:rsidRPr="0059545D">
        <w:rPr>
          <w:rFonts w:eastAsia="Arial" w:cstheme="minorHAnsi"/>
          <w:color w:val="222A35" w:themeColor="text2" w:themeShade="80"/>
          <w:spacing w:val="-1"/>
        </w:rPr>
        <w:t>b</w:t>
      </w:r>
      <w:r w:rsidRPr="0059545D">
        <w:rPr>
          <w:rFonts w:eastAsia="Arial" w:cstheme="minorHAnsi"/>
          <w:color w:val="222A35" w:themeColor="text2" w:themeShade="80"/>
          <w:spacing w:val="1"/>
        </w:rPr>
        <w:t>a</w:t>
      </w:r>
      <w:r w:rsidRPr="0059545D">
        <w:rPr>
          <w:rFonts w:eastAsia="Arial" w:cstheme="minorHAnsi"/>
          <w:color w:val="222A35" w:themeColor="text2" w:themeShade="80"/>
        </w:rPr>
        <w:t>sis</w:t>
      </w:r>
      <w:r w:rsidRPr="0059545D">
        <w:rPr>
          <w:rFonts w:eastAsia="Arial" w:cstheme="minorHAnsi"/>
          <w:color w:val="222A35" w:themeColor="text2" w:themeShade="80"/>
          <w:spacing w:val="19"/>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r</w:t>
      </w:r>
      <w:r w:rsidRPr="0059545D">
        <w:rPr>
          <w:rFonts w:eastAsia="Arial" w:cstheme="minorHAnsi"/>
          <w:color w:val="222A35" w:themeColor="text2" w:themeShade="80"/>
          <w:spacing w:val="17"/>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s re</w:t>
      </w:r>
      <w:r w:rsidRPr="0059545D">
        <w:rPr>
          <w:rFonts w:eastAsia="Arial" w:cstheme="minorHAnsi"/>
          <w:color w:val="222A35" w:themeColor="text2" w:themeShade="80"/>
          <w:spacing w:val="-1"/>
        </w:rPr>
        <w:t>q</w:t>
      </w:r>
      <w:r w:rsidRPr="0059545D">
        <w:rPr>
          <w:rFonts w:eastAsia="Arial" w:cstheme="minorHAnsi"/>
          <w:color w:val="222A35" w:themeColor="text2" w:themeShade="80"/>
          <w:spacing w:val="1"/>
        </w:rPr>
        <w:t>u</w:t>
      </w:r>
      <w:r w:rsidRPr="0059545D">
        <w:rPr>
          <w:rFonts w:eastAsia="Arial" w:cstheme="minorHAnsi"/>
          <w:color w:val="222A35" w:themeColor="text2" w:themeShade="80"/>
        </w:rPr>
        <w:t>i</w:t>
      </w:r>
      <w:r w:rsidRPr="0059545D">
        <w:rPr>
          <w:rFonts w:eastAsia="Arial" w:cstheme="minorHAnsi"/>
          <w:color w:val="222A35" w:themeColor="text2" w:themeShade="80"/>
          <w:spacing w:val="-1"/>
        </w:rPr>
        <w:t>r</w:t>
      </w:r>
      <w:r w:rsidRPr="0059545D">
        <w:rPr>
          <w:rFonts w:eastAsia="Arial" w:cstheme="minorHAnsi"/>
          <w:color w:val="222A35" w:themeColor="text2" w:themeShade="80"/>
          <w:spacing w:val="1"/>
        </w:rPr>
        <w:t>ed</w:t>
      </w:r>
      <w:r w:rsidRPr="0059545D">
        <w:rPr>
          <w:rFonts w:eastAsia="Arial" w:cstheme="minorHAnsi"/>
          <w:color w:val="222A35" w:themeColor="text2" w:themeShade="80"/>
        </w:rPr>
        <w:t xml:space="preserve"> in a timely manner.</w:t>
      </w:r>
    </w:p>
    <w:p w14:paraId="256EAD06" w14:textId="77777777" w:rsidR="00AA74E7" w:rsidRPr="0059545D" w:rsidRDefault="00AA74E7" w:rsidP="00AA74E7">
      <w:pPr>
        <w:numPr>
          <w:ilvl w:val="0"/>
          <w:numId w:val="44"/>
        </w:numPr>
        <w:tabs>
          <w:tab w:val="left" w:pos="820"/>
        </w:tabs>
        <w:spacing w:after="0" w:line="160" w:lineRule="atLeast"/>
        <w:ind w:right="567"/>
        <w:contextualSpacing/>
        <w:rPr>
          <w:rFonts w:eastAsia="Arial" w:cstheme="minorHAnsi"/>
          <w:color w:val="222A35" w:themeColor="text2" w:themeShade="80"/>
        </w:rPr>
      </w:pPr>
      <w:r w:rsidRPr="0059545D">
        <w:rPr>
          <w:rFonts w:eastAsia="Arial" w:cstheme="minorHAnsi"/>
          <w:color w:val="222A35" w:themeColor="text2" w:themeShade="80"/>
        </w:rPr>
        <w:t>E</w:t>
      </w:r>
      <w:r w:rsidRPr="0059545D">
        <w:rPr>
          <w:rFonts w:eastAsia="Arial" w:cstheme="minorHAnsi"/>
          <w:color w:val="222A35" w:themeColor="text2" w:themeShade="80"/>
          <w:spacing w:val="1"/>
        </w:rPr>
        <w:t>n</w:t>
      </w:r>
      <w:r w:rsidRPr="0059545D">
        <w:rPr>
          <w:rFonts w:eastAsia="Arial" w:cstheme="minorHAnsi"/>
          <w:color w:val="222A35" w:themeColor="text2" w:themeShade="80"/>
        </w:rPr>
        <w:t>s</w:t>
      </w:r>
      <w:r w:rsidRPr="0059545D">
        <w:rPr>
          <w:rFonts w:eastAsia="Arial" w:cstheme="minorHAnsi"/>
          <w:color w:val="222A35" w:themeColor="text2" w:themeShade="80"/>
          <w:spacing w:val="1"/>
        </w:rPr>
        <w:t>u</w:t>
      </w:r>
      <w:r w:rsidRPr="0059545D">
        <w:rPr>
          <w:rFonts w:eastAsia="Arial" w:cstheme="minorHAnsi"/>
          <w:color w:val="222A35" w:themeColor="text2" w:themeShade="80"/>
        </w:rPr>
        <w:t>r</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9"/>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ha</w:t>
      </w:r>
      <w:r w:rsidRPr="0059545D">
        <w:rPr>
          <w:rFonts w:eastAsia="Arial" w:cstheme="minorHAnsi"/>
          <w:color w:val="222A35" w:themeColor="text2" w:themeShade="80"/>
        </w:rPr>
        <w:t>t</w:t>
      </w:r>
      <w:r w:rsidRPr="0059545D">
        <w:rPr>
          <w:rFonts w:eastAsia="Arial" w:cstheme="minorHAnsi"/>
          <w:color w:val="222A35" w:themeColor="text2" w:themeShade="80"/>
          <w:spacing w:val="1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ll</w:t>
      </w:r>
      <w:r w:rsidRPr="0059545D">
        <w:rPr>
          <w:rFonts w:eastAsia="Arial" w:cstheme="minorHAnsi"/>
          <w:color w:val="222A35" w:themeColor="text2" w:themeShade="80"/>
          <w:spacing w:val="9"/>
        </w:rPr>
        <w:t xml:space="preserve"> </w:t>
      </w:r>
      <w:r w:rsidRPr="0059545D">
        <w:rPr>
          <w:rFonts w:eastAsia="Arial" w:cstheme="minorHAnsi"/>
          <w:color w:val="222A35" w:themeColor="text2" w:themeShade="80"/>
        </w:rPr>
        <w:t>rele</w:t>
      </w:r>
      <w:r w:rsidRPr="0059545D">
        <w:rPr>
          <w:rFonts w:eastAsia="Arial" w:cstheme="minorHAnsi"/>
          <w:color w:val="222A35" w:themeColor="text2" w:themeShade="80"/>
          <w:spacing w:val="-2"/>
        </w:rPr>
        <w:t>v</w:t>
      </w:r>
      <w:r w:rsidRPr="0059545D">
        <w:rPr>
          <w:rFonts w:eastAsia="Arial" w:cstheme="minorHAnsi"/>
          <w:color w:val="222A35" w:themeColor="text2" w:themeShade="80"/>
          <w:spacing w:val="1"/>
        </w:rPr>
        <w:t>an</w:t>
      </w:r>
      <w:r w:rsidRPr="0059545D">
        <w:rPr>
          <w:rFonts w:eastAsia="Arial" w:cstheme="minorHAnsi"/>
          <w:color w:val="222A35" w:themeColor="text2" w:themeShade="80"/>
        </w:rPr>
        <w:t>t</w:t>
      </w:r>
      <w:r w:rsidRPr="0059545D">
        <w:rPr>
          <w:rFonts w:eastAsia="Arial" w:cstheme="minorHAnsi"/>
          <w:color w:val="222A35" w:themeColor="text2" w:themeShade="80"/>
          <w:spacing w:val="11"/>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1"/>
        </w:rPr>
        <w:t>n</w:t>
      </w:r>
      <w:r w:rsidRPr="0059545D">
        <w:rPr>
          <w:rFonts w:eastAsia="Arial" w:cstheme="minorHAnsi"/>
          <w:color w:val="222A35" w:themeColor="text2" w:themeShade="80"/>
        </w:rPr>
        <w:t>t</w:t>
      </w:r>
      <w:r w:rsidRPr="0059545D">
        <w:rPr>
          <w:rFonts w:eastAsia="Arial" w:cstheme="minorHAnsi"/>
          <w:color w:val="222A35" w:themeColor="text2" w:themeShade="80"/>
          <w:spacing w:val="1"/>
        </w:rPr>
        <w:t>a</w:t>
      </w:r>
      <w:r w:rsidRPr="0059545D">
        <w:rPr>
          <w:rFonts w:eastAsia="Arial" w:cstheme="minorHAnsi"/>
          <w:color w:val="222A35" w:themeColor="text2" w:themeShade="80"/>
        </w:rPr>
        <w:t>ct</w:t>
      </w:r>
      <w:r w:rsidRPr="0059545D">
        <w:rPr>
          <w:rFonts w:eastAsia="Arial" w:cstheme="minorHAnsi"/>
          <w:color w:val="222A35" w:themeColor="text2" w:themeShade="80"/>
          <w:spacing w:val="11"/>
        </w:rPr>
        <w:t xml:space="preserve"> </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e</w:t>
      </w:r>
      <w:r w:rsidRPr="0059545D">
        <w:rPr>
          <w:rFonts w:eastAsia="Arial" w:cstheme="minorHAnsi"/>
          <w:color w:val="222A35" w:themeColor="text2" w:themeShade="80"/>
        </w:rPr>
        <w:t>s</w:t>
      </w:r>
      <w:r w:rsidRPr="0059545D">
        <w:rPr>
          <w:rFonts w:eastAsia="Arial" w:cstheme="minorHAnsi"/>
          <w:color w:val="222A35" w:themeColor="text2" w:themeShade="80"/>
          <w:spacing w:val="10"/>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1"/>
        </w:rPr>
        <w:t xml:space="preserve"> </w:t>
      </w:r>
      <w:r w:rsidRPr="0059545D">
        <w:rPr>
          <w:rFonts w:eastAsia="Arial" w:cstheme="minorHAnsi"/>
          <w:color w:val="222A35" w:themeColor="text2" w:themeShade="80"/>
          <w:spacing w:val="1"/>
        </w:rPr>
        <w:t>nu</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be</w:t>
      </w:r>
      <w:r w:rsidRPr="0059545D">
        <w:rPr>
          <w:rFonts w:eastAsia="Arial" w:cstheme="minorHAnsi"/>
          <w:color w:val="222A35" w:themeColor="text2" w:themeShade="80"/>
        </w:rPr>
        <w:t>rs</w:t>
      </w:r>
      <w:r w:rsidRPr="0059545D">
        <w:rPr>
          <w:rFonts w:eastAsia="Arial" w:cstheme="minorHAnsi"/>
          <w:color w:val="222A35" w:themeColor="text2" w:themeShade="80"/>
          <w:spacing w:val="9"/>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re</w:t>
      </w:r>
      <w:r w:rsidRPr="0059545D">
        <w:rPr>
          <w:rFonts w:eastAsia="Arial" w:cstheme="minorHAnsi"/>
          <w:color w:val="222A35" w:themeColor="text2" w:themeShade="80"/>
          <w:spacing w:val="10"/>
        </w:rPr>
        <w:t xml:space="preserve"> </w:t>
      </w:r>
      <w:r w:rsidRPr="0059545D">
        <w:rPr>
          <w:rFonts w:eastAsia="Arial" w:cstheme="minorHAnsi"/>
          <w:color w:val="222A35" w:themeColor="text2" w:themeShade="80"/>
        </w:rPr>
        <w:t>k</w:t>
      </w:r>
      <w:r w:rsidRPr="0059545D">
        <w:rPr>
          <w:rFonts w:eastAsia="Arial" w:cstheme="minorHAnsi"/>
          <w:color w:val="222A35" w:themeColor="text2" w:themeShade="80"/>
          <w:spacing w:val="1"/>
        </w:rPr>
        <w:t>no</w:t>
      </w:r>
      <w:r w:rsidRPr="0059545D">
        <w:rPr>
          <w:rFonts w:eastAsia="Arial" w:cstheme="minorHAnsi"/>
          <w:color w:val="222A35" w:themeColor="text2" w:themeShade="80"/>
          <w:spacing w:val="-3"/>
        </w:rPr>
        <w:t>w</w:t>
      </w:r>
      <w:r w:rsidRPr="0059545D">
        <w:rPr>
          <w:rFonts w:eastAsia="Arial" w:cstheme="minorHAnsi"/>
          <w:color w:val="222A35" w:themeColor="text2" w:themeShade="80"/>
        </w:rPr>
        <w:t>n</w:t>
      </w:r>
      <w:r w:rsidRPr="0059545D">
        <w:rPr>
          <w:rFonts w:eastAsia="Arial" w:cstheme="minorHAnsi"/>
          <w:color w:val="222A35" w:themeColor="text2" w:themeShade="80"/>
          <w:spacing w:val="11"/>
        </w:rPr>
        <w:t xml:space="preserve"> </w:t>
      </w:r>
      <w:r w:rsidRPr="0059545D">
        <w:rPr>
          <w:rFonts w:eastAsia="Arial" w:cstheme="minorHAnsi"/>
          <w:color w:val="222A35" w:themeColor="text2" w:themeShade="80"/>
        </w:rPr>
        <w:t>to</w:t>
      </w:r>
      <w:r w:rsidRPr="0059545D">
        <w:rPr>
          <w:rFonts w:eastAsia="Arial" w:cstheme="minorHAnsi"/>
          <w:color w:val="222A35" w:themeColor="text2" w:themeShade="80"/>
          <w:spacing w:val="11"/>
        </w:rPr>
        <w:t xml:space="preserve"> </w:t>
      </w:r>
      <w:r w:rsidRPr="0059545D">
        <w:rPr>
          <w:rFonts w:eastAsia="Arial" w:cstheme="minorHAnsi"/>
          <w:color w:val="222A35" w:themeColor="text2" w:themeShade="80"/>
        </w:rPr>
        <w:t>st</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0"/>
        </w:rPr>
        <w:t>f</w:t>
      </w:r>
      <w:r w:rsidRPr="0059545D">
        <w:rPr>
          <w:rFonts w:eastAsia="Arial" w:cstheme="minorHAnsi"/>
          <w:color w:val="222A35" w:themeColor="text2" w:themeShade="80"/>
        </w:rPr>
        <w:t>f</w:t>
      </w:r>
      <w:r w:rsidRPr="0059545D">
        <w:rPr>
          <w:rFonts w:eastAsia="Arial" w:cstheme="minorHAnsi"/>
          <w:color w:val="222A35" w:themeColor="text2" w:themeShade="80"/>
          <w:spacing w:val="13"/>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1"/>
        </w:rPr>
        <w:t xml:space="preserve"> </w:t>
      </w:r>
      <w:r w:rsidRPr="0059545D">
        <w:rPr>
          <w:rFonts w:eastAsia="Arial" w:cstheme="minorHAnsi"/>
          <w:color w:val="222A35" w:themeColor="text2" w:themeShade="80"/>
          <w:spacing w:val="1"/>
        </w:rPr>
        <w:t>d</w:t>
      </w:r>
      <w:r w:rsidRPr="0059545D">
        <w:rPr>
          <w:rFonts w:eastAsia="Arial" w:cstheme="minorHAnsi"/>
          <w:color w:val="222A35" w:themeColor="text2" w:themeShade="80"/>
        </w:rPr>
        <w:t>ispl</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2"/>
        </w:rPr>
        <w:t>y</w:t>
      </w:r>
      <w:r w:rsidRPr="0059545D">
        <w:rPr>
          <w:rFonts w:eastAsia="Arial" w:cstheme="minorHAnsi"/>
          <w:color w:val="222A35" w:themeColor="text2" w:themeShade="80"/>
          <w:spacing w:val="1"/>
        </w:rPr>
        <w:t>e</w:t>
      </w:r>
      <w:r w:rsidRPr="0059545D">
        <w:rPr>
          <w:rFonts w:eastAsia="Arial" w:cstheme="minorHAnsi"/>
          <w:color w:val="222A35" w:themeColor="text2" w:themeShade="80"/>
        </w:rPr>
        <w:t>d</w:t>
      </w:r>
      <w:r w:rsidRPr="0059545D">
        <w:rPr>
          <w:rFonts w:eastAsia="Arial" w:cstheme="minorHAnsi"/>
          <w:color w:val="222A35" w:themeColor="text2" w:themeShade="80"/>
          <w:spacing w:val="11"/>
        </w:rPr>
        <w:t xml:space="preserve"> </w:t>
      </w:r>
      <w:r w:rsidRPr="0059545D">
        <w:rPr>
          <w:rFonts w:eastAsia="Arial" w:cstheme="minorHAnsi"/>
          <w:color w:val="222A35" w:themeColor="text2" w:themeShade="80"/>
          <w:spacing w:val="-3"/>
        </w:rPr>
        <w:t>i</w:t>
      </w:r>
      <w:r w:rsidRPr="0059545D">
        <w:rPr>
          <w:rFonts w:eastAsia="Arial" w:cstheme="minorHAnsi"/>
          <w:color w:val="222A35" w:themeColor="text2" w:themeShade="80"/>
        </w:rPr>
        <w:t>n</w:t>
      </w:r>
      <w:r w:rsidRPr="0059545D">
        <w:rPr>
          <w:rFonts w:eastAsia="Arial" w:cstheme="minorHAnsi"/>
          <w:color w:val="222A35" w:themeColor="text2" w:themeShade="80"/>
          <w:spacing w:val="1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 xml:space="preserve">n </w:t>
      </w:r>
      <w:r w:rsidRPr="0059545D">
        <w:rPr>
          <w:rFonts w:eastAsia="Arial" w:cstheme="minorHAnsi"/>
          <w:color w:val="222A35" w:themeColor="text2" w:themeShade="80"/>
          <w:spacing w:val="1"/>
        </w:rPr>
        <w:t>a</w:t>
      </w:r>
      <w:r w:rsidRPr="0059545D">
        <w:rPr>
          <w:rFonts w:eastAsia="Arial" w:cstheme="minorHAnsi"/>
          <w:color w:val="222A35" w:themeColor="text2" w:themeShade="80"/>
        </w:rPr>
        <w:t>cc</w:t>
      </w:r>
      <w:r w:rsidRPr="0059545D">
        <w:rPr>
          <w:rFonts w:eastAsia="Arial" w:cstheme="minorHAnsi"/>
          <w:color w:val="222A35" w:themeColor="text2" w:themeShade="80"/>
          <w:spacing w:val="1"/>
        </w:rPr>
        <w:t>e</w:t>
      </w:r>
      <w:r w:rsidRPr="0059545D">
        <w:rPr>
          <w:rFonts w:eastAsia="Arial" w:cstheme="minorHAnsi"/>
          <w:color w:val="222A35" w:themeColor="text2" w:themeShade="80"/>
        </w:rPr>
        <w:t>ssible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p</w:t>
      </w:r>
      <w:r w:rsidRPr="0059545D">
        <w:rPr>
          <w:rFonts w:eastAsia="Arial" w:cstheme="minorHAnsi"/>
          <w:color w:val="222A35" w:themeColor="text2" w:themeShade="80"/>
        </w:rPr>
        <w:t xml:space="preserve">lace </w:t>
      </w:r>
      <w:r w:rsidRPr="0059545D">
        <w:rPr>
          <w:rFonts w:eastAsia="Arial" w:cstheme="minorHAnsi"/>
          <w:color w:val="222A35" w:themeColor="text2" w:themeShade="80"/>
          <w:spacing w:val="1"/>
        </w:rPr>
        <w:t>a</w:t>
      </w:r>
      <w:r w:rsidRPr="0059545D">
        <w:rPr>
          <w:rFonts w:eastAsia="Arial" w:cstheme="minorHAnsi"/>
          <w:color w:val="222A35" w:themeColor="text2" w:themeShade="80"/>
        </w:rPr>
        <w:t>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ll</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rPr>
        <w:t>i</w:t>
      </w:r>
      <w:r w:rsidRPr="0059545D">
        <w:rPr>
          <w:rFonts w:eastAsia="Arial" w:cstheme="minorHAnsi"/>
          <w:color w:val="222A35" w:themeColor="text2" w:themeShade="80"/>
          <w:spacing w:val="1"/>
        </w:rPr>
        <w:t>me</w:t>
      </w:r>
      <w:r w:rsidRPr="0059545D">
        <w:rPr>
          <w:rFonts w:eastAsia="Arial" w:cstheme="minorHAnsi"/>
          <w:color w:val="222A35" w:themeColor="text2" w:themeShade="80"/>
        </w:rPr>
        <w:t>s in order that all staff and visitors are aware of their responsibilities for safeguarding and to whom they should report any concerns.</w:t>
      </w:r>
    </w:p>
    <w:p w14:paraId="21F09221" w14:textId="77777777" w:rsidR="00AA74E7" w:rsidRPr="0059545D" w:rsidRDefault="00AA74E7" w:rsidP="00AA74E7">
      <w:pPr>
        <w:numPr>
          <w:ilvl w:val="0"/>
          <w:numId w:val="44"/>
        </w:numPr>
        <w:tabs>
          <w:tab w:val="left" w:pos="820"/>
        </w:tabs>
        <w:spacing w:after="0" w:line="160" w:lineRule="atLeast"/>
        <w:ind w:right="567"/>
        <w:contextualSpacing/>
        <w:rPr>
          <w:rFonts w:eastAsia="Arial" w:cstheme="minorHAnsi"/>
          <w:color w:val="222A35" w:themeColor="text2" w:themeShade="80"/>
        </w:rPr>
      </w:pPr>
      <w:r w:rsidRPr="0059545D">
        <w:rPr>
          <w:rFonts w:eastAsia="Arial" w:cstheme="minorHAnsi"/>
          <w:color w:val="222A35" w:themeColor="text2" w:themeShade="80"/>
        </w:rPr>
        <w:t>K</w:t>
      </w:r>
      <w:r w:rsidRPr="0059545D">
        <w:rPr>
          <w:rFonts w:eastAsia="Arial" w:cstheme="minorHAnsi"/>
          <w:color w:val="222A35" w:themeColor="text2" w:themeShade="80"/>
          <w:spacing w:val="1"/>
        </w:rPr>
        <w:t>eep</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ab</w:t>
      </w:r>
      <w:r w:rsidRPr="0059545D">
        <w:rPr>
          <w:rFonts w:eastAsia="Arial" w:cstheme="minorHAnsi"/>
          <w:color w:val="222A35" w:themeColor="text2" w:themeShade="80"/>
        </w:rPr>
        <w:t>re</w:t>
      </w:r>
      <w:r w:rsidRPr="0059545D">
        <w:rPr>
          <w:rFonts w:eastAsia="Arial" w:cstheme="minorHAnsi"/>
          <w:color w:val="222A35" w:themeColor="text2" w:themeShade="80"/>
          <w:spacing w:val="1"/>
        </w:rPr>
        <w:t>a</w:t>
      </w:r>
      <w:r w:rsidRPr="0059545D">
        <w:rPr>
          <w:rFonts w:eastAsia="Arial" w:cstheme="minorHAnsi"/>
          <w:color w:val="222A35" w:themeColor="text2" w:themeShade="80"/>
        </w:rPr>
        <w:t>st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f</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2"/>
        </w:rPr>
        <w:t>v</w:t>
      </w:r>
      <w:r w:rsidRPr="0059545D">
        <w:rPr>
          <w:rFonts w:eastAsia="Arial" w:cstheme="minorHAnsi"/>
          <w:color w:val="222A35" w:themeColor="text2" w:themeShade="80"/>
          <w:spacing w:val="1"/>
        </w:rPr>
        <w:t>e</w:t>
      </w:r>
      <w:r w:rsidRPr="0059545D">
        <w:rPr>
          <w:rFonts w:eastAsia="Arial" w:cstheme="minorHAnsi"/>
          <w:color w:val="222A35" w:themeColor="text2" w:themeShade="80"/>
        </w:rPr>
        <w:t>lo</w:t>
      </w:r>
      <w:r w:rsidRPr="0059545D">
        <w:rPr>
          <w:rFonts w:eastAsia="Arial" w:cstheme="minorHAnsi"/>
          <w:color w:val="222A35" w:themeColor="text2" w:themeShade="80"/>
          <w:spacing w:val="1"/>
        </w:rPr>
        <w:t>pme</w:t>
      </w:r>
      <w:r w:rsidRPr="0059545D">
        <w:rPr>
          <w:rFonts w:eastAsia="Arial" w:cstheme="minorHAnsi"/>
          <w:color w:val="222A35" w:themeColor="text2" w:themeShade="80"/>
          <w:spacing w:val="-1"/>
        </w:rPr>
        <w:t>n</w:t>
      </w:r>
      <w:r w:rsidRPr="0059545D">
        <w:rPr>
          <w:rFonts w:eastAsia="Arial" w:cstheme="minorHAnsi"/>
          <w:color w:val="222A35" w:themeColor="text2" w:themeShade="80"/>
        </w:rPr>
        <w:t>ts</w:t>
      </w:r>
      <w:r w:rsidRPr="0059545D">
        <w:rPr>
          <w:rFonts w:eastAsia="Arial" w:cstheme="minorHAnsi"/>
          <w:color w:val="222A35" w:themeColor="text2" w:themeShade="80"/>
          <w:spacing w:val="1"/>
        </w:rPr>
        <w:t xml:space="preserve"> an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u</w:t>
      </w:r>
      <w:r w:rsidRPr="0059545D">
        <w:rPr>
          <w:rFonts w:eastAsia="Arial" w:cstheme="minorHAnsi"/>
          <w:color w:val="222A35" w:themeColor="text2" w:themeShade="80"/>
          <w:spacing w:val="1"/>
        </w:rPr>
        <w:t>nde</w:t>
      </w:r>
      <w:r w:rsidRPr="0059545D">
        <w:rPr>
          <w:rFonts w:eastAsia="Arial" w:cstheme="minorHAnsi"/>
          <w:color w:val="222A35" w:themeColor="text2" w:themeShade="80"/>
          <w:spacing w:val="-3"/>
        </w:rPr>
        <w:t>r</w:t>
      </w:r>
      <w:r w:rsidRPr="0059545D">
        <w:rPr>
          <w:rFonts w:eastAsia="Arial" w:cstheme="minorHAnsi"/>
          <w:color w:val="222A35" w:themeColor="text2" w:themeShade="80"/>
        </w:rPr>
        <w:t>st</w:t>
      </w:r>
      <w:r w:rsidRPr="0059545D">
        <w:rPr>
          <w:rFonts w:eastAsia="Arial" w:cstheme="minorHAnsi"/>
          <w:color w:val="222A35" w:themeColor="text2" w:themeShade="80"/>
          <w:spacing w:val="1"/>
        </w:rPr>
        <w:t>and</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l</w:t>
      </w:r>
      <w:r w:rsidRPr="0059545D">
        <w:rPr>
          <w:rFonts w:eastAsia="Arial" w:cstheme="minorHAnsi"/>
          <w:color w:val="222A35" w:themeColor="text2" w:themeShade="80"/>
          <w:spacing w:val="1"/>
        </w:rPr>
        <w:t>a</w:t>
      </w:r>
      <w:r w:rsidRPr="0059545D">
        <w:rPr>
          <w:rFonts w:eastAsia="Arial" w:cstheme="minorHAnsi"/>
          <w:color w:val="222A35" w:themeColor="text2" w:themeShade="80"/>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st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i</w:t>
      </w:r>
      <w:r w:rsidRPr="0059545D">
        <w:rPr>
          <w:rFonts w:eastAsia="Arial" w:cstheme="minorHAnsi"/>
          <w:color w:val="222A35" w:themeColor="text2" w:themeShade="80"/>
          <w:spacing w:val="-2"/>
        </w:rPr>
        <w:t>n</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1"/>
        </w:rPr>
        <w:t>o</w:t>
      </w:r>
      <w:r w:rsidRPr="0059545D">
        <w:rPr>
          <w:rFonts w:eastAsia="Arial" w:cstheme="minorHAnsi"/>
          <w:color w:val="222A35" w:themeColor="text2" w:themeShade="80"/>
        </w:rPr>
        <w:t>r</w:t>
      </w:r>
      <w:r w:rsidRPr="0059545D">
        <w:rPr>
          <w:rFonts w:eastAsia="Arial" w:cstheme="minorHAnsi"/>
          <w:color w:val="222A35" w:themeColor="text2" w:themeShade="80"/>
          <w:spacing w:val="1"/>
        </w:rPr>
        <w:t>ma</w:t>
      </w:r>
      <w:r w:rsidRPr="0059545D">
        <w:rPr>
          <w:rFonts w:eastAsia="Arial" w:cstheme="minorHAnsi"/>
          <w:color w:val="222A35" w:themeColor="text2" w:themeShade="80"/>
        </w:rPr>
        <w:t>ti</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1"/>
        </w:rPr>
        <w:t xml:space="preserve"> o</w:t>
      </w:r>
      <w:r w:rsidRPr="0059545D">
        <w:rPr>
          <w:rFonts w:eastAsia="Arial" w:cstheme="minorHAnsi"/>
          <w:color w:val="222A35" w:themeColor="text2" w:themeShade="80"/>
        </w:rPr>
        <w:t>n</w:t>
      </w:r>
      <w:r w:rsidRPr="0059545D">
        <w:rPr>
          <w:rFonts w:eastAsia="Arial" w:cstheme="minorHAnsi"/>
          <w:color w:val="222A35" w:themeColor="text2" w:themeShade="80"/>
          <w:spacing w:val="1"/>
        </w:rPr>
        <w:t xml:space="preserve"> da</w:t>
      </w:r>
      <w:r w:rsidRPr="0059545D">
        <w:rPr>
          <w:rFonts w:eastAsia="Arial" w:cstheme="minorHAnsi"/>
          <w:color w:val="222A35" w:themeColor="text2" w:themeShade="80"/>
          <w:spacing w:val="-2"/>
        </w:rPr>
        <w:t>t</w:t>
      </w:r>
      <w:r w:rsidRPr="0059545D">
        <w:rPr>
          <w:rFonts w:eastAsia="Arial" w:cstheme="minorHAnsi"/>
          <w:color w:val="222A35" w:themeColor="text2" w:themeShade="80"/>
        </w:rPr>
        <w:t>a</w:t>
      </w:r>
      <w:r w:rsidRPr="0059545D">
        <w:rPr>
          <w:rFonts w:eastAsia="Arial" w:cstheme="minorHAnsi"/>
          <w:color w:val="222A35" w:themeColor="text2" w:themeShade="80"/>
          <w:spacing w:val="1"/>
        </w:rPr>
        <w:t xml:space="preserve"> p</w:t>
      </w:r>
      <w:r w:rsidRPr="0059545D">
        <w:rPr>
          <w:rFonts w:eastAsia="Arial" w:cstheme="minorHAnsi"/>
          <w:color w:val="222A35" w:themeColor="text2" w:themeShade="80"/>
        </w:rPr>
        <w:t>rot</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2"/>
        </w:rPr>
        <w:t>c</w:t>
      </w:r>
      <w:r w:rsidRPr="0059545D">
        <w:rPr>
          <w:rFonts w:eastAsia="Arial" w:cstheme="minorHAnsi"/>
          <w:color w:val="222A35" w:themeColor="text2" w:themeShade="80"/>
        </w:rPr>
        <w:t>ti</w:t>
      </w:r>
      <w:r w:rsidRPr="0059545D">
        <w:rPr>
          <w:rFonts w:eastAsia="Arial" w:cstheme="minorHAnsi"/>
          <w:color w:val="222A35" w:themeColor="text2" w:themeShade="80"/>
          <w:spacing w:val="-1"/>
        </w:rPr>
        <w:t>on</w:t>
      </w:r>
      <w:r w:rsidRPr="0059545D">
        <w:rPr>
          <w:rFonts w:eastAsia="Arial" w:cstheme="minorHAnsi"/>
          <w:color w:val="222A35" w:themeColor="text2" w:themeShade="80"/>
        </w:rPr>
        <w:t>, c</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3"/>
        </w:rPr>
        <w:t>f</w:t>
      </w:r>
      <w:r w:rsidRPr="0059545D">
        <w:rPr>
          <w:rFonts w:eastAsia="Arial" w:cstheme="minorHAnsi"/>
          <w:color w:val="222A35" w:themeColor="text2" w:themeShade="80"/>
        </w:rPr>
        <w:t>i</w:t>
      </w:r>
      <w:r w:rsidRPr="0059545D">
        <w:rPr>
          <w:rFonts w:eastAsia="Arial" w:cstheme="minorHAnsi"/>
          <w:color w:val="222A35" w:themeColor="text2" w:themeShade="80"/>
          <w:spacing w:val="-2"/>
        </w:rPr>
        <w:t>d</w:t>
      </w:r>
      <w:r w:rsidRPr="0059545D">
        <w:rPr>
          <w:rFonts w:eastAsia="Arial" w:cstheme="minorHAnsi"/>
          <w:color w:val="222A35" w:themeColor="text2" w:themeShade="80"/>
          <w:spacing w:val="1"/>
        </w:rPr>
        <w:t>en</w:t>
      </w:r>
      <w:r w:rsidRPr="0059545D">
        <w:rPr>
          <w:rFonts w:eastAsia="Arial" w:cstheme="minorHAnsi"/>
          <w:color w:val="222A35" w:themeColor="text2" w:themeShade="80"/>
        </w:rPr>
        <w:t>ti</w:t>
      </w:r>
      <w:r w:rsidRPr="0059545D">
        <w:rPr>
          <w:rFonts w:eastAsia="Arial" w:cstheme="minorHAnsi"/>
          <w:color w:val="222A35" w:themeColor="text2" w:themeShade="80"/>
          <w:spacing w:val="1"/>
        </w:rPr>
        <w:t>a</w:t>
      </w:r>
      <w:r w:rsidRPr="0059545D">
        <w:rPr>
          <w:rFonts w:eastAsia="Arial" w:cstheme="minorHAnsi"/>
          <w:color w:val="222A35" w:themeColor="text2" w:themeShade="80"/>
        </w:rPr>
        <w:t>l</w:t>
      </w:r>
      <w:r w:rsidRPr="0059545D">
        <w:rPr>
          <w:rFonts w:eastAsia="Arial" w:cstheme="minorHAnsi"/>
          <w:color w:val="222A35" w:themeColor="text2" w:themeShade="80"/>
          <w:spacing w:val="-1"/>
        </w:rPr>
        <w:t>i</w:t>
      </w:r>
      <w:r w:rsidRPr="0059545D">
        <w:rPr>
          <w:rFonts w:eastAsia="Arial" w:cstheme="minorHAnsi"/>
          <w:color w:val="222A35" w:themeColor="text2" w:themeShade="80"/>
        </w:rPr>
        <w:t>ty</w:t>
      </w:r>
      <w:r w:rsidRPr="0059545D">
        <w:rPr>
          <w:rFonts w:eastAsia="Arial" w:cstheme="minorHAnsi"/>
          <w:color w:val="222A35" w:themeColor="text2" w:themeShade="80"/>
          <w:spacing w:val="63"/>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66"/>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h</w:t>
      </w:r>
      <w:r w:rsidRPr="0059545D">
        <w:rPr>
          <w:rFonts w:eastAsia="Arial" w:cstheme="minorHAnsi"/>
          <w:color w:val="222A35" w:themeColor="text2" w:themeShade="80"/>
          <w:spacing w:val="1"/>
        </w:rPr>
        <w:t>e</w:t>
      </w:r>
      <w:r w:rsidRPr="0059545D">
        <w:rPr>
          <w:rFonts w:eastAsia="Arial" w:cstheme="minorHAnsi"/>
          <w:color w:val="222A35" w:themeColor="text2" w:themeShade="80"/>
        </w:rPr>
        <w:t>r</w:t>
      </w:r>
      <w:r w:rsidRPr="0059545D">
        <w:rPr>
          <w:rFonts w:eastAsia="Arial" w:cstheme="minorHAnsi"/>
          <w:color w:val="222A35" w:themeColor="text2" w:themeShade="80"/>
          <w:spacing w:val="64"/>
        </w:rPr>
        <w:t xml:space="preserve"> </w:t>
      </w:r>
      <w:r w:rsidRPr="0059545D">
        <w:rPr>
          <w:rFonts w:eastAsia="Arial" w:cstheme="minorHAnsi"/>
          <w:color w:val="222A35" w:themeColor="text2" w:themeShade="80"/>
        </w:rPr>
        <w:t>le</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a</w:t>
      </w:r>
      <w:r w:rsidRPr="0059545D">
        <w:rPr>
          <w:rFonts w:eastAsia="Arial" w:cstheme="minorHAnsi"/>
          <w:color w:val="222A35" w:themeColor="text2" w:themeShade="80"/>
        </w:rPr>
        <w:t>l</w:t>
      </w:r>
      <w:r w:rsidRPr="0059545D">
        <w:rPr>
          <w:rFonts w:eastAsia="Arial" w:cstheme="minorHAnsi"/>
          <w:color w:val="222A35" w:themeColor="text2" w:themeShade="80"/>
          <w:spacing w:val="64"/>
        </w:rPr>
        <w:t xml:space="preserve"> </w:t>
      </w:r>
      <w:r w:rsidRPr="0059545D">
        <w:rPr>
          <w:rFonts w:eastAsia="Arial" w:cstheme="minorHAnsi"/>
          <w:color w:val="222A35" w:themeColor="text2" w:themeShade="80"/>
        </w:rPr>
        <w:t>issu</w:t>
      </w:r>
      <w:r w:rsidRPr="0059545D">
        <w:rPr>
          <w:rFonts w:eastAsia="Arial" w:cstheme="minorHAnsi"/>
          <w:color w:val="222A35" w:themeColor="text2" w:themeShade="80"/>
          <w:spacing w:val="1"/>
        </w:rPr>
        <w:t>e</w:t>
      </w:r>
      <w:r w:rsidRPr="0059545D">
        <w:rPr>
          <w:rFonts w:eastAsia="Arial" w:cstheme="minorHAnsi"/>
          <w:color w:val="222A35" w:themeColor="text2" w:themeShade="80"/>
        </w:rPr>
        <w:t>s</w:t>
      </w:r>
      <w:r w:rsidRPr="0059545D">
        <w:rPr>
          <w:rFonts w:eastAsia="Arial" w:cstheme="minorHAnsi"/>
          <w:color w:val="222A35" w:themeColor="text2" w:themeShade="80"/>
          <w:spacing w:val="65"/>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ha</w:t>
      </w:r>
      <w:r w:rsidRPr="0059545D">
        <w:rPr>
          <w:rFonts w:eastAsia="Arial" w:cstheme="minorHAnsi"/>
          <w:color w:val="222A35" w:themeColor="text2" w:themeShade="80"/>
        </w:rPr>
        <w:t>t</w:t>
      </w:r>
      <w:r w:rsidRPr="0059545D">
        <w:rPr>
          <w:rFonts w:eastAsia="Arial" w:cstheme="minorHAnsi"/>
          <w:color w:val="222A35" w:themeColor="text2" w:themeShade="80"/>
          <w:spacing w:val="65"/>
        </w:rPr>
        <w:t xml:space="preserve"> </w:t>
      </w:r>
      <w:r w:rsidRPr="0059545D">
        <w:rPr>
          <w:rFonts w:eastAsia="Arial" w:cstheme="minorHAnsi"/>
          <w:color w:val="222A35" w:themeColor="text2" w:themeShade="80"/>
        </w:rPr>
        <w:t>i</w:t>
      </w:r>
      <w:r w:rsidRPr="0059545D">
        <w:rPr>
          <w:rFonts w:eastAsia="Arial" w:cstheme="minorHAnsi"/>
          <w:color w:val="222A35" w:themeColor="text2" w:themeShade="80"/>
          <w:spacing w:val="1"/>
        </w:rPr>
        <w:t>mpa</w:t>
      </w:r>
      <w:r w:rsidRPr="0059545D">
        <w:rPr>
          <w:rFonts w:eastAsia="Arial" w:cstheme="minorHAnsi"/>
          <w:color w:val="222A35" w:themeColor="text2" w:themeShade="80"/>
          <w:spacing w:val="-2"/>
        </w:rPr>
        <w:t>c</w:t>
      </w:r>
      <w:r w:rsidRPr="0059545D">
        <w:rPr>
          <w:rFonts w:eastAsia="Arial" w:cstheme="minorHAnsi"/>
          <w:color w:val="222A35" w:themeColor="text2" w:themeShade="80"/>
        </w:rPr>
        <w:t>t</w:t>
      </w:r>
      <w:r w:rsidRPr="0059545D">
        <w:rPr>
          <w:rFonts w:eastAsia="Arial" w:cstheme="minorHAnsi"/>
          <w:color w:val="222A35" w:themeColor="text2" w:themeShade="80"/>
          <w:spacing w:val="65"/>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 xml:space="preserve">n the protection of </w:t>
      </w:r>
      <w:r w:rsidRPr="0059545D">
        <w:rPr>
          <w:rFonts w:eastAsia="Arial" w:cstheme="minorHAnsi"/>
          <w:color w:val="222A35" w:themeColor="text2" w:themeShade="80"/>
          <w:spacing w:val="1"/>
        </w:rPr>
        <w:t>children</w:t>
      </w:r>
      <w:r w:rsidRPr="0059545D">
        <w:rPr>
          <w:rFonts w:eastAsia="Arial" w:cstheme="minorHAnsi"/>
          <w:color w:val="222A35" w:themeColor="text2" w:themeShade="80"/>
        </w:rPr>
        <w:t>,</w:t>
      </w:r>
      <w:r w:rsidRPr="0059545D">
        <w:rPr>
          <w:rFonts w:eastAsia="Arial" w:cstheme="minorHAnsi"/>
          <w:color w:val="222A35" w:themeColor="text2" w:themeShade="80"/>
          <w:spacing w:val="65"/>
        </w:rPr>
        <w:t xml:space="preserve"> </w:t>
      </w:r>
      <w:r w:rsidRPr="0059545D">
        <w:rPr>
          <w:rFonts w:eastAsia="Arial" w:cstheme="minorHAnsi"/>
          <w:color w:val="222A35" w:themeColor="text2" w:themeShade="80"/>
        </w:rPr>
        <w:t>incl</w:t>
      </w:r>
      <w:r w:rsidRPr="0059545D">
        <w:rPr>
          <w:rFonts w:eastAsia="Arial" w:cstheme="minorHAnsi"/>
          <w:color w:val="222A35" w:themeColor="text2" w:themeShade="80"/>
          <w:spacing w:val="1"/>
        </w:rPr>
        <w:t>ud</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 xml:space="preserve">g </w:t>
      </w:r>
      <w:r w:rsidRPr="0059545D">
        <w:rPr>
          <w:rFonts w:eastAsia="Arial" w:cstheme="minorHAnsi"/>
          <w:color w:val="222A35" w:themeColor="text2" w:themeShade="80"/>
          <w:spacing w:val="1"/>
        </w:rPr>
        <w:t>a</w:t>
      </w:r>
      <w:r w:rsidRPr="0059545D">
        <w:rPr>
          <w:rFonts w:eastAsia="Arial" w:cstheme="minorHAnsi"/>
          <w:color w:val="222A35" w:themeColor="text2" w:themeShade="80"/>
        </w:rPr>
        <w:t>t</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nd</w:t>
      </w:r>
      <w:r w:rsidRPr="0059545D">
        <w:rPr>
          <w:rFonts w:eastAsia="Arial" w:cstheme="minorHAnsi"/>
          <w:color w:val="222A35" w:themeColor="text2" w:themeShade="80"/>
        </w:rPr>
        <w:t>ing</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pp</w:t>
      </w:r>
      <w:r w:rsidRPr="0059545D">
        <w:rPr>
          <w:rFonts w:eastAsia="Arial" w:cstheme="minorHAnsi"/>
          <w:color w:val="222A35" w:themeColor="text2" w:themeShade="80"/>
        </w:rPr>
        <w:t>ro</w:t>
      </w:r>
      <w:r w:rsidRPr="0059545D">
        <w:rPr>
          <w:rFonts w:eastAsia="Arial" w:cstheme="minorHAnsi"/>
          <w:color w:val="222A35" w:themeColor="text2" w:themeShade="80"/>
          <w:spacing w:val="1"/>
        </w:rPr>
        <w:t>p</w:t>
      </w:r>
      <w:r w:rsidRPr="0059545D">
        <w:rPr>
          <w:rFonts w:eastAsia="Arial" w:cstheme="minorHAnsi"/>
          <w:color w:val="222A35" w:themeColor="text2" w:themeShade="80"/>
        </w:rPr>
        <w:t>r</w:t>
      </w:r>
      <w:r w:rsidRPr="0059545D">
        <w:rPr>
          <w:rFonts w:eastAsia="Arial" w:cstheme="minorHAnsi"/>
          <w:color w:val="222A35" w:themeColor="text2" w:themeShade="80"/>
          <w:spacing w:val="1"/>
        </w:rPr>
        <w:t>ia</w:t>
      </w:r>
      <w:r w:rsidRPr="0059545D">
        <w:rPr>
          <w:rFonts w:eastAsia="Arial" w:cstheme="minorHAnsi"/>
          <w:color w:val="222A35" w:themeColor="text2" w:themeShade="80"/>
          <w:spacing w:val="-2"/>
        </w:rPr>
        <w:t>t</w:t>
      </w:r>
      <w:r w:rsidRPr="0059545D">
        <w:rPr>
          <w:rFonts w:eastAsia="Arial" w:cstheme="minorHAnsi"/>
          <w:color w:val="222A35" w:themeColor="text2" w:themeShade="80"/>
        </w:rPr>
        <w:t>e</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re</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u</w:t>
      </w:r>
      <w:r w:rsidRPr="0059545D">
        <w:rPr>
          <w:rFonts w:eastAsia="Arial" w:cstheme="minorHAnsi"/>
          <w:color w:val="222A35" w:themeColor="text2" w:themeShade="80"/>
        </w:rPr>
        <w:t>lar</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trai</w:t>
      </w:r>
      <w:r w:rsidRPr="0059545D">
        <w:rPr>
          <w:rFonts w:eastAsia="Arial" w:cstheme="minorHAnsi"/>
          <w:color w:val="222A35" w:themeColor="text2" w:themeShade="80"/>
          <w:spacing w:val="1"/>
        </w:rPr>
        <w:t>n</w:t>
      </w:r>
      <w:r w:rsidRPr="0059545D">
        <w:rPr>
          <w:rFonts w:eastAsia="Arial" w:cstheme="minorHAnsi"/>
          <w:color w:val="222A35" w:themeColor="text2" w:themeShade="80"/>
        </w:rPr>
        <w:t>ing</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n</w:t>
      </w:r>
      <w:r w:rsidRPr="0059545D">
        <w:rPr>
          <w:rFonts w:eastAsia="Arial" w:cstheme="minorHAnsi"/>
          <w:color w:val="222A35" w:themeColor="text2" w:themeShade="80"/>
        </w:rPr>
        <w:t>s</w:t>
      </w:r>
      <w:r w:rsidRPr="0059545D">
        <w:rPr>
          <w:rFonts w:eastAsia="Arial" w:cstheme="minorHAnsi"/>
          <w:color w:val="222A35" w:themeColor="text2" w:themeShade="80"/>
          <w:spacing w:val="1"/>
        </w:rPr>
        <w:t>u</w:t>
      </w:r>
      <w:r w:rsidRPr="0059545D">
        <w:rPr>
          <w:rFonts w:eastAsia="Arial" w:cstheme="minorHAnsi"/>
          <w:color w:val="222A35" w:themeColor="text2" w:themeShade="80"/>
        </w:rPr>
        <w:t>r</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ll</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st</w:t>
      </w:r>
      <w:r w:rsidRPr="0059545D">
        <w:rPr>
          <w:rFonts w:eastAsia="Arial" w:cstheme="minorHAnsi"/>
          <w:color w:val="222A35" w:themeColor="text2" w:themeShade="80"/>
          <w:spacing w:val="-1"/>
        </w:rPr>
        <w:t>a</w:t>
      </w:r>
      <w:r w:rsidRPr="0059545D">
        <w:rPr>
          <w:rFonts w:eastAsia="Arial" w:cstheme="minorHAnsi"/>
          <w:color w:val="222A35" w:themeColor="text2" w:themeShade="80"/>
        </w:rPr>
        <w:t>ff</w:t>
      </w:r>
      <w:r w:rsidRPr="0059545D">
        <w:rPr>
          <w:rFonts w:eastAsia="Arial" w:cstheme="minorHAnsi"/>
          <w:color w:val="222A35" w:themeColor="text2" w:themeShade="80"/>
          <w:spacing w:val="4"/>
        </w:rPr>
        <w:t xml:space="preserve"> </w:t>
      </w:r>
      <w:r w:rsidRPr="0059545D">
        <w:rPr>
          <w:rFonts w:eastAsia="Arial" w:cstheme="minorHAnsi"/>
          <w:color w:val="222A35" w:themeColor="text2" w:themeShade="80"/>
          <w:spacing w:val="-1"/>
        </w:rPr>
        <w:t>h</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2"/>
        </w:rPr>
        <w:t>v</w:t>
      </w:r>
      <w:r w:rsidRPr="0059545D">
        <w:rPr>
          <w:rFonts w:eastAsia="Arial" w:cstheme="minorHAnsi"/>
          <w:color w:val="222A35" w:themeColor="text2" w:themeShade="80"/>
        </w:rPr>
        <w:t>e</w:t>
      </w:r>
      <w:r w:rsidRPr="0059545D">
        <w:rPr>
          <w:rFonts w:eastAsia="Arial" w:cstheme="minorHAnsi"/>
          <w:color w:val="222A35" w:themeColor="text2" w:themeShade="80"/>
          <w:spacing w:val="4"/>
        </w:rPr>
        <w:t xml:space="preserve"> </w:t>
      </w:r>
      <w:r w:rsidRPr="0059545D">
        <w:rPr>
          <w:rFonts w:eastAsia="Arial" w:cstheme="minorHAnsi"/>
          <w:color w:val="222A35" w:themeColor="text2" w:themeShade="80"/>
          <w:spacing w:val="1"/>
        </w:rPr>
        <w:t>app</w:t>
      </w:r>
      <w:r w:rsidRPr="0059545D">
        <w:rPr>
          <w:rFonts w:eastAsia="Arial" w:cstheme="minorHAnsi"/>
          <w:color w:val="222A35" w:themeColor="text2" w:themeShade="80"/>
        </w:rPr>
        <w:t>r</w:t>
      </w:r>
      <w:r w:rsidRPr="0059545D">
        <w:rPr>
          <w:rFonts w:eastAsia="Arial" w:cstheme="minorHAnsi"/>
          <w:color w:val="222A35" w:themeColor="text2" w:themeShade="80"/>
          <w:spacing w:val="-2"/>
        </w:rPr>
        <w:t>o</w:t>
      </w:r>
      <w:r w:rsidRPr="0059545D">
        <w:rPr>
          <w:rFonts w:eastAsia="Arial" w:cstheme="minorHAnsi"/>
          <w:color w:val="222A35" w:themeColor="text2" w:themeShade="80"/>
          <w:spacing w:val="1"/>
        </w:rPr>
        <w:t>p</w:t>
      </w:r>
      <w:r w:rsidRPr="0059545D">
        <w:rPr>
          <w:rFonts w:eastAsia="Arial" w:cstheme="minorHAnsi"/>
          <w:color w:val="222A35" w:themeColor="text2" w:themeShade="80"/>
        </w:rPr>
        <w:t>r</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1"/>
        </w:rPr>
        <w:t>a</w:t>
      </w:r>
      <w:r w:rsidRPr="0059545D">
        <w:rPr>
          <w:rFonts w:eastAsia="Arial" w:cstheme="minorHAnsi"/>
          <w:color w:val="222A35" w:themeColor="text2" w:themeShade="80"/>
        </w:rPr>
        <w:t>te</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u</w:t>
      </w:r>
      <w:r w:rsidRPr="0059545D">
        <w:rPr>
          <w:rFonts w:eastAsia="Arial" w:cstheme="minorHAnsi"/>
          <w:color w:val="222A35" w:themeColor="text2" w:themeShade="80"/>
        </w:rPr>
        <w:t>p</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 xml:space="preserve">to </w:t>
      </w:r>
      <w:r w:rsidRPr="0059545D">
        <w:rPr>
          <w:rFonts w:eastAsia="Arial" w:cstheme="minorHAnsi"/>
          <w:color w:val="222A35" w:themeColor="text2" w:themeShade="80"/>
          <w:spacing w:val="1"/>
        </w:rPr>
        <w:t>da</w:t>
      </w:r>
      <w:r w:rsidRPr="0059545D">
        <w:rPr>
          <w:rFonts w:eastAsia="Arial" w:cstheme="minorHAnsi"/>
          <w:color w:val="222A35" w:themeColor="text2" w:themeShade="80"/>
          <w:spacing w:val="-2"/>
        </w:rPr>
        <w:t>t</w:t>
      </w:r>
      <w:r w:rsidRPr="0059545D">
        <w:rPr>
          <w:rFonts w:eastAsia="Arial" w:cstheme="minorHAnsi"/>
          <w:color w:val="222A35" w:themeColor="text2" w:themeShade="80"/>
        </w:rPr>
        <w:t>e trai</w:t>
      </w:r>
      <w:r w:rsidRPr="0059545D">
        <w:rPr>
          <w:rFonts w:eastAsia="Arial" w:cstheme="minorHAnsi"/>
          <w:color w:val="222A35" w:themeColor="text2" w:themeShade="80"/>
          <w:spacing w:val="1"/>
        </w:rPr>
        <w:t>n</w:t>
      </w:r>
      <w:r w:rsidRPr="0059545D">
        <w:rPr>
          <w:rFonts w:eastAsia="Arial" w:cstheme="minorHAnsi"/>
          <w:color w:val="222A35" w:themeColor="text2" w:themeShade="80"/>
        </w:rPr>
        <w:t>in</w:t>
      </w:r>
      <w:r w:rsidRPr="0059545D">
        <w:rPr>
          <w:rFonts w:eastAsia="Arial" w:cstheme="minorHAnsi"/>
          <w:color w:val="222A35" w:themeColor="text2" w:themeShade="80"/>
          <w:spacing w:val="-1"/>
        </w:rPr>
        <w:t>g</w:t>
      </w:r>
      <w:r w:rsidRPr="0059545D">
        <w:rPr>
          <w:rFonts w:eastAsia="Arial" w:cstheme="minorHAnsi"/>
          <w:color w:val="222A35" w:themeColor="text2" w:themeShade="80"/>
        </w:rPr>
        <w:t>.</w:t>
      </w:r>
    </w:p>
    <w:p w14:paraId="2522B263" w14:textId="77777777" w:rsidR="00AA74E7" w:rsidRPr="0059545D" w:rsidRDefault="00AA74E7" w:rsidP="00AA74E7">
      <w:pPr>
        <w:numPr>
          <w:ilvl w:val="0"/>
          <w:numId w:val="44"/>
        </w:numPr>
        <w:spacing w:after="0" w:line="160" w:lineRule="atLeast"/>
        <w:ind w:right="567"/>
        <w:contextualSpacing/>
        <w:rPr>
          <w:rFonts w:eastAsia="Arial" w:cstheme="minorHAnsi"/>
          <w:color w:val="222A35" w:themeColor="text2" w:themeShade="80"/>
        </w:rPr>
      </w:pPr>
      <w:r w:rsidRPr="0059545D">
        <w:rPr>
          <w:rFonts w:eastAsia="Arial" w:cstheme="minorHAnsi"/>
          <w:color w:val="222A35" w:themeColor="text2" w:themeShade="80"/>
          <w:position w:val="-1"/>
        </w:rPr>
        <w:t>E</w:t>
      </w:r>
      <w:r w:rsidRPr="0059545D">
        <w:rPr>
          <w:rFonts w:eastAsia="Arial" w:cstheme="minorHAnsi"/>
          <w:color w:val="222A35" w:themeColor="text2" w:themeShade="80"/>
          <w:spacing w:val="1"/>
          <w:position w:val="-1"/>
        </w:rPr>
        <w:t>n</w:t>
      </w:r>
      <w:r w:rsidRPr="0059545D">
        <w:rPr>
          <w:rFonts w:eastAsia="Arial" w:cstheme="minorHAnsi"/>
          <w:color w:val="222A35" w:themeColor="text2" w:themeShade="80"/>
          <w:position w:val="-1"/>
        </w:rPr>
        <w:t>s</w:t>
      </w:r>
      <w:r w:rsidRPr="0059545D">
        <w:rPr>
          <w:rFonts w:eastAsia="Arial" w:cstheme="minorHAnsi"/>
          <w:color w:val="222A35" w:themeColor="text2" w:themeShade="80"/>
          <w:spacing w:val="1"/>
          <w:position w:val="-1"/>
        </w:rPr>
        <w:t>u</w:t>
      </w:r>
      <w:r w:rsidRPr="0059545D">
        <w:rPr>
          <w:rFonts w:eastAsia="Arial" w:cstheme="minorHAnsi"/>
          <w:color w:val="222A35" w:themeColor="text2" w:themeShade="80"/>
          <w:position w:val="-1"/>
        </w:rPr>
        <w:t>r</w:t>
      </w:r>
      <w:r w:rsidRPr="0059545D">
        <w:rPr>
          <w:rFonts w:eastAsia="Arial" w:cstheme="minorHAnsi"/>
          <w:color w:val="222A35" w:themeColor="text2" w:themeShade="80"/>
          <w:spacing w:val="-1"/>
          <w:position w:val="-1"/>
        </w:rPr>
        <w:t>i</w:t>
      </w:r>
      <w:r w:rsidRPr="0059545D">
        <w:rPr>
          <w:rFonts w:eastAsia="Arial" w:cstheme="minorHAnsi"/>
          <w:color w:val="222A35" w:themeColor="text2" w:themeShade="80"/>
          <w:spacing w:val="1"/>
          <w:position w:val="-1"/>
        </w:rPr>
        <w:t>n</w:t>
      </w:r>
      <w:r w:rsidRPr="0059545D">
        <w:rPr>
          <w:rFonts w:eastAsia="Arial" w:cstheme="minorHAnsi"/>
          <w:color w:val="222A35" w:themeColor="text2" w:themeShade="80"/>
          <w:position w:val="-1"/>
        </w:rPr>
        <w:t>g</w:t>
      </w:r>
      <w:r w:rsidRPr="0059545D">
        <w:rPr>
          <w:rFonts w:eastAsia="Arial" w:cstheme="minorHAnsi"/>
          <w:color w:val="222A35" w:themeColor="text2" w:themeShade="80"/>
          <w:spacing w:val="16"/>
          <w:position w:val="-1"/>
        </w:rPr>
        <w:t xml:space="preserve"> </w:t>
      </w:r>
      <w:r w:rsidRPr="0059545D">
        <w:rPr>
          <w:rFonts w:eastAsia="Arial" w:cstheme="minorHAnsi"/>
          <w:color w:val="222A35" w:themeColor="text2" w:themeShade="80"/>
          <w:spacing w:val="1"/>
          <w:position w:val="-1"/>
        </w:rPr>
        <w:t>a</w:t>
      </w:r>
      <w:r w:rsidRPr="0059545D">
        <w:rPr>
          <w:rFonts w:eastAsia="Arial" w:cstheme="minorHAnsi"/>
          <w:color w:val="222A35" w:themeColor="text2" w:themeShade="80"/>
          <w:position w:val="-1"/>
        </w:rPr>
        <w:t>ll</w:t>
      </w:r>
      <w:r w:rsidRPr="0059545D">
        <w:rPr>
          <w:rFonts w:eastAsia="Arial" w:cstheme="minorHAnsi"/>
          <w:color w:val="222A35" w:themeColor="text2" w:themeShade="80"/>
          <w:spacing w:val="16"/>
          <w:position w:val="-1"/>
        </w:rPr>
        <w:t xml:space="preserve"> </w:t>
      </w:r>
      <w:r w:rsidRPr="0059545D">
        <w:rPr>
          <w:rFonts w:eastAsia="Arial" w:cstheme="minorHAnsi"/>
          <w:color w:val="222A35" w:themeColor="text2" w:themeShade="80"/>
          <w:position w:val="-1"/>
        </w:rPr>
        <w:t>rele</w:t>
      </w:r>
      <w:r w:rsidRPr="0059545D">
        <w:rPr>
          <w:rFonts w:eastAsia="Arial" w:cstheme="minorHAnsi"/>
          <w:color w:val="222A35" w:themeColor="text2" w:themeShade="80"/>
          <w:spacing w:val="-2"/>
          <w:position w:val="-1"/>
        </w:rPr>
        <w:t>v</w:t>
      </w:r>
      <w:r w:rsidRPr="0059545D">
        <w:rPr>
          <w:rFonts w:eastAsia="Arial" w:cstheme="minorHAnsi"/>
          <w:color w:val="222A35" w:themeColor="text2" w:themeShade="80"/>
          <w:spacing w:val="1"/>
          <w:position w:val="-1"/>
        </w:rPr>
        <w:t>an</w:t>
      </w:r>
      <w:r w:rsidRPr="0059545D">
        <w:rPr>
          <w:rFonts w:eastAsia="Arial" w:cstheme="minorHAnsi"/>
          <w:color w:val="222A35" w:themeColor="text2" w:themeShade="80"/>
          <w:position w:val="-1"/>
        </w:rPr>
        <w:t>t</w:t>
      </w:r>
      <w:r w:rsidRPr="0059545D">
        <w:rPr>
          <w:rFonts w:eastAsia="Arial" w:cstheme="minorHAnsi"/>
          <w:color w:val="222A35" w:themeColor="text2" w:themeShade="80"/>
          <w:spacing w:val="18"/>
          <w:position w:val="-1"/>
        </w:rPr>
        <w:t xml:space="preserve"> </w:t>
      </w:r>
      <w:r w:rsidRPr="0059545D">
        <w:rPr>
          <w:rFonts w:eastAsia="Arial" w:cstheme="minorHAnsi"/>
          <w:color w:val="222A35" w:themeColor="text2" w:themeShade="80"/>
          <w:spacing w:val="-3"/>
          <w:position w:val="-1"/>
        </w:rPr>
        <w:t>i</w:t>
      </w:r>
      <w:r w:rsidRPr="0059545D">
        <w:rPr>
          <w:rFonts w:eastAsia="Arial" w:cstheme="minorHAnsi"/>
          <w:color w:val="222A35" w:themeColor="text2" w:themeShade="80"/>
          <w:spacing w:val="-1"/>
          <w:position w:val="-1"/>
        </w:rPr>
        <w:t>n</w:t>
      </w:r>
      <w:r w:rsidRPr="0059545D">
        <w:rPr>
          <w:rFonts w:eastAsia="Arial" w:cstheme="minorHAnsi"/>
          <w:color w:val="222A35" w:themeColor="text2" w:themeShade="80"/>
          <w:spacing w:val="3"/>
          <w:position w:val="-1"/>
        </w:rPr>
        <w:t>f</w:t>
      </w:r>
      <w:r w:rsidRPr="0059545D">
        <w:rPr>
          <w:rFonts w:eastAsia="Arial" w:cstheme="minorHAnsi"/>
          <w:color w:val="222A35" w:themeColor="text2" w:themeShade="80"/>
          <w:spacing w:val="1"/>
          <w:position w:val="-1"/>
        </w:rPr>
        <w:t>o</w:t>
      </w:r>
      <w:r w:rsidRPr="0059545D">
        <w:rPr>
          <w:rFonts w:eastAsia="Arial" w:cstheme="minorHAnsi"/>
          <w:color w:val="222A35" w:themeColor="text2" w:themeShade="80"/>
          <w:position w:val="-1"/>
        </w:rPr>
        <w:t>r</w:t>
      </w:r>
      <w:r w:rsidRPr="0059545D">
        <w:rPr>
          <w:rFonts w:eastAsia="Arial" w:cstheme="minorHAnsi"/>
          <w:color w:val="222A35" w:themeColor="text2" w:themeShade="80"/>
          <w:spacing w:val="-1"/>
          <w:position w:val="-1"/>
        </w:rPr>
        <w:t>m</w:t>
      </w:r>
      <w:r w:rsidRPr="0059545D">
        <w:rPr>
          <w:rFonts w:eastAsia="Arial" w:cstheme="minorHAnsi"/>
          <w:color w:val="222A35" w:themeColor="text2" w:themeShade="80"/>
          <w:spacing w:val="1"/>
          <w:position w:val="-1"/>
        </w:rPr>
        <w:t>a</w:t>
      </w:r>
      <w:r w:rsidRPr="0059545D">
        <w:rPr>
          <w:rFonts w:eastAsia="Arial" w:cstheme="minorHAnsi"/>
          <w:color w:val="222A35" w:themeColor="text2" w:themeShade="80"/>
          <w:position w:val="-1"/>
        </w:rPr>
        <w:t>ti</w:t>
      </w:r>
      <w:r w:rsidRPr="0059545D">
        <w:rPr>
          <w:rFonts w:eastAsia="Arial" w:cstheme="minorHAnsi"/>
          <w:color w:val="222A35" w:themeColor="text2" w:themeShade="80"/>
          <w:spacing w:val="-1"/>
          <w:position w:val="-1"/>
        </w:rPr>
        <w:t>o</w:t>
      </w:r>
      <w:r w:rsidRPr="0059545D">
        <w:rPr>
          <w:rFonts w:eastAsia="Arial" w:cstheme="minorHAnsi"/>
          <w:color w:val="222A35" w:themeColor="text2" w:themeShade="80"/>
          <w:position w:val="-1"/>
        </w:rPr>
        <w:t>n</w:t>
      </w:r>
      <w:r w:rsidRPr="0059545D">
        <w:rPr>
          <w:rFonts w:eastAsia="Arial" w:cstheme="minorHAnsi"/>
          <w:color w:val="222A35" w:themeColor="text2" w:themeShade="80"/>
          <w:spacing w:val="18"/>
          <w:position w:val="-1"/>
        </w:rPr>
        <w:t xml:space="preserve"> </w:t>
      </w:r>
      <w:r w:rsidRPr="0059545D">
        <w:rPr>
          <w:rFonts w:eastAsia="Arial" w:cstheme="minorHAnsi"/>
          <w:color w:val="222A35" w:themeColor="text2" w:themeShade="80"/>
          <w:spacing w:val="1"/>
          <w:position w:val="-1"/>
        </w:rPr>
        <w:t>a</w:t>
      </w:r>
      <w:r w:rsidRPr="0059545D">
        <w:rPr>
          <w:rFonts w:eastAsia="Arial" w:cstheme="minorHAnsi"/>
          <w:color w:val="222A35" w:themeColor="text2" w:themeShade="80"/>
          <w:position w:val="-1"/>
        </w:rPr>
        <w:t>r</w:t>
      </w:r>
      <w:r w:rsidRPr="0059545D">
        <w:rPr>
          <w:rFonts w:eastAsia="Arial" w:cstheme="minorHAnsi"/>
          <w:color w:val="222A35" w:themeColor="text2" w:themeShade="80"/>
          <w:spacing w:val="-2"/>
          <w:position w:val="-1"/>
        </w:rPr>
        <w:t>o</w:t>
      </w:r>
      <w:r w:rsidRPr="0059545D">
        <w:rPr>
          <w:rFonts w:eastAsia="Arial" w:cstheme="minorHAnsi"/>
          <w:color w:val="222A35" w:themeColor="text2" w:themeShade="80"/>
          <w:spacing w:val="1"/>
          <w:position w:val="-1"/>
        </w:rPr>
        <w:t>un</w:t>
      </w:r>
      <w:r w:rsidRPr="0059545D">
        <w:rPr>
          <w:rFonts w:eastAsia="Arial" w:cstheme="minorHAnsi"/>
          <w:color w:val="222A35" w:themeColor="text2" w:themeShade="80"/>
          <w:position w:val="-1"/>
        </w:rPr>
        <w:t>d</w:t>
      </w:r>
      <w:r w:rsidRPr="0059545D">
        <w:rPr>
          <w:rFonts w:eastAsia="Arial" w:cstheme="minorHAnsi"/>
          <w:color w:val="222A35" w:themeColor="text2" w:themeShade="80"/>
          <w:spacing w:val="21"/>
          <w:position w:val="-1"/>
        </w:rPr>
        <w:t xml:space="preserve"> </w:t>
      </w:r>
      <w:r w:rsidRPr="0059545D">
        <w:rPr>
          <w:rFonts w:eastAsia="Arial" w:cstheme="minorHAnsi"/>
          <w:color w:val="222A35" w:themeColor="text2" w:themeShade="80"/>
          <w:position w:val="-1"/>
        </w:rPr>
        <w:t>S</w:t>
      </w:r>
      <w:r w:rsidRPr="0059545D">
        <w:rPr>
          <w:rFonts w:eastAsia="Arial" w:cstheme="minorHAnsi"/>
          <w:color w:val="222A35" w:themeColor="text2" w:themeShade="80"/>
          <w:spacing w:val="-1"/>
          <w:position w:val="-1"/>
        </w:rPr>
        <w:t>a</w:t>
      </w:r>
      <w:r w:rsidRPr="0059545D">
        <w:rPr>
          <w:rFonts w:eastAsia="Arial" w:cstheme="minorHAnsi"/>
          <w:color w:val="222A35" w:themeColor="text2" w:themeShade="80"/>
          <w:spacing w:val="-2"/>
          <w:position w:val="-1"/>
        </w:rPr>
        <w:t>f</w:t>
      </w:r>
      <w:r w:rsidRPr="0059545D">
        <w:rPr>
          <w:rFonts w:eastAsia="Arial" w:cstheme="minorHAnsi"/>
          <w:color w:val="222A35" w:themeColor="text2" w:themeShade="80"/>
          <w:spacing w:val="1"/>
          <w:position w:val="-1"/>
        </w:rPr>
        <w:t>e</w:t>
      </w:r>
      <w:r w:rsidRPr="0059545D">
        <w:rPr>
          <w:rFonts w:eastAsia="Arial" w:cstheme="minorHAnsi"/>
          <w:color w:val="222A35" w:themeColor="text2" w:themeShade="80"/>
          <w:spacing w:val="-1"/>
          <w:position w:val="-1"/>
        </w:rPr>
        <w:t>g</w:t>
      </w:r>
      <w:r w:rsidRPr="0059545D">
        <w:rPr>
          <w:rFonts w:eastAsia="Arial" w:cstheme="minorHAnsi"/>
          <w:color w:val="222A35" w:themeColor="text2" w:themeShade="80"/>
          <w:spacing w:val="1"/>
          <w:position w:val="-1"/>
        </w:rPr>
        <w:t>ua</w:t>
      </w:r>
      <w:r w:rsidRPr="0059545D">
        <w:rPr>
          <w:rFonts w:eastAsia="Arial" w:cstheme="minorHAnsi"/>
          <w:color w:val="222A35" w:themeColor="text2" w:themeShade="80"/>
          <w:position w:val="-1"/>
        </w:rPr>
        <w:t>rding</w:t>
      </w:r>
      <w:r w:rsidRPr="0059545D">
        <w:rPr>
          <w:rFonts w:eastAsia="Arial" w:cstheme="minorHAnsi"/>
          <w:color w:val="222A35" w:themeColor="text2" w:themeShade="80"/>
          <w:spacing w:val="17"/>
          <w:position w:val="-1"/>
        </w:rPr>
        <w:t xml:space="preserve"> </w:t>
      </w:r>
      <w:r w:rsidRPr="0059545D">
        <w:rPr>
          <w:rFonts w:eastAsia="Arial" w:cstheme="minorHAnsi"/>
          <w:color w:val="222A35" w:themeColor="text2" w:themeShade="80"/>
          <w:spacing w:val="1"/>
          <w:position w:val="-1"/>
        </w:rPr>
        <w:t>a</w:t>
      </w:r>
      <w:r w:rsidRPr="0059545D">
        <w:rPr>
          <w:rFonts w:eastAsia="Arial" w:cstheme="minorHAnsi"/>
          <w:color w:val="222A35" w:themeColor="text2" w:themeShade="80"/>
          <w:spacing w:val="-1"/>
          <w:position w:val="-1"/>
        </w:rPr>
        <w:t>n</w:t>
      </w:r>
      <w:r w:rsidRPr="0059545D">
        <w:rPr>
          <w:rFonts w:eastAsia="Arial" w:cstheme="minorHAnsi"/>
          <w:color w:val="222A35" w:themeColor="text2" w:themeShade="80"/>
          <w:position w:val="-1"/>
        </w:rPr>
        <w:t>d</w:t>
      </w:r>
      <w:r w:rsidRPr="0059545D">
        <w:rPr>
          <w:rFonts w:eastAsia="Arial" w:cstheme="minorHAnsi"/>
          <w:color w:val="222A35" w:themeColor="text2" w:themeShade="80"/>
          <w:spacing w:val="20"/>
          <w:position w:val="-1"/>
        </w:rPr>
        <w:t xml:space="preserve"> </w:t>
      </w:r>
      <w:r w:rsidRPr="0059545D">
        <w:rPr>
          <w:rFonts w:eastAsia="Arial" w:cstheme="minorHAnsi"/>
          <w:color w:val="222A35" w:themeColor="text2" w:themeShade="80"/>
          <w:position w:val="-1"/>
        </w:rPr>
        <w:t>Child</w:t>
      </w:r>
      <w:r w:rsidRPr="0059545D">
        <w:rPr>
          <w:rFonts w:eastAsia="Arial" w:cstheme="minorHAnsi"/>
          <w:color w:val="222A35" w:themeColor="text2" w:themeShade="80"/>
          <w:spacing w:val="15"/>
          <w:position w:val="-1"/>
        </w:rPr>
        <w:t xml:space="preserve"> </w:t>
      </w:r>
      <w:r w:rsidRPr="0059545D">
        <w:rPr>
          <w:rFonts w:eastAsia="Arial" w:cstheme="minorHAnsi"/>
          <w:color w:val="222A35" w:themeColor="text2" w:themeShade="80"/>
          <w:spacing w:val="-2"/>
          <w:position w:val="-1"/>
        </w:rPr>
        <w:t>P</w:t>
      </w:r>
      <w:r w:rsidRPr="0059545D">
        <w:rPr>
          <w:rFonts w:eastAsia="Arial" w:cstheme="minorHAnsi"/>
          <w:color w:val="222A35" w:themeColor="text2" w:themeShade="80"/>
          <w:position w:val="-1"/>
        </w:rPr>
        <w:t>rot</w:t>
      </w:r>
      <w:r w:rsidRPr="0059545D">
        <w:rPr>
          <w:rFonts w:eastAsia="Arial" w:cstheme="minorHAnsi"/>
          <w:color w:val="222A35" w:themeColor="text2" w:themeShade="80"/>
          <w:spacing w:val="1"/>
          <w:position w:val="-1"/>
        </w:rPr>
        <w:t>e</w:t>
      </w:r>
      <w:r w:rsidRPr="0059545D">
        <w:rPr>
          <w:rFonts w:eastAsia="Arial" w:cstheme="minorHAnsi"/>
          <w:color w:val="222A35" w:themeColor="text2" w:themeShade="80"/>
          <w:position w:val="-1"/>
        </w:rPr>
        <w:t>cti</w:t>
      </w:r>
      <w:r w:rsidRPr="0059545D">
        <w:rPr>
          <w:rFonts w:eastAsia="Arial" w:cstheme="minorHAnsi"/>
          <w:color w:val="222A35" w:themeColor="text2" w:themeShade="80"/>
          <w:spacing w:val="1"/>
          <w:position w:val="-1"/>
        </w:rPr>
        <w:t>o</w:t>
      </w:r>
      <w:r w:rsidRPr="0059545D">
        <w:rPr>
          <w:rFonts w:eastAsia="Arial" w:cstheme="minorHAnsi"/>
          <w:color w:val="222A35" w:themeColor="text2" w:themeShade="80"/>
          <w:position w:val="-1"/>
        </w:rPr>
        <w:t>n</w:t>
      </w:r>
      <w:r w:rsidRPr="0059545D">
        <w:rPr>
          <w:rFonts w:eastAsia="Arial" w:cstheme="minorHAnsi"/>
          <w:color w:val="222A35" w:themeColor="text2" w:themeShade="80"/>
          <w:spacing w:val="16"/>
          <w:position w:val="-1"/>
        </w:rPr>
        <w:t xml:space="preserve"> </w:t>
      </w:r>
      <w:r w:rsidRPr="0059545D">
        <w:rPr>
          <w:rFonts w:eastAsia="Arial" w:cstheme="minorHAnsi"/>
          <w:color w:val="222A35" w:themeColor="text2" w:themeShade="80"/>
          <w:position w:val="-1"/>
        </w:rPr>
        <w:t>is</w:t>
      </w:r>
      <w:r w:rsidRPr="0059545D">
        <w:rPr>
          <w:rFonts w:eastAsia="Arial" w:cstheme="minorHAnsi"/>
          <w:color w:val="222A35" w:themeColor="text2" w:themeShade="80"/>
          <w:spacing w:val="17"/>
          <w:position w:val="-1"/>
        </w:rPr>
        <w:t xml:space="preserve"> </w:t>
      </w:r>
      <w:r w:rsidRPr="0059545D">
        <w:rPr>
          <w:rFonts w:eastAsia="Arial" w:cstheme="minorHAnsi"/>
          <w:color w:val="222A35" w:themeColor="text2" w:themeShade="80"/>
          <w:position w:val="-1"/>
        </w:rPr>
        <w:t>c</w:t>
      </w:r>
      <w:r w:rsidRPr="0059545D">
        <w:rPr>
          <w:rFonts w:eastAsia="Arial" w:cstheme="minorHAnsi"/>
          <w:color w:val="222A35" w:themeColor="text2" w:themeShade="80"/>
          <w:spacing w:val="-1"/>
          <w:position w:val="-1"/>
        </w:rPr>
        <w:t>om</w:t>
      </w:r>
      <w:r w:rsidRPr="0059545D">
        <w:rPr>
          <w:rFonts w:eastAsia="Arial" w:cstheme="minorHAnsi"/>
          <w:color w:val="222A35" w:themeColor="text2" w:themeShade="80"/>
          <w:spacing w:val="1"/>
          <w:position w:val="-1"/>
        </w:rPr>
        <w:t>mun</w:t>
      </w:r>
      <w:r w:rsidRPr="0059545D">
        <w:rPr>
          <w:rFonts w:eastAsia="Arial" w:cstheme="minorHAnsi"/>
          <w:color w:val="222A35" w:themeColor="text2" w:themeShade="80"/>
          <w:position w:val="-1"/>
        </w:rPr>
        <w:t>i</w:t>
      </w:r>
      <w:r w:rsidRPr="0059545D">
        <w:rPr>
          <w:rFonts w:eastAsia="Arial" w:cstheme="minorHAnsi"/>
          <w:color w:val="222A35" w:themeColor="text2" w:themeShade="80"/>
          <w:spacing w:val="-3"/>
          <w:position w:val="-1"/>
        </w:rPr>
        <w:t>c</w:t>
      </w:r>
      <w:r w:rsidRPr="0059545D">
        <w:rPr>
          <w:rFonts w:eastAsia="Arial" w:cstheme="minorHAnsi"/>
          <w:color w:val="222A35" w:themeColor="text2" w:themeShade="80"/>
          <w:spacing w:val="1"/>
          <w:position w:val="-1"/>
        </w:rPr>
        <w:t>a</w:t>
      </w:r>
      <w:r w:rsidRPr="0059545D">
        <w:rPr>
          <w:rFonts w:eastAsia="Arial" w:cstheme="minorHAnsi"/>
          <w:color w:val="222A35" w:themeColor="text2" w:themeShade="80"/>
          <w:position w:val="-1"/>
        </w:rPr>
        <w:t>t</w:t>
      </w:r>
      <w:r w:rsidRPr="0059545D">
        <w:rPr>
          <w:rFonts w:eastAsia="Arial" w:cstheme="minorHAnsi"/>
          <w:color w:val="222A35" w:themeColor="text2" w:themeShade="80"/>
          <w:spacing w:val="-1"/>
          <w:position w:val="-1"/>
        </w:rPr>
        <w:t>e</w:t>
      </w:r>
      <w:r w:rsidRPr="0059545D">
        <w:rPr>
          <w:rFonts w:eastAsia="Arial" w:cstheme="minorHAnsi"/>
          <w:color w:val="222A35" w:themeColor="text2" w:themeShade="80"/>
          <w:position w:val="-1"/>
        </w:rPr>
        <w:t xml:space="preserve">d </w:t>
      </w:r>
      <w:r w:rsidRPr="0059545D">
        <w:rPr>
          <w:rFonts w:eastAsia="Arial" w:cstheme="minorHAnsi"/>
          <w:color w:val="222A35" w:themeColor="text2" w:themeShade="80"/>
        </w:rPr>
        <w:t>to</w:t>
      </w:r>
      <w:r w:rsidRPr="0059545D">
        <w:rPr>
          <w:rFonts w:eastAsia="Arial" w:cstheme="minorHAnsi"/>
          <w:color w:val="222A35" w:themeColor="text2" w:themeShade="80"/>
          <w:spacing w:val="1"/>
        </w:rPr>
        <w:t xml:space="preserve"> 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1"/>
        </w:rPr>
        <w:t>ta</w:t>
      </w:r>
      <w:r w:rsidRPr="0059545D">
        <w:rPr>
          <w:rFonts w:eastAsia="Arial" w:cstheme="minorHAnsi"/>
          <w:color w:val="222A35" w:themeColor="text2" w:themeShade="80"/>
        </w:rPr>
        <w:t>ff</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a</w:t>
      </w:r>
      <w:r w:rsidRPr="0059545D">
        <w:rPr>
          <w:rFonts w:eastAsia="Arial" w:cstheme="minorHAnsi"/>
          <w:color w:val="222A35" w:themeColor="text2" w:themeShade="80"/>
        </w:rPr>
        <w:t>m</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ro</w:t>
      </w:r>
      <w:r w:rsidRPr="0059545D">
        <w:rPr>
          <w:rFonts w:eastAsia="Arial" w:cstheme="minorHAnsi"/>
          <w:color w:val="222A35" w:themeColor="text2" w:themeShade="80"/>
          <w:spacing w:val="-1"/>
        </w:rPr>
        <w:t>ug</w:t>
      </w:r>
      <w:r w:rsidRPr="0059545D">
        <w:rPr>
          <w:rFonts w:eastAsia="Arial" w:cstheme="minorHAnsi"/>
          <w:color w:val="222A35" w:themeColor="text2" w:themeShade="80"/>
        </w:rPr>
        <w:t>h</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a</w:t>
      </w:r>
      <w:r w:rsidRPr="0059545D">
        <w:rPr>
          <w:rFonts w:eastAsia="Arial" w:cstheme="minorHAnsi"/>
          <w:color w:val="222A35" w:themeColor="text2" w:themeShade="80"/>
        </w:rPr>
        <w:t>ff</w:t>
      </w:r>
      <w:r w:rsidRPr="0059545D">
        <w:rPr>
          <w:rFonts w:eastAsia="Arial" w:cstheme="minorHAnsi"/>
          <w:color w:val="222A35" w:themeColor="text2" w:themeShade="80"/>
          <w:spacing w:val="1"/>
        </w:rPr>
        <w:t xml:space="preserve"> m</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e</w:t>
      </w:r>
      <w:r w:rsidRPr="0059545D">
        <w:rPr>
          <w:rFonts w:eastAsia="Arial" w:cstheme="minorHAnsi"/>
          <w:color w:val="222A35" w:themeColor="text2" w:themeShade="80"/>
        </w:rPr>
        <w:t>ti</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g</w:t>
      </w:r>
      <w:r w:rsidRPr="0059545D">
        <w:rPr>
          <w:rFonts w:eastAsia="Arial" w:cstheme="minorHAnsi"/>
          <w:color w:val="222A35" w:themeColor="text2" w:themeShade="80"/>
        </w:rPr>
        <w:t>s.</w:t>
      </w:r>
    </w:p>
    <w:p w14:paraId="3F2254DC" w14:textId="77777777" w:rsidR="00AA74E7" w:rsidRPr="0059545D" w:rsidRDefault="00AA74E7" w:rsidP="00AA74E7">
      <w:pPr>
        <w:numPr>
          <w:ilvl w:val="0"/>
          <w:numId w:val="44"/>
        </w:numPr>
        <w:tabs>
          <w:tab w:val="left" w:pos="820"/>
        </w:tabs>
        <w:spacing w:after="0" w:line="160" w:lineRule="atLeast"/>
        <w:ind w:right="567"/>
        <w:contextualSpacing/>
        <w:rPr>
          <w:rFonts w:eastAsia="Arial" w:cstheme="minorHAnsi"/>
          <w:color w:val="222A35" w:themeColor="text2" w:themeShade="80"/>
        </w:rPr>
      </w:pPr>
      <w:r w:rsidRPr="0059545D">
        <w:rPr>
          <w:rFonts w:eastAsia="Arial" w:cstheme="minorHAnsi"/>
          <w:color w:val="222A35" w:themeColor="text2" w:themeShade="80"/>
        </w:rPr>
        <w:t>Pro</w:t>
      </w:r>
      <w:r w:rsidRPr="0059545D">
        <w:rPr>
          <w:rFonts w:eastAsia="Arial" w:cstheme="minorHAnsi"/>
          <w:color w:val="222A35" w:themeColor="text2" w:themeShade="80"/>
          <w:spacing w:val="-2"/>
        </w:rPr>
        <w:t>v</w:t>
      </w:r>
      <w:r w:rsidRPr="0059545D">
        <w:rPr>
          <w:rFonts w:eastAsia="Arial" w:cstheme="minorHAnsi"/>
          <w:color w:val="222A35" w:themeColor="text2" w:themeShade="80"/>
        </w:rPr>
        <w:t>idi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39"/>
        </w:rPr>
        <w:t xml:space="preserve"> </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u</w:t>
      </w:r>
      <w:r w:rsidRPr="0059545D">
        <w:rPr>
          <w:rFonts w:eastAsia="Arial" w:cstheme="minorHAnsi"/>
          <w:color w:val="222A35" w:themeColor="text2" w:themeShade="80"/>
        </w:rPr>
        <w:t>id</w:t>
      </w:r>
      <w:r w:rsidRPr="0059545D">
        <w:rPr>
          <w:rFonts w:eastAsia="Arial" w:cstheme="minorHAnsi"/>
          <w:color w:val="222A35" w:themeColor="text2" w:themeShade="80"/>
          <w:spacing w:val="1"/>
        </w:rPr>
        <w:t>an</w:t>
      </w:r>
      <w:r w:rsidRPr="0059545D">
        <w:rPr>
          <w:rFonts w:eastAsia="Arial" w:cstheme="minorHAnsi"/>
          <w:color w:val="222A35" w:themeColor="text2" w:themeShade="80"/>
        </w:rPr>
        <w:t>ce</w:t>
      </w:r>
      <w:r w:rsidRPr="0059545D">
        <w:rPr>
          <w:rFonts w:eastAsia="Arial" w:cstheme="minorHAnsi"/>
          <w:color w:val="222A35" w:themeColor="text2" w:themeShade="80"/>
          <w:spacing w:val="39"/>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37"/>
        </w:rPr>
        <w:t xml:space="preserve"> </w:t>
      </w:r>
      <w:r w:rsidRPr="0059545D">
        <w:rPr>
          <w:rFonts w:eastAsia="Arial" w:cstheme="minorHAnsi"/>
          <w:color w:val="222A35" w:themeColor="text2" w:themeShade="80"/>
        </w:rPr>
        <w:t>rele</w:t>
      </w:r>
      <w:r w:rsidRPr="0059545D">
        <w:rPr>
          <w:rFonts w:eastAsia="Arial" w:cstheme="minorHAnsi"/>
          <w:color w:val="222A35" w:themeColor="text2" w:themeShade="80"/>
          <w:spacing w:val="-2"/>
        </w:rPr>
        <w:t>v</w:t>
      </w:r>
      <w:r w:rsidRPr="0059545D">
        <w:rPr>
          <w:rFonts w:eastAsia="Arial" w:cstheme="minorHAnsi"/>
          <w:color w:val="222A35" w:themeColor="text2" w:themeShade="80"/>
          <w:spacing w:val="1"/>
        </w:rPr>
        <w:t>an</w:t>
      </w:r>
      <w:r w:rsidRPr="0059545D">
        <w:rPr>
          <w:rFonts w:eastAsia="Arial" w:cstheme="minorHAnsi"/>
          <w:color w:val="222A35" w:themeColor="text2" w:themeShade="80"/>
        </w:rPr>
        <w:t>t</w:t>
      </w:r>
      <w:r w:rsidRPr="0059545D">
        <w:rPr>
          <w:rFonts w:eastAsia="Arial" w:cstheme="minorHAnsi"/>
          <w:color w:val="222A35" w:themeColor="text2" w:themeShade="80"/>
          <w:spacing w:val="39"/>
        </w:rPr>
        <w:t xml:space="preserve"> </w:t>
      </w:r>
      <w:r w:rsidRPr="0059545D">
        <w:rPr>
          <w:rFonts w:eastAsia="Arial" w:cstheme="minorHAnsi"/>
          <w:color w:val="222A35" w:themeColor="text2" w:themeShade="80"/>
          <w:spacing w:val="1"/>
        </w:rPr>
        <w:t>ma</w:t>
      </w:r>
      <w:r w:rsidRPr="0059545D">
        <w:rPr>
          <w:rFonts w:eastAsia="Arial" w:cstheme="minorHAnsi"/>
          <w:color w:val="222A35" w:themeColor="text2" w:themeShade="80"/>
        </w:rPr>
        <w:t>t</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3"/>
        </w:rPr>
        <w:t>r</w:t>
      </w:r>
      <w:r w:rsidRPr="0059545D">
        <w:rPr>
          <w:rFonts w:eastAsia="Arial" w:cstheme="minorHAnsi"/>
          <w:color w:val="222A35" w:themeColor="text2" w:themeShade="80"/>
        </w:rPr>
        <w:t>s</w:t>
      </w:r>
      <w:r w:rsidRPr="0059545D">
        <w:rPr>
          <w:rFonts w:eastAsia="Arial" w:cstheme="minorHAnsi"/>
          <w:color w:val="222A35" w:themeColor="text2" w:themeShade="80"/>
          <w:spacing w:val="38"/>
        </w:rPr>
        <w:t xml:space="preserve"> </w:t>
      </w:r>
      <w:r w:rsidRPr="0059545D">
        <w:rPr>
          <w:rFonts w:eastAsia="Arial" w:cstheme="minorHAnsi"/>
          <w:color w:val="222A35" w:themeColor="text2" w:themeShade="80"/>
        </w:rPr>
        <w:t>to</w:t>
      </w:r>
      <w:r w:rsidRPr="0059545D">
        <w:rPr>
          <w:rFonts w:eastAsia="Arial" w:cstheme="minorHAnsi"/>
          <w:color w:val="222A35" w:themeColor="text2" w:themeShade="80"/>
          <w:spacing w:val="40"/>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ll</w:t>
      </w:r>
      <w:r w:rsidRPr="0059545D">
        <w:rPr>
          <w:rFonts w:eastAsia="Arial" w:cstheme="minorHAnsi"/>
          <w:color w:val="222A35" w:themeColor="text2" w:themeShade="80"/>
          <w:spacing w:val="37"/>
        </w:rPr>
        <w:t xml:space="preserve"> </w:t>
      </w:r>
      <w:r w:rsidRPr="0059545D">
        <w:rPr>
          <w:rFonts w:eastAsia="Arial" w:cstheme="minorHAnsi"/>
          <w:color w:val="222A35" w:themeColor="text2" w:themeShade="80"/>
        </w:rPr>
        <w:t>st</w:t>
      </w:r>
      <w:r w:rsidRPr="0059545D">
        <w:rPr>
          <w:rFonts w:eastAsia="Arial" w:cstheme="minorHAnsi"/>
          <w:color w:val="222A35" w:themeColor="text2" w:themeShade="80"/>
          <w:spacing w:val="1"/>
        </w:rPr>
        <w:t>a</w:t>
      </w:r>
      <w:r w:rsidRPr="0059545D">
        <w:rPr>
          <w:rFonts w:eastAsia="Arial" w:cstheme="minorHAnsi"/>
          <w:color w:val="222A35" w:themeColor="text2" w:themeShade="80"/>
        </w:rPr>
        <w:t>ff</w:t>
      </w:r>
      <w:r w:rsidRPr="0059545D">
        <w:rPr>
          <w:rFonts w:eastAsia="Arial" w:cstheme="minorHAnsi"/>
          <w:color w:val="222A35" w:themeColor="text2" w:themeShade="80"/>
          <w:spacing w:val="39"/>
        </w:rPr>
        <w:t xml:space="preserve"> </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b</w:t>
      </w:r>
      <w:r w:rsidRPr="0059545D">
        <w:rPr>
          <w:rFonts w:eastAsia="Arial" w:cstheme="minorHAnsi"/>
          <w:color w:val="222A35" w:themeColor="text2" w:themeShade="80"/>
          <w:spacing w:val="1"/>
        </w:rPr>
        <w:t>e</w:t>
      </w:r>
      <w:r w:rsidRPr="0059545D">
        <w:rPr>
          <w:rFonts w:eastAsia="Arial" w:cstheme="minorHAnsi"/>
          <w:color w:val="222A35" w:themeColor="text2" w:themeShade="80"/>
        </w:rPr>
        <w:t>rs</w:t>
      </w:r>
      <w:r w:rsidRPr="0059545D">
        <w:rPr>
          <w:rFonts w:eastAsia="Arial" w:cstheme="minorHAnsi"/>
          <w:color w:val="222A35" w:themeColor="text2" w:themeShade="80"/>
          <w:spacing w:val="38"/>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s</w:t>
      </w:r>
      <w:r w:rsidRPr="0059545D">
        <w:rPr>
          <w:rFonts w:eastAsia="Arial" w:cstheme="minorHAnsi"/>
          <w:color w:val="222A35" w:themeColor="text2" w:themeShade="80"/>
          <w:spacing w:val="38"/>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pp</w:t>
      </w:r>
      <w:r w:rsidRPr="0059545D">
        <w:rPr>
          <w:rFonts w:eastAsia="Arial" w:cstheme="minorHAnsi"/>
          <w:color w:val="222A35" w:themeColor="text2" w:themeShade="80"/>
        </w:rPr>
        <w:t>ro</w:t>
      </w:r>
      <w:r w:rsidRPr="0059545D">
        <w:rPr>
          <w:rFonts w:eastAsia="Arial" w:cstheme="minorHAnsi"/>
          <w:color w:val="222A35" w:themeColor="text2" w:themeShade="80"/>
          <w:spacing w:val="1"/>
        </w:rPr>
        <w:t>p</w:t>
      </w:r>
      <w:r w:rsidRPr="0059545D">
        <w:rPr>
          <w:rFonts w:eastAsia="Arial" w:cstheme="minorHAnsi"/>
          <w:color w:val="222A35" w:themeColor="text2" w:themeShade="80"/>
        </w:rPr>
        <w:t>r</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2"/>
        </w:rPr>
        <w:t>t</w:t>
      </w:r>
      <w:r w:rsidRPr="0059545D">
        <w:rPr>
          <w:rFonts w:eastAsia="Arial" w:cstheme="minorHAnsi"/>
          <w:color w:val="222A35" w:themeColor="text2" w:themeShade="80"/>
        </w:rPr>
        <w:t>e</w:t>
      </w:r>
      <w:r w:rsidRPr="0059545D">
        <w:rPr>
          <w:rFonts w:eastAsia="Arial" w:cstheme="minorHAnsi"/>
          <w:color w:val="222A35" w:themeColor="text2" w:themeShade="80"/>
          <w:spacing w:val="39"/>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39"/>
        </w:rPr>
        <w:t xml:space="preserve"> </w:t>
      </w:r>
      <w:r w:rsidRPr="0059545D">
        <w:rPr>
          <w:rFonts w:eastAsia="Arial" w:cstheme="minorHAnsi"/>
          <w:color w:val="222A35" w:themeColor="text2" w:themeShade="80"/>
          <w:spacing w:val="1"/>
        </w:rPr>
        <w:t>p</w:t>
      </w:r>
      <w:r w:rsidRPr="0059545D">
        <w:rPr>
          <w:rFonts w:eastAsia="Arial" w:cstheme="minorHAnsi"/>
          <w:color w:val="222A35" w:themeColor="text2" w:themeShade="80"/>
        </w:rPr>
        <w:t>r</w:t>
      </w:r>
      <w:r w:rsidRPr="0059545D">
        <w:rPr>
          <w:rFonts w:eastAsia="Arial" w:cstheme="minorHAnsi"/>
          <w:color w:val="222A35" w:themeColor="text2" w:themeShade="80"/>
          <w:spacing w:val="-2"/>
        </w:rPr>
        <w:t>o</w:t>
      </w:r>
      <w:r w:rsidRPr="0059545D">
        <w:rPr>
          <w:rFonts w:eastAsia="Arial" w:cstheme="minorHAnsi"/>
          <w:color w:val="222A35" w:themeColor="text2" w:themeShade="80"/>
          <w:spacing w:val="1"/>
        </w:rPr>
        <w:t>mo</w:t>
      </w:r>
      <w:r w:rsidRPr="0059545D">
        <w:rPr>
          <w:rFonts w:eastAsia="Arial" w:cstheme="minorHAnsi"/>
          <w:color w:val="222A35" w:themeColor="text2" w:themeShade="80"/>
          <w:spacing w:val="-2"/>
        </w:rPr>
        <w:t>t</w:t>
      </w:r>
      <w:r w:rsidRPr="0059545D">
        <w:rPr>
          <w:rFonts w:eastAsia="Arial" w:cstheme="minorHAnsi"/>
          <w:color w:val="222A35" w:themeColor="text2" w:themeShade="80"/>
        </w:rPr>
        <w:t xml:space="preserve">ing </w:t>
      </w:r>
      <w:r w:rsidRPr="0059545D">
        <w:rPr>
          <w:rFonts w:eastAsia="Arial" w:cstheme="minorHAnsi"/>
          <w:color w:val="222A35" w:themeColor="text2" w:themeShade="80"/>
          <w:spacing w:val="1"/>
        </w:rPr>
        <w:t>be</w:t>
      </w:r>
      <w:r w:rsidRPr="0059545D">
        <w:rPr>
          <w:rFonts w:eastAsia="Arial" w:cstheme="minorHAnsi"/>
          <w:color w:val="222A35" w:themeColor="text2" w:themeShade="80"/>
        </w:rPr>
        <w:t>st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s</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ua</w:t>
      </w:r>
      <w:r w:rsidRPr="0059545D">
        <w:rPr>
          <w:rFonts w:eastAsia="Arial" w:cstheme="minorHAnsi"/>
          <w:color w:val="222A35" w:themeColor="text2" w:themeShade="80"/>
        </w:rPr>
        <w:t>rd</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p</w:t>
      </w:r>
      <w:r w:rsidRPr="0059545D">
        <w:rPr>
          <w:rFonts w:eastAsia="Arial" w:cstheme="minorHAnsi"/>
          <w:color w:val="222A35" w:themeColor="text2" w:themeShade="80"/>
        </w:rPr>
        <w:t>ra</w:t>
      </w:r>
      <w:r w:rsidRPr="0059545D">
        <w:rPr>
          <w:rFonts w:eastAsia="Arial" w:cstheme="minorHAnsi"/>
          <w:color w:val="222A35" w:themeColor="text2" w:themeShade="80"/>
          <w:spacing w:val="-2"/>
        </w:rPr>
        <w:t>c</w:t>
      </w:r>
      <w:r w:rsidRPr="0059545D">
        <w:rPr>
          <w:rFonts w:eastAsia="Arial" w:cstheme="minorHAnsi"/>
          <w:color w:val="222A35" w:themeColor="text2" w:themeShade="80"/>
        </w:rPr>
        <w:t>tice</w:t>
      </w:r>
      <w:r w:rsidRPr="0059545D">
        <w:rPr>
          <w:rFonts w:eastAsia="Arial" w:cstheme="minorHAnsi"/>
          <w:color w:val="222A35" w:themeColor="text2" w:themeShade="80"/>
          <w:spacing w:val="1"/>
        </w:rPr>
        <w:t xml:space="preserve"> a</w:t>
      </w:r>
      <w:r w:rsidRPr="0059545D">
        <w:rPr>
          <w:rFonts w:eastAsia="Arial" w:cstheme="minorHAnsi"/>
          <w:color w:val="222A35" w:themeColor="text2" w:themeShade="80"/>
        </w:rPr>
        <w:t>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ll</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rPr>
        <w:t>i</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e</w:t>
      </w:r>
      <w:r w:rsidRPr="0059545D">
        <w:rPr>
          <w:rFonts w:eastAsia="Arial" w:cstheme="minorHAnsi"/>
          <w:color w:val="222A35" w:themeColor="text2" w:themeShade="80"/>
        </w:rPr>
        <w:t>s.</w:t>
      </w:r>
    </w:p>
    <w:p w14:paraId="231E4E0C" w14:textId="77777777" w:rsidR="00AA74E7" w:rsidRPr="0059545D" w:rsidRDefault="00AA74E7" w:rsidP="00AA74E7">
      <w:pPr>
        <w:numPr>
          <w:ilvl w:val="0"/>
          <w:numId w:val="44"/>
        </w:numPr>
        <w:spacing w:after="0" w:line="160" w:lineRule="atLeast"/>
        <w:ind w:right="567"/>
        <w:contextualSpacing/>
        <w:rPr>
          <w:rFonts w:eastAsia="Arial" w:cstheme="minorHAnsi"/>
          <w:color w:val="222A35" w:themeColor="text2" w:themeShade="80"/>
        </w:rPr>
      </w:pPr>
      <w:r w:rsidRPr="0059545D">
        <w:rPr>
          <w:rFonts w:eastAsia="Arial" w:cstheme="minorHAnsi"/>
          <w:color w:val="222A35" w:themeColor="text2" w:themeShade="80"/>
        </w:rPr>
        <w:t>A</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2"/>
        </w:rPr>
        <w:t>v</w:t>
      </w:r>
      <w:r w:rsidRPr="0059545D">
        <w:rPr>
          <w:rFonts w:eastAsia="Arial" w:cstheme="minorHAnsi"/>
          <w:color w:val="222A35" w:themeColor="text2" w:themeShade="80"/>
          <w:spacing w:val="1"/>
        </w:rPr>
        <w:t>o</w:t>
      </w:r>
      <w:r w:rsidRPr="0059545D">
        <w:rPr>
          <w:rFonts w:eastAsia="Arial" w:cstheme="minorHAnsi"/>
          <w:color w:val="222A35" w:themeColor="text2" w:themeShade="80"/>
        </w:rPr>
        <w:t>c</w:t>
      </w:r>
      <w:r w:rsidRPr="0059545D">
        <w:rPr>
          <w:rFonts w:eastAsia="Arial" w:cstheme="minorHAnsi"/>
          <w:color w:val="222A35" w:themeColor="text2" w:themeShade="80"/>
          <w:spacing w:val="1"/>
        </w:rPr>
        <w:t>a</w:t>
      </w:r>
      <w:r w:rsidRPr="0059545D">
        <w:rPr>
          <w:rFonts w:eastAsia="Arial" w:cstheme="minorHAnsi"/>
          <w:color w:val="222A35" w:themeColor="text2" w:themeShade="80"/>
        </w:rPr>
        <w:t>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6"/>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8"/>
        </w:rPr>
        <w:t xml:space="preserve"> </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p</w:t>
      </w:r>
      <w:r w:rsidRPr="0059545D">
        <w:rPr>
          <w:rFonts w:eastAsia="Arial" w:cstheme="minorHAnsi"/>
          <w:color w:val="222A35" w:themeColor="text2" w:themeShade="80"/>
          <w:spacing w:val="1"/>
        </w:rPr>
        <w:t>o</w:t>
      </w:r>
      <w:r w:rsidRPr="0059545D">
        <w:rPr>
          <w:rFonts w:eastAsia="Arial" w:cstheme="minorHAnsi"/>
          <w:color w:val="222A35" w:themeColor="text2" w:themeShade="80"/>
        </w:rPr>
        <w:t>rta</w:t>
      </w:r>
      <w:r w:rsidRPr="0059545D">
        <w:rPr>
          <w:rFonts w:eastAsia="Arial" w:cstheme="minorHAnsi"/>
          <w:color w:val="222A35" w:themeColor="text2" w:themeShade="80"/>
          <w:spacing w:val="1"/>
        </w:rPr>
        <w:t>n</w:t>
      </w:r>
      <w:r w:rsidRPr="0059545D">
        <w:rPr>
          <w:rFonts w:eastAsia="Arial" w:cstheme="minorHAnsi"/>
          <w:color w:val="222A35" w:themeColor="text2" w:themeShade="80"/>
        </w:rPr>
        <w:t>ce</w:t>
      </w:r>
      <w:r w:rsidRPr="0059545D">
        <w:rPr>
          <w:rFonts w:eastAsia="Arial" w:cstheme="minorHAnsi"/>
          <w:color w:val="222A35" w:themeColor="text2" w:themeShade="80"/>
          <w:spacing w:val="6"/>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f</w:t>
      </w:r>
      <w:r w:rsidRPr="0059545D">
        <w:rPr>
          <w:rFonts w:eastAsia="Arial" w:cstheme="minorHAnsi"/>
          <w:color w:val="222A35" w:themeColor="text2" w:themeShade="80"/>
          <w:spacing w:val="15"/>
        </w:rPr>
        <w:t xml:space="preserve"> </w:t>
      </w:r>
      <w:r w:rsidRPr="0059545D">
        <w:rPr>
          <w:rFonts w:eastAsia="Arial" w:cstheme="minorHAnsi"/>
          <w:color w:val="222A35" w:themeColor="text2" w:themeShade="80"/>
          <w:spacing w:val="-2"/>
        </w:rPr>
        <w:t>S</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ua</w:t>
      </w:r>
      <w:r w:rsidRPr="0059545D">
        <w:rPr>
          <w:rFonts w:eastAsia="Arial" w:cstheme="minorHAnsi"/>
          <w:color w:val="222A35" w:themeColor="text2" w:themeShade="80"/>
        </w:rPr>
        <w:t>rd</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6"/>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11"/>
        </w:rPr>
        <w:t xml:space="preserve"> </w:t>
      </w:r>
      <w:r w:rsidRPr="0059545D">
        <w:rPr>
          <w:rFonts w:eastAsia="Arial" w:cstheme="minorHAnsi"/>
          <w:color w:val="222A35" w:themeColor="text2" w:themeShade="80"/>
        </w:rPr>
        <w:t>Child</w:t>
      </w:r>
      <w:r w:rsidRPr="0059545D">
        <w:rPr>
          <w:rFonts w:eastAsia="Arial" w:cstheme="minorHAnsi"/>
          <w:color w:val="222A35" w:themeColor="text2" w:themeShade="80"/>
          <w:spacing w:val="6"/>
        </w:rPr>
        <w:t xml:space="preserve"> </w:t>
      </w:r>
      <w:r w:rsidRPr="0059545D">
        <w:rPr>
          <w:rFonts w:eastAsia="Arial" w:cstheme="minorHAnsi"/>
          <w:color w:val="222A35" w:themeColor="text2" w:themeShade="80"/>
        </w:rPr>
        <w:t>Prot</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2"/>
        </w:rPr>
        <w:t>c</w:t>
      </w:r>
      <w:r w:rsidRPr="0059545D">
        <w:rPr>
          <w:rFonts w:eastAsia="Arial" w:cstheme="minorHAnsi"/>
          <w:color w:val="222A35" w:themeColor="text2" w:themeShade="80"/>
        </w:rPr>
        <w:t>ti</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8"/>
        </w:rPr>
        <w:t xml:space="preserve"> </w:t>
      </w:r>
      <w:r w:rsidRPr="0059545D">
        <w:rPr>
          <w:rFonts w:eastAsia="Arial" w:cstheme="minorHAnsi"/>
          <w:color w:val="222A35" w:themeColor="text2" w:themeShade="80"/>
          <w:spacing w:val="-2"/>
        </w:rPr>
        <w:t>t</w:t>
      </w:r>
      <w:r w:rsidRPr="0059545D">
        <w:rPr>
          <w:rFonts w:eastAsia="Arial" w:cstheme="minorHAnsi"/>
          <w:color w:val="222A35" w:themeColor="text2" w:themeShade="80"/>
        </w:rPr>
        <w:t>o</w:t>
      </w:r>
      <w:r w:rsidRPr="0059545D">
        <w:rPr>
          <w:rFonts w:eastAsia="Arial" w:cstheme="minorHAnsi"/>
          <w:color w:val="222A35" w:themeColor="text2" w:themeShade="80"/>
          <w:spacing w:val="6"/>
        </w:rPr>
        <w:t xml:space="preserve"> </w:t>
      </w:r>
      <w:r w:rsidRPr="0059545D">
        <w:rPr>
          <w:rFonts w:eastAsia="Arial" w:cstheme="minorHAnsi"/>
          <w:color w:val="222A35" w:themeColor="text2" w:themeShade="80"/>
          <w:spacing w:val="1"/>
        </w:rPr>
        <w:t>pa</w:t>
      </w:r>
      <w:r w:rsidRPr="0059545D">
        <w:rPr>
          <w:rFonts w:eastAsia="Arial" w:cstheme="minorHAnsi"/>
          <w:color w:val="222A35" w:themeColor="text2" w:themeShade="80"/>
        </w:rPr>
        <w:t>re</w:t>
      </w:r>
      <w:r w:rsidRPr="0059545D">
        <w:rPr>
          <w:rFonts w:eastAsia="Arial" w:cstheme="minorHAnsi"/>
          <w:color w:val="222A35" w:themeColor="text2" w:themeShade="80"/>
          <w:spacing w:val="-1"/>
        </w:rPr>
        <w:t>n</w:t>
      </w:r>
      <w:r w:rsidRPr="0059545D">
        <w:rPr>
          <w:rFonts w:eastAsia="Arial" w:cstheme="minorHAnsi"/>
          <w:color w:val="222A35" w:themeColor="text2" w:themeShade="80"/>
        </w:rPr>
        <w:t>ts</w:t>
      </w:r>
      <w:r w:rsidRPr="0059545D">
        <w:rPr>
          <w:rFonts w:eastAsia="Arial" w:cstheme="minorHAnsi"/>
          <w:color w:val="222A35" w:themeColor="text2" w:themeShade="80"/>
          <w:spacing w:val="8"/>
        </w:rPr>
        <w:t xml:space="preserve"> </w:t>
      </w:r>
      <w:r w:rsidRPr="0059545D">
        <w:rPr>
          <w:rFonts w:eastAsia="Arial" w:cstheme="minorHAnsi"/>
          <w:color w:val="222A35" w:themeColor="text2" w:themeShade="80"/>
        </w:rPr>
        <w:t>so</w:t>
      </w:r>
      <w:r w:rsidRPr="0059545D">
        <w:rPr>
          <w:rFonts w:eastAsia="Arial" w:cstheme="minorHAnsi"/>
          <w:color w:val="222A35" w:themeColor="text2" w:themeShade="80"/>
          <w:spacing w:val="8"/>
        </w:rPr>
        <w:t xml:space="preserve"> </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ha</w:t>
      </w:r>
      <w:r w:rsidRPr="0059545D">
        <w:rPr>
          <w:rFonts w:eastAsia="Arial" w:cstheme="minorHAnsi"/>
          <w:color w:val="222A35" w:themeColor="text2" w:themeShade="80"/>
        </w:rPr>
        <w:t>t</w:t>
      </w:r>
      <w:r w:rsidRPr="0059545D">
        <w:rPr>
          <w:rFonts w:eastAsia="Arial" w:cstheme="minorHAnsi"/>
          <w:color w:val="222A35" w:themeColor="text2" w:themeShade="80"/>
          <w:spacing w:val="6"/>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he</w:t>
      </w:r>
      <w:r w:rsidRPr="0059545D">
        <w:rPr>
          <w:rFonts w:eastAsia="Arial" w:cstheme="minorHAnsi"/>
          <w:color w:val="222A35" w:themeColor="text2" w:themeShade="80"/>
        </w:rPr>
        <w:t>y</w:t>
      </w:r>
      <w:r w:rsidRPr="0059545D">
        <w:rPr>
          <w:rFonts w:eastAsia="Arial" w:cstheme="minorHAnsi"/>
          <w:color w:val="222A35" w:themeColor="text2" w:themeShade="80"/>
          <w:spacing w:val="5"/>
        </w:rPr>
        <w:t xml:space="preserve"> </w:t>
      </w:r>
      <w:r w:rsidRPr="0059545D">
        <w:rPr>
          <w:rFonts w:eastAsia="Arial" w:cstheme="minorHAnsi"/>
          <w:color w:val="222A35" w:themeColor="text2" w:themeShade="80"/>
        </w:rPr>
        <w:t>k</w:t>
      </w:r>
      <w:r w:rsidRPr="0059545D">
        <w:rPr>
          <w:rFonts w:eastAsia="Arial" w:cstheme="minorHAnsi"/>
          <w:color w:val="222A35" w:themeColor="text2" w:themeShade="80"/>
          <w:spacing w:val="1"/>
        </w:rPr>
        <w:t>no</w:t>
      </w:r>
      <w:r w:rsidRPr="0059545D">
        <w:rPr>
          <w:rFonts w:eastAsia="Arial" w:cstheme="minorHAnsi"/>
          <w:color w:val="222A35" w:themeColor="text2" w:themeShade="80"/>
        </w:rPr>
        <w:t xml:space="preserve">w </w:t>
      </w:r>
      <w:r w:rsidRPr="0059545D">
        <w:rPr>
          <w:rFonts w:eastAsia="Arial" w:cstheme="minorHAnsi"/>
          <w:color w:val="222A35" w:themeColor="text2" w:themeShade="80"/>
          <w:spacing w:val="-3"/>
        </w:rPr>
        <w:t>w</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ha</w:t>
      </w:r>
      <w:r w:rsidRPr="0059545D">
        <w:rPr>
          <w:rFonts w:eastAsia="Arial" w:cstheme="minorHAnsi"/>
          <w:color w:val="222A35" w:themeColor="text2" w:themeShade="80"/>
          <w:spacing w:val="-2"/>
        </w:rPr>
        <w:t>v</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the</w:t>
      </w:r>
      <w:r w:rsidRPr="0059545D">
        <w:rPr>
          <w:rFonts w:eastAsia="Arial" w:cstheme="minorHAnsi"/>
          <w:color w:val="222A35" w:themeColor="text2" w:themeShade="80"/>
        </w:rPr>
        <w:t>ir</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h</w:t>
      </w:r>
      <w:r w:rsidRPr="0059545D">
        <w:rPr>
          <w:rFonts w:eastAsia="Arial" w:cstheme="minorHAnsi"/>
          <w:color w:val="222A35" w:themeColor="text2" w:themeShade="80"/>
        </w:rPr>
        <w:t>i</w:t>
      </w:r>
      <w:r w:rsidRPr="0059545D">
        <w:rPr>
          <w:rFonts w:eastAsia="Arial" w:cstheme="minorHAnsi"/>
          <w:color w:val="222A35" w:themeColor="text2" w:themeShade="80"/>
          <w:spacing w:val="-1"/>
        </w:rPr>
        <w:t>l</w:t>
      </w:r>
      <w:r w:rsidRPr="0059545D">
        <w:rPr>
          <w:rFonts w:eastAsia="Arial" w:cstheme="minorHAnsi"/>
          <w:color w:val="222A35" w:themeColor="text2" w:themeShade="80"/>
          <w:spacing w:val="1"/>
        </w:rPr>
        <w:t>d</w:t>
      </w:r>
      <w:r w:rsidRPr="0059545D">
        <w:rPr>
          <w:rFonts w:eastAsia="Arial" w:cstheme="minorHAnsi"/>
          <w:color w:val="222A35" w:themeColor="text2" w:themeShade="80"/>
        </w:rPr>
        <w:t xml:space="preserve">’s </w:t>
      </w:r>
      <w:r w:rsidRPr="0059545D">
        <w:rPr>
          <w:rFonts w:eastAsia="Arial" w:cstheme="minorHAnsi"/>
          <w:color w:val="222A35" w:themeColor="text2" w:themeShade="80"/>
          <w:spacing w:val="-1"/>
        </w:rPr>
        <w:t>b</w:t>
      </w:r>
      <w:r w:rsidRPr="0059545D">
        <w:rPr>
          <w:rFonts w:eastAsia="Arial" w:cstheme="minorHAnsi"/>
          <w:color w:val="222A35" w:themeColor="text2" w:themeShade="80"/>
          <w:spacing w:val="1"/>
        </w:rPr>
        <w:t>e</w:t>
      </w:r>
      <w:r w:rsidRPr="0059545D">
        <w:rPr>
          <w:rFonts w:eastAsia="Arial" w:cstheme="minorHAnsi"/>
          <w:color w:val="222A35" w:themeColor="text2" w:themeShade="80"/>
        </w:rPr>
        <w:t>st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in</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 xml:space="preserve">rests </w:t>
      </w:r>
      <w:r w:rsidRPr="0059545D">
        <w:rPr>
          <w:rFonts w:eastAsia="Arial" w:cstheme="minorHAnsi"/>
          <w:color w:val="222A35" w:themeColor="text2" w:themeShade="80"/>
          <w:spacing w:val="-1"/>
        </w:rPr>
        <w:t>a</w:t>
      </w:r>
      <w:r w:rsidRPr="0059545D">
        <w:rPr>
          <w:rFonts w:eastAsia="Arial" w:cstheme="minorHAnsi"/>
          <w:color w:val="222A35" w:themeColor="text2" w:themeShade="80"/>
        </w:rPr>
        <w:t>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h</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a</w:t>
      </w:r>
      <w:r w:rsidRPr="0059545D">
        <w:rPr>
          <w:rFonts w:eastAsia="Arial" w:cstheme="minorHAnsi"/>
          <w:color w:val="222A35" w:themeColor="text2" w:themeShade="80"/>
        </w:rPr>
        <w:t xml:space="preserve">rt </w:t>
      </w:r>
      <w:r w:rsidRPr="0059545D">
        <w:rPr>
          <w:rFonts w:eastAsia="Arial" w:cstheme="minorHAnsi"/>
          <w:color w:val="222A35" w:themeColor="text2" w:themeShade="80"/>
          <w:spacing w:val="-1"/>
        </w:rPr>
        <w:t>o</w:t>
      </w:r>
      <w:r w:rsidRPr="0059545D">
        <w:rPr>
          <w:rFonts w:eastAsia="Arial" w:cstheme="minorHAnsi"/>
          <w:color w:val="222A35" w:themeColor="text2" w:themeShade="80"/>
        </w:rPr>
        <w:t>f</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1"/>
        </w:rPr>
        <w:t>u</w:t>
      </w:r>
      <w:r w:rsidRPr="0059545D">
        <w:rPr>
          <w:rFonts w:eastAsia="Arial" w:cstheme="minorHAnsi"/>
          <w:color w:val="222A35" w:themeColor="text2" w:themeShade="80"/>
        </w:rPr>
        <w:t>r pr</w:t>
      </w:r>
      <w:r w:rsidRPr="0059545D">
        <w:rPr>
          <w:rFonts w:eastAsia="Arial" w:cstheme="minorHAnsi"/>
          <w:color w:val="222A35" w:themeColor="text2" w:themeShade="80"/>
          <w:spacing w:val="1"/>
        </w:rPr>
        <w:t>a</w:t>
      </w:r>
      <w:r w:rsidRPr="0059545D">
        <w:rPr>
          <w:rFonts w:eastAsia="Arial" w:cstheme="minorHAnsi"/>
          <w:color w:val="222A35" w:themeColor="text2" w:themeShade="80"/>
        </w:rPr>
        <w:t>ctic</w:t>
      </w:r>
      <w:r w:rsidRPr="0059545D">
        <w:rPr>
          <w:rFonts w:eastAsia="Arial" w:cstheme="minorHAnsi"/>
          <w:color w:val="222A35" w:themeColor="text2" w:themeShade="80"/>
          <w:spacing w:val="-1"/>
        </w:rPr>
        <w:t>e</w:t>
      </w:r>
      <w:r w:rsidRPr="0059545D">
        <w:rPr>
          <w:rFonts w:eastAsia="Arial" w:cstheme="minorHAnsi"/>
          <w:color w:val="222A35" w:themeColor="text2" w:themeShade="80"/>
        </w:rPr>
        <w:t>.</w:t>
      </w:r>
    </w:p>
    <w:p w14:paraId="5CA4D8D5" w14:textId="77777777" w:rsidR="00AA74E7" w:rsidRPr="0059545D" w:rsidRDefault="00AA74E7" w:rsidP="00AA74E7">
      <w:pPr>
        <w:numPr>
          <w:ilvl w:val="0"/>
          <w:numId w:val="44"/>
        </w:numPr>
        <w:tabs>
          <w:tab w:val="left" w:pos="820"/>
        </w:tabs>
        <w:spacing w:after="0" w:line="160" w:lineRule="atLeast"/>
        <w:ind w:right="567"/>
        <w:contextualSpacing/>
        <w:rPr>
          <w:rFonts w:eastAsia="Arial" w:cstheme="minorHAnsi"/>
          <w:color w:val="222A35" w:themeColor="text2" w:themeShade="80"/>
        </w:rPr>
      </w:pPr>
      <w:r w:rsidRPr="0059545D">
        <w:rPr>
          <w:rFonts w:eastAsia="Arial" w:cstheme="minorHAnsi"/>
          <w:color w:val="222A35" w:themeColor="text2" w:themeShade="80"/>
        </w:rPr>
        <w:t>Monitoring child</w:t>
      </w:r>
      <w:r w:rsidRPr="0059545D">
        <w:rPr>
          <w:rFonts w:eastAsia="Arial" w:cstheme="minorHAnsi"/>
          <w:color w:val="222A35" w:themeColor="text2" w:themeShade="80"/>
          <w:spacing w:val="66"/>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t</w:t>
      </w:r>
      <w:r w:rsidRPr="0059545D">
        <w:rPr>
          <w:rFonts w:eastAsia="Arial" w:cstheme="minorHAnsi"/>
          <w:color w:val="222A35" w:themeColor="text2" w:themeShade="80"/>
          <w:spacing w:val="1"/>
        </w:rPr>
        <w:t>t</w:t>
      </w:r>
      <w:r w:rsidRPr="0059545D">
        <w:rPr>
          <w:rFonts w:eastAsia="Arial" w:cstheme="minorHAnsi"/>
          <w:color w:val="222A35" w:themeColor="text2" w:themeShade="80"/>
          <w:spacing w:val="-1"/>
        </w:rPr>
        <w:t>en</w:t>
      </w:r>
      <w:r w:rsidRPr="0059545D">
        <w:rPr>
          <w:rFonts w:eastAsia="Arial" w:cstheme="minorHAnsi"/>
          <w:color w:val="222A35" w:themeColor="text2" w:themeShade="80"/>
          <w:spacing w:val="1"/>
        </w:rPr>
        <w:t>dan</w:t>
      </w:r>
      <w:r w:rsidRPr="0059545D">
        <w:rPr>
          <w:rFonts w:eastAsia="Arial" w:cstheme="minorHAnsi"/>
          <w:color w:val="222A35" w:themeColor="text2" w:themeShade="80"/>
          <w:spacing w:val="-2"/>
        </w:rPr>
        <w:t>c</w:t>
      </w:r>
      <w:r w:rsidRPr="0059545D">
        <w:rPr>
          <w:rFonts w:eastAsia="Arial" w:cstheme="minorHAnsi"/>
          <w:color w:val="222A35" w:themeColor="text2" w:themeShade="80"/>
          <w:spacing w:val="1"/>
        </w:rPr>
        <w:t>e</w:t>
      </w:r>
      <w:r w:rsidRPr="0059545D">
        <w:rPr>
          <w:rFonts w:eastAsia="Arial" w:cstheme="minorHAnsi"/>
          <w:color w:val="222A35" w:themeColor="text2" w:themeShade="80"/>
        </w:rPr>
        <w:t>,</w:t>
      </w:r>
      <w:r w:rsidRPr="0059545D">
        <w:rPr>
          <w:rFonts w:eastAsia="Arial" w:cstheme="minorHAnsi"/>
          <w:color w:val="222A35" w:themeColor="text2" w:themeShade="80"/>
          <w:spacing w:val="65"/>
        </w:rPr>
        <w:t xml:space="preserve"> </w:t>
      </w:r>
      <w:r w:rsidRPr="0059545D">
        <w:rPr>
          <w:rFonts w:eastAsia="Arial" w:cstheme="minorHAnsi"/>
          <w:color w:val="222A35" w:themeColor="text2" w:themeShade="80"/>
        </w:rPr>
        <w:t>incl</w:t>
      </w:r>
      <w:r w:rsidRPr="0059545D">
        <w:rPr>
          <w:rFonts w:eastAsia="Arial" w:cstheme="minorHAnsi"/>
          <w:color w:val="222A35" w:themeColor="text2" w:themeShade="80"/>
          <w:spacing w:val="1"/>
        </w:rPr>
        <w:t>ud</w:t>
      </w:r>
      <w:r w:rsidRPr="0059545D">
        <w:rPr>
          <w:rFonts w:eastAsia="Arial" w:cstheme="minorHAnsi"/>
          <w:color w:val="222A35" w:themeColor="text2" w:themeShade="80"/>
        </w:rPr>
        <w:t>ing</w:t>
      </w:r>
      <w:r w:rsidRPr="0059545D">
        <w:rPr>
          <w:rFonts w:eastAsia="Arial" w:cstheme="minorHAnsi"/>
          <w:color w:val="222A35" w:themeColor="text2" w:themeShade="80"/>
          <w:spacing w:val="64"/>
        </w:rPr>
        <w:t xml:space="preserve"> </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63"/>
        </w:rPr>
        <w:t>-</w:t>
      </w:r>
      <w:r w:rsidRPr="0059545D">
        <w:rPr>
          <w:rFonts w:eastAsia="Arial" w:cstheme="minorHAnsi"/>
          <w:color w:val="222A35" w:themeColor="text2" w:themeShade="80"/>
          <w:spacing w:val="1"/>
        </w:rPr>
        <w:t>a</w:t>
      </w:r>
      <w:r w:rsidRPr="0059545D">
        <w:rPr>
          <w:rFonts w:eastAsia="Arial" w:cstheme="minorHAnsi"/>
          <w:color w:val="222A35" w:themeColor="text2" w:themeShade="80"/>
        </w:rPr>
        <w:t>t</w:t>
      </w:r>
      <w:r w:rsidRPr="0059545D">
        <w:rPr>
          <w:rFonts w:eastAsia="Arial" w:cstheme="minorHAnsi"/>
          <w:color w:val="222A35" w:themeColor="text2" w:themeShade="80"/>
          <w:spacing w:val="1"/>
        </w:rPr>
        <w:t>te</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c</w:t>
      </w:r>
      <w:r w:rsidRPr="0059545D">
        <w:rPr>
          <w:rFonts w:eastAsia="Arial" w:cstheme="minorHAnsi"/>
          <w:color w:val="222A35" w:themeColor="text2" w:themeShade="80"/>
          <w:spacing w:val="1"/>
        </w:rPr>
        <w:t>e</w:t>
      </w:r>
      <w:r w:rsidRPr="0059545D">
        <w:rPr>
          <w:rFonts w:eastAsia="Arial" w:cstheme="minorHAnsi"/>
          <w:color w:val="222A35" w:themeColor="text2" w:themeShade="80"/>
        </w:rPr>
        <w:t>,</w:t>
      </w:r>
      <w:r w:rsidRPr="0059545D">
        <w:rPr>
          <w:rFonts w:eastAsia="Arial" w:cstheme="minorHAnsi"/>
          <w:color w:val="222A35" w:themeColor="text2" w:themeShade="80"/>
          <w:spacing w:val="65"/>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cc</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den</w:t>
      </w:r>
      <w:r w:rsidRPr="0059545D">
        <w:rPr>
          <w:rFonts w:eastAsia="Arial" w:cstheme="minorHAnsi"/>
          <w:color w:val="222A35" w:themeColor="text2" w:themeShade="80"/>
          <w:spacing w:val="-2"/>
        </w:rPr>
        <w:t>t</w:t>
      </w:r>
      <w:r w:rsidRPr="0059545D">
        <w:rPr>
          <w:rFonts w:eastAsia="Arial" w:cstheme="minorHAnsi"/>
          <w:color w:val="222A35" w:themeColor="text2" w:themeShade="80"/>
        </w:rPr>
        <w:t>s</w:t>
      </w:r>
      <w:r w:rsidRPr="0059545D">
        <w:rPr>
          <w:rFonts w:eastAsia="Arial" w:cstheme="minorHAnsi"/>
          <w:color w:val="222A35" w:themeColor="text2" w:themeShade="80"/>
          <w:spacing w:val="65"/>
        </w:rPr>
        <w:t xml:space="preserve"> </w:t>
      </w:r>
      <w:r w:rsidRPr="0059545D">
        <w:rPr>
          <w:rFonts w:eastAsia="Arial" w:cstheme="minorHAnsi"/>
          <w:color w:val="222A35" w:themeColor="text2" w:themeShade="80"/>
        </w:rPr>
        <w:t>lo</w:t>
      </w:r>
      <w:r w:rsidRPr="0059545D">
        <w:rPr>
          <w:rFonts w:eastAsia="Arial" w:cstheme="minorHAnsi"/>
          <w:color w:val="222A35" w:themeColor="text2" w:themeShade="80"/>
          <w:spacing w:val="-1"/>
        </w:rPr>
        <w:t>g</w:t>
      </w:r>
      <w:r w:rsidRPr="0059545D">
        <w:rPr>
          <w:rFonts w:eastAsia="Arial" w:cstheme="minorHAnsi"/>
          <w:color w:val="222A35" w:themeColor="text2" w:themeShade="80"/>
        </w:rPr>
        <w:t>s,</w:t>
      </w:r>
      <w:r w:rsidRPr="0059545D">
        <w:rPr>
          <w:rFonts w:eastAsia="Arial" w:cstheme="minorHAnsi"/>
          <w:color w:val="222A35" w:themeColor="text2" w:themeShade="80"/>
          <w:spacing w:val="65"/>
        </w:rPr>
        <w:t xml:space="preserve"> </w:t>
      </w:r>
      <w:r w:rsidRPr="0059545D">
        <w:rPr>
          <w:rFonts w:eastAsia="Arial" w:cstheme="minorHAnsi"/>
          <w:color w:val="222A35" w:themeColor="text2" w:themeShade="80"/>
          <w:spacing w:val="1"/>
        </w:rPr>
        <w:t>p</w:t>
      </w:r>
      <w:r w:rsidRPr="0059545D">
        <w:rPr>
          <w:rFonts w:eastAsia="Arial" w:cstheme="minorHAnsi"/>
          <w:color w:val="222A35" w:themeColor="text2" w:themeShade="80"/>
        </w:rPr>
        <w:t>r</w:t>
      </w:r>
      <w:r w:rsidRPr="0059545D">
        <w:rPr>
          <w:rFonts w:eastAsia="Arial" w:cstheme="minorHAnsi"/>
          <w:color w:val="222A35" w:themeColor="text2" w:themeShade="80"/>
          <w:spacing w:val="9"/>
        </w:rPr>
        <w:t>e</w:t>
      </w:r>
      <w:r w:rsidRPr="0059545D">
        <w:rPr>
          <w:rFonts w:eastAsia="Arial" w:cstheme="minorHAnsi"/>
          <w:color w:val="222A35" w:themeColor="text2" w:themeShade="80"/>
          <w:spacing w:val="-1"/>
        </w:rPr>
        <w:t>-</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2"/>
        </w:rPr>
        <w:t>x</w:t>
      </w:r>
      <w:r w:rsidRPr="0059545D">
        <w:rPr>
          <w:rFonts w:eastAsia="Arial" w:cstheme="minorHAnsi"/>
          <w:color w:val="222A35" w:themeColor="text2" w:themeShade="80"/>
        </w:rPr>
        <w:t>isti</w:t>
      </w:r>
      <w:r w:rsidRPr="0059545D">
        <w:rPr>
          <w:rFonts w:eastAsia="Arial" w:cstheme="minorHAnsi"/>
          <w:color w:val="222A35" w:themeColor="text2" w:themeShade="80"/>
          <w:spacing w:val="3"/>
        </w:rPr>
        <w:t>n</w:t>
      </w:r>
      <w:r w:rsidRPr="0059545D">
        <w:rPr>
          <w:rFonts w:eastAsia="Arial" w:cstheme="minorHAnsi"/>
          <w:color w:val="222A35" w:themeColor="text2" w:themeShade="80"/>
        </w:rPr>
        <w:t>g</w:t>
      </w:r>
      <w:r w:rsidRPr="0059545D">
        <w:rPr>
          <w:rFonts w:eastAsia="Arial" w:cstheme="minorHAnsi"/>
          <w:color w:val="222A35" w:themeColor="text2" w:themeShade="80"/>
          <w:spacing w:val="63"/>
        </w:rPr>
        <w:t xml:space="preserve"> </w:t>
      </w:r>
      <w:r w:rsidRPr="0059545D">
        <w:rPr>
          <w:rFonts w:eastAsia="Arial" w:cstheme="minorHAnsi"/>
          <w:color w:val="222A35" w:themeColor="text2" w:themeShade="80"/>
        </w:rPr>
        <w:t>i</w:t>
      </w:r>
      <w:r w:rsidRPr="0059545D">
        <w:rPr>
          <w:rFonts w:eastAsia="Arial" w:cstheme="minorHAnsi"/>
          <w:color w:val="222A35" w:themeColor="text2" w:themeShade="80"/>
          <w:spacing w:val="3"/>
        </w:rPr>
        <w:t>n</w:t>
      </w:r>
      <w:r w:rsidRPr="0059545D">
        <w:rPr>
          <w:rFonts w:eastAsia="Arial" w:cstheme="minorHAnsi"/>
          <w:color w:val="222A35" w:themeColor="text2" w:themeShade="80"/>
        </w:rPr>
        <w:t>jury re</w:t>
      </w:r>
      <w:r w:rsidRPr="0059545D">
        <w:rPr>
          <w:rFonts w:eastAsia="Arial" w:cstheme="minorHAnsi"/>
          <w:color w:val="222A35" w:themeColor="text2" w:themeShade="80"/>
          <w:spacing w:val="1"/>
        </w:rPr>
        <w:t>po</w:t>
      </w:r>
      <w:r w:rsidRPr="0059545D">
        <w:rPr>
          <w:rFonts w:eastAsia="Arial" w:cstheme="minorHAnsi"/>
          <w:color w:val="222A35" w:themeColor="text2" w:themeShade="80"/>
        </w:rPr>
        <w:t>rts,</w:t>
      </w:r>
      <w:r w:rsidRPr="0059545D">
        <w:rPr>
          <w:rFonts w:eastAsia="Arial" w:cstheme="minorHAnsi"/>
          <w:color w:val="222A35" w:themeColor="text2" w:themeShade="80"/>
          <w:spacing w:val="4"/>
        </w:rPr>
        <w:t xml:space="preserve"> </w:t>
      </w:r>
      <w:r w:rsidRPr="0059545D">
        <w:rPr>
          <w:rFonts w:eastAsia="Arial" w:cstheme="minorHAnsi"/>
          <w:color w:val="222A35" w:themeColor="text2" w:themeShade="80"/>
          <w:spacing w:val="-2"/>
        </w:rPr>
        <w:t>c</w:t>
      </w:r>
      <w:r w:rsidRPr="0059545D">
        <w:rPr>
          <w:rFonts w:eastAsia="Arial" w:cstheme="minorHAnsi"/>
          <w:color w:val="222A35" w:themeColor="text2" w:themeShade="80"/>
          <w:spacing w:val="1"/>
        </w:rPr>
        <w:t>on</w:t>
      </w:r>
      <w:r w:rsidRPr="0059545D">
        <w:rPr>
          <w:rFonts w:eastAsia="Arial" w:cstheme="minorHAnsi"/>
          <w:color w:val="222A35" w:themeColor="text2" w:themeShade="80"/>
          <w:spacing w:val="-2"/>
        </w:rPr>
        <w:t>c</w:t>
      </w:r>
      <w:r w:rsidRPr="0059545D">
        <w:rPr>
          <w:rFonts w:eastAsia="Arial" w:cstheme="minorHAnsi"/>
          <w:color w:val="222A35" w:themeColor="text2" w:themeShade="80"/>
          <w:spacing w:val="1"/>
        </w:rPr>
        <w:t>e</w:t>
      </w:r>
      <w:r w:rsidRPr="0059545D">
        <w:rPr>
          <w:rFonts w:eastAsia="Arial" w:cstheme="minorHAnsi"/>
          <w:color w:val="222A35" w:themeColor="text2" w:themeShade="80"/>
        </w:rPr>
        <w:t>rn</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f</w:t>
      </w:r>
      <w:r w:rsidRPr="0059545D">
        <w:rPr>
          <w:rFonts w:eastAsia="Arial" w:cstheme="minorHAnsi"/>
          <w:color w:val="222A35" w:themeColor="text2" w:themeShade="80"/>
          <w:spacing w:val="1"/>
        </w:rPr>
        <w:t>o</w:t>
      </w:r>
      <w:r w:rsidRPr="0059545D">
        <w:rPr>
          <w:rFonts w:eastAsia="Arial" w:cstheme="minorHAnsi"/>
          <w:color w:val="222A35" w:themeColor="text2" w:themeShade="80"/>
        </w:rPr>
        <w:t>r</w:t>
      </w:r>
      <w:r w:rsidRPr="0059545D">
        <w:rPr>
          <w:rFonts w:eastAsia="Arial" w:cstheme="minorHAnsi"/>
          <w:color w:val="222A35" w:themeColor="text2" w:themeShade="80"/>
          <w:spacing w:val="-1"/>
        </w:rPr>
        <w:t>m</w:t>
      </w:r>
      <w:r w:rsidRPr="0059545D">
        <w:rPr>
          <w:rFonts w:eastAsia="Arial" w:cstheme="minorHAnsi"/>
          <w:color w:val="222A35" w:themeColor="text2" w:themeShade="80"/>
        </w:rPr>
        <w:t>s</w:t>
      </w:r>
      <w:r w:rsidRPr="0059545D">
        <w:rPr>
          <w:rFonts w:eastAsia="Arial" w:cstheme="minorHAnsi"/>
          <w:color w:val="222A35" w:themeColor="text2" w:themeShade="80"/>
          <w:spacing w:val="4"/>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5"/>
        </w:rPr>
        <w:t xml:space="preserve"> </w:t>
      </w:r>
      <w:r w:rsidRPr="0059545D">
        <w:rPr>
          <w:rFonts w:eastAsia="Arial" w:cstheme="minorHAnsi"/>
          <w:color w:val="222A35" w:themeColor="text2" w:themeShade="80"/>
        </w:rPr>
        <w:t>inci</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1"/>
        </w:rPr>
        <w:t>en</w:t>
      </w:r>
      <w:r w:rsidRPr="0059545D">
        <w:rPr>
          <w:rFonts w:eastAsia="Arial" w:cstheme="minorHAnsi"/>
          <w:color w:val="222A35" w:themeColor="text2" w:themeShade="80"/>
        </w:rPr>
        <w:t xml:space="preserve">t </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3"/>
        </w:rPr>
        <w:t>r</w:t>
      </w:r>
      <w:r w:rsidRPr="0059545D">
        <w:rPr>
          <w:rFonts w:eastAsia="Arial" w:cstheme="minorHAnsi"/>
          <w:color w:val="222A35" w:themeColor="text2" w:themeShade="80"/>
          <w:spacing w:val="1"/>
        </w:rPr>
        <w:t>m</w:t>
      </w:r>
      <w:r w:rsidRPr="0059545D">
        <w:rPr>
          <w:rFonts w:eastAsia="Arial" w:cstheme="minorHAnsi"/>
          <w:color w:val="222A35" w:themeColor="text2" w:themeShade="80"/>
        </w:rPr>
        <w:t>s</w:t>
      </w:r>
      <w:r w:rsidRPr="0059545D">
        <w:rPr>
          <w:rFonts w:eastAsia="Arial" w:cstheme="minorHAnsi"/>
          <w:color w:val="222A35" w:themeColor="text2" w:themeShade="80"/>
          <w:spacing w:val="4"/>
        </w:rPr>
        <w:t xml:space="preserve"> </w:t>
      </w:r>
      <w:r w:rsidRPr="0059545D">
        <w:rPr>
          <w:rFonts w:eastAsia="Arial" w:cstheme="minorHAnsi"/>
          <w:color w:val="222A35" w:themeColor="text2" w:themeShade="80"/>
          <w:spacing w:val="-2"/>
        </w:rPr>
        <w:t>t</w:t>
      </w:r>
      <w:r w:rsidRPr="0059545D">
        <w:rPr>
          <w:rFonts w:eastAsia="Arial" w:cstheme="minorHAnsi"/>
          <w:color w:val="222A35" w:themeColor="text2" w:themeShade="80"/>
        </w:rPr>
        <w:t>o</w:t>
      </w:r>
      <w:r w:rsidRPr="0059545D">
        <w:rPr>
          <w:rFonts w:eastAsia="Arial" w:cstheme="minorHAnsi"/>
          <w:color w:val="222A35" w:themeColor="text2" w:themeShade="80"/>
          <w:spacing w:val="5"/>
        </w:rPr>
        <w:t xml:space="preserve"> </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2"/>
        </w:rPr>
        <w:t>x</w:t>
      </w:r>
      <w:r w:rsidRPr="0059545D">
        <w:rPr>
          <w:rFonts w:eastAsia="Arial" w:cstheme="minorHAnsi"/>
          <w:color w:val="222A35" w:themeColor="text2" w:themeShade="80"/>
        </w:rPr>
        <w:t>clu</w:t>
      </w:r>
      <w:r w:rsidRPr="0059545D">
        <w:rPr>
          <w:rFonts w:eastAsia="Arial" w:cstheme="minorHAnsi"/>
          <w:color w:val="222A35" w:themeColor="text2" w:themeShade="80"/>
          <w:spacing w:val="1"/>
        </w:rPr>
        <w:t>d</w:t>
      </w:r>
      <w:r w:rsidRPr="0059545D">
        <w:rPr>
          <w:rFonts w:eastAsia="Arial" w:cstheme="minorHAnsi"/>
          <w:color w:val="222A35" w:themeColor="text2" w:themeShade="80"/>
        </w:rPr>
        <w:t>e</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y</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po</w:t>
      </w:r>
      <w:r w:rsidRPr="0059545D">
        <w:rPr>
          <w:rFonts w:eastAsia="Arial" w:cstheme="minorHAnsi"/>
          <w:color w:val="222A35" w:themeColor="text2" w:themeShade="80"/>
        </w:rPr>
        <w:t>ss</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b</w:t>
      </w:r>
      <w:r w:rsidRPr="0059545D">
        <w:rPr>
          <w:rFonts w:eastAsia="Arial" w:cstheme="minorHAnsi"/>
          <w:color w:val="222A35" w:themeColor="text2" w:themeShade="80"/>
        </w:rPr>
        <w:t>le</w:t>
      </w:r>
      <w:r w:rsidRPr="0059545D">
        <w:rPr>
          <w:rFonts w:eastAsia="Arial" w:cstheme="minorHAnsi"/>
          <w:color w:val="222A35" w:themeColor="text2" w:themeShade="80"/>
          <w:spacing w:val="5"/>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h</w:t>
      </w:r>
      <w:r w:rsidRPr="0059545D">
        <w:rPr>
          <w:rFonts w:eastAsia="Arial" w:cstheme="minorHAnsi"/>
          <w:color w:val="222A35" w:themeColor="text2" w:themeShade="80"/>
        </w:rPr>
        <w:t>i</w:t>
      </w:r>
      <w:r w:rsidRPr="0059545D">
        <w:rPr>
          <w:rFonts w:eastAsia="Arial" w:cstheme="minorHAnsi"/>
          <w:color w:val="222A35" w:themeColor="text2" w:themeShade="80"/>
          <w:spacing w:val="-1"/>
        </w:rPr>
        <w:t>l</w:t>
      </w:r>
      <w:r w:rsidRPr="0059545D">
        <w:rPr>
          <w:rFonts w:eastAsia="Arial" w:cstheme="minorHAnsi"/>
          <w:color w:val="222A35" w:themeColor="text2" w:themeShade="80"/>
        </w:rPr>
        <w:t>d</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p</w:t>
      </w:r>
      <w:r w:rsidRPr="0059545D">
        <w:rPr>
          <w:rFonts w:eastAsia="Arial" w:cstheme="minorHAnsi"/>
          <w:color w:val="222A35" w:themeColor="text2" w:themeShade="80"/>
        </w:rPr>
        <w:t>ro</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cti</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iss</w:t>
      </w:r>
      <w:r w:rsidRPr="0059545D">
        <w:rPr>
          <w:rFonts w:eastAsia="Arial" w:cstheme="minorHAnsi"/>
          <w:color w:val="222A35" w:themeColor="text2" w:themeShade="80"/>
          <w:spacing w:val="-2"/>
        </w:rPr>
        <w:t>u</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2"/>
        </w:rPr>
        <w:t>s</w:t>
      </w:r>
      <w:r w:rsidRPr="0059545D">
        <w:rPr>
          <w:rFonts w:eastAsia="Arial" w:cstheme="minorHAnsi"/>
          <w:color w:val="222A35" w:themeColor="text2" w:themeShade="80"/>
        </w:rPr>
        <w:t>. E</w:t>
      </w:r>
      <w:r w:rsidRPr="0059545D">
        <w:rPr>
          <w:rFonts w:eastAsia="Arial" w:cstheme="minorHAnsi"/>
          <w:color w:val="222A35" w:themeColor="text2" w:themeShade="80"/>
          <w:spacing w:val="1"/>
        </w:rPr>
        <w:t>n</w:t>
      </w:r>
      <w:r w:rsidRPr="0059545D">
        <w:rPr>
          <w:rFonts w:eastAsia="Arial" w:cstheme="minorHAnsi"/>
          <w:color w:val="222A35" w:themeColor="text2" w:themeShade="80"/>
        </w:rPr>
        <w:t>s</w:t>
      </w:r>
      <w:r w:rsidRPr="0059545D">
        <w:rPr>
          <w:rFonts w:eastAsia="Arial" w:cstheme="minorHAnsi"/>
          <w:color w:val="222A35" w:themeColor="text2" w:themeShade="80"/>
          <w:spacing w:val="1"/>
        </w:rPr>
        <w:t>u</w:t>
      </w:r>
      <w:r w:rsidRPr="0059545D">
        <w:rPr>
          <w:rFonts w:eastAsia="Arial" w:cstheme="minorHAnsi"/>
          <w:color w:val="222A35" w:themeColor="text2" w:themeShade="80"/>
        </w:rPr>
        <w:t>re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y</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rel</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2"/>
        </w:rPr>
        <w:t>v</w:t>
      </w:r>
      <w:r w:rsidRPr="0059545D">
        <w:rPr>
          <w:rFonts w:eastAsia="Arial" w:cstheme="minorHAnsi"/>
          <w:color w:val="222A35" w:themeColor="text2" w:themeShade="80"/>
          <w:spacing w:val="1"/>
        </w:rPr>
        <w:t>an</w:t>
      </w:r>
      <w:r w:rsidRPr="0059545D">
        <w:rPr>
          <w:rFonts w:eastAsia="Arial" w:cstheme="minorHAnsi"/>
          <w:color w:val="222A35" w:themeColor="text2" w:themeShade="80"/>
        </w:rPr>
        <w:t>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i</w:t>
      </w:r>
      <w:r w:rsidRPr="0059545D">
        <w:rPr>
          <w:rFonts w:eastAsia="Arial" w:cstheme="minorHAnsi"/>
          <w:color w:val="222A35" w:themeColor="text2" w:themeShade="80"/>
          <w:spacing w:val="-2"/>
        </w:rPr>
        <w:t>n</w:t>
      </w:r>
      <w:r w:rsidRPr="0059545D">
        <w:rPr>
          <w:rFonts w:eastAsia="Arial" w:cstheme="minorHAnsi"/>
          <w:color w:val="222A35" w:themeColor="text2" w:themeShade="80"/>
        </w:rPr>
        <w:t>f</w:t>
      </w:r>
      <w:r w:rsidRPr="0059545D">
        <w:rPr>
          <w:rFonts w:eastAsia="Arial" w:cstheme="minorHAnsi"/>
          <w:color w:val="222A35" w:themeColor="text2" w:themeShade="80"/>
          <w:spacing w:val="1"/>
        </w:rPr>
        <w:t>o</w:t>
      </w:r>
      <w:r w:rsidRPr="0059545D">
        <w:rPr>
          <w:rFonts w:eastAsia="Arial" w:cstheme="minorHAnsi"/>
          <w:color w:val="222A35" w:themeColor="text2" w:themeShade="80"/>
        </w:rPr>
        <w:t>r</w:t>
      </w:r>
      <w:r w:rsidRPr="0059545D">
        <w:rPr>
          <w:rFonts w:eastAsia="Arial" w:cstheme="minorHAnsi"/>
          <w:color w:val="222A35" w:themeColor="text2" w:themeShade="80"/>
          <w:spacing w:val="1"/>
        </w:rPr>
        <w:t>ma</w:t>
      </w:r>
      <w:r w:rsidRPr="0059545D">
        <w:rPr>
          <w:rFonts w:eastAsia="Arial" w:cstheme="minorHAnsi"/>
          <w:color w:val="222A35" w:themeColor="text2" w:themeShade="80"/>
        </w:rPr>
        <w:t>t</w:t>
      </w:r>
      <w:r w:rsidRPr="0059545D">
        <w:rPr>
          <w:rFonts w:eastAsia="Arial" w:cstheme="minorHAnsi"/>
          <w:color w:val="222A35" w:themeColor="text2" w:themeShade="80"/>
          <w:spacing w:val="-2"/>
        </w:rPr>
        <w:t>i</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is re</w:t>
      </w:r>
      <w:r w:rsidRPr="0059545D">
        <w:rPr>
          <w:rFonts w:eastAsia="Arial" w:cstheme="minorHAnsi"/>
          <w:color w:val="222A35" w:themeColor="text2" w:themeShade="80"/>
          <w:spacing w:val="-2"/>
        </w:rPr>
        <w:t>c</w:t>
      </w:r>
      <w:r w:rsidRPr="0059545D">
        <w:rPr>
          <w:rFonts w:eastAsia="Arial" w:cstheme="minorHAnsi"/>
          <w:color w:val="222A35" w:themeColor="text2" w:themeShade="80"/>
          <w:spacing w:val="1"/>
        </w:rPr>
        <w:t>o</w:t>
      </w:r>
      <w:r w:rsidRPr="0059545D">
        <w:rPr>
          <w:rFonts w:eastAsia="Arial" w:cstheme="minorHAnsi"/>
          <w:color w:val="222A35" w:themeColor="text2" w:themeShade="80"/>
        </w:rPr>
        <w:t>rd</w:t>
      </w:r>
      <w:r w:rsidRPr="0059545D">
        <w:rPr>
          <w:rFonts w:eastAsia="Arial" w:cstheme="minorHAnsi"/>
          <w:color w:val="222A35" w:themeColor="text2" w:themeShade="80"/>
          <w:spacing w:val="1"/>
        </w:rPr>
        <w:t>e</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a</w:t>
      </w:r>
      <w:r w:rsidRPr="0059545D">
        <w:rPr>
          <w:rFonts w:eastAsia="Arial" w:cstheme="minorHAnsi"/>
          <w:color w:val="222A35" w:themeColor="text2" w:themeShade="80"/>
          <w:spacing w:val="-2"/>
        </w:rPr>
        <w:t>c</w:t>
      </w:r>
      <w:r w:rsidRPr="0059545D">
        <w:rPr>
          <w:rFonts w:eastAsia="Arial" w:cstheme="minorHAnsi"/>
          <w:color w:val="222A35" w:themeColor="text2" w:themeShade="80"/>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u</w:t>
      </w:r>
      <w:r w:rsidRPr="0059545D">
        <w:rPr>
          <w:rFonts w:eastAsia="Arial" w:cstheme="minorHAnsi"/>
          <w:color w:val="222A35" w:themeColor="text2" w:themeShade="80"/>
          <w:spacing w:val="-1"/>
        </w:rPr>
        <w:t>p</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cc</w:t>
      </w:r>
      <w:r w:rsidRPr="0059545D">
        <w:rPr>
          <w:rFonts w:eastAsia="Arial" w:cstheme="minorHAnsi"/>
          <w:color w:val="222A35" w:themeColor="text2" w:themeShade="80"/>
          <w:spacing w:val="1"/>
        </w:rPr>
        <w:t>o</w:t>
      </w:r>
      <w:r w:rsidRPr="0059545D">
        <w:rPr>
          <w:rFonts w:eastAsia="Arial" w:cstheme="minorHAnsi"/>
          <w:color w:val="222A35" w:themeColor="text2" w:themeShade="80"/>
        </w:rPr>
        <w:t>rd</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1"/>
        </w:rPr>
        <w:t>g</w:t>
      </w:r>
      <w:r w:rsidRPr="0059545D">
        <w:rPr>
          <w:rFonts w:eastAsia="Arial" w:cstheme="minorHAnsi"/>
          <w:color w:val="222A35" w:themeColor="text2" w:themeShade="80"/>
        </w:rPr>
        <w:t>l</w:t>
      </w:r>
      <w:r w:rsidRPr="0059545D">
        <w:rPr>
          <w:rFonts w:eastAsia="Arial" w:cstheme="minorHAnsi"/>
          <w:color w:val="222A35" w:themeColor="text2" w:themeShade="80"/>
          <w:spacing w:val="-3"/>
        </w:rPr>
        <w:t>y</w:t>
      </w:r>
      <w:r w:rsidRPr="0059545D">
        <w:rPr>
          <w:rFonts w:eastAsia="Arial" w:cstheme="minorHAnsi"/>
          <w:color w:val="222A35" w:themeColor="text2" w:themeShade="80"/>
        </w:rPr>
        <w:t>.</w:t>
      </w:r>
    </w:p>
    <w:p w14:paraId="3B1F3F3E" w14:textId="77777777" w:rsidR="00AA74E7" w:rsidRPr="0059545D" w:rsidRDefault="00AA74E7" w:rsidP="00AA74E7">
      <w:pPr>
        <w:numPr>
          <w:ilvl w:val="0"/>
          <w:numId w:val="44"/>
        </w:numPr>
        <w:tabs>
          <w:tab w:val="left" w:pos="820"/>
        </w:tabs>
        <w:spacing w:after="0" w:line="160" w:lineRule="atLeast"/>
        <w:ind w:right="567"/>
        <w:contextualSpacing/>
        <w:rPr>
          <w:rFonts w:eastAsia="Arial" w:cstheme="minorHAnsi"/>
          <w:color w:val="222A35" w:themeColor="text2" w:themeShade="80"/>
        </w:rPr>
      </w:pPr>
      <w:r w:rsidRPr="0059545D">
        <w:rPr>
          <w:rFonts w:eastAsia="Arial" w:cstheme="minorHAnsi"/>
          <w:color w:val="222A35" w:themeColor="text2" w:themeShade="80"/>
        </w:rPr>
        <w:t>Representing k</w:t>
      </w:r>
      <w:r w:rsidRPr="0059545D">
        <w:rPr>
          <w:rFonts w:eastAsia="Arial" w:cstheme="minorHAnsi"/>
          <w:color w:val="222A35" w:themeColor="text2" w:themeShade="80"/>
          <w:spacing w:val="1"/>
        </w:rPr>
        <w:t>e</w:t>
      </w:r>
      <w:r w:rsidRPr="0059545D">
        <w:rPr>
          <w:rFonts w:eastAsia="Arial" w:cstheme="minorHAnsi"/>
          <w:color w:val="222A35" w:themeColor="text2" w:themeShade="80"/>
        </w:rPr>
        <w:t>y</w:t>
      </w:r>
      <w:r w:rsidRPr="0059545D">
        <w:rPr>
          <w:rFonts w:eastAsia="Arial" w:cstheme="minorHAnsi"/>
          <w:color w:val="222A35" w:themeColor="text2" w:themeShade="80"/>
          <w:spacing w:val="24"/>
        </w:rPr>
        <w:t xml:space="preserve"> </w:t>
      </w:r>
      <w:r w:rsidRPr="0059545D">
        <w:rPr>
          <w:rFonts w:eastAsia="Arial" w:cstheme="minorHAnsi"/>
          <w:color w:val="222A35" w:themeColor="text2" w:themeShade="80"/>
        </w:rPr>
        <w:t>l</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k</w:t>
      </w:r>
      <w:r w:rsidRPr="0059545D">
        <w:rPr>
          <w:rFonts w:eastAsia="Arial" w:cstheme="minorHAnsi"/>
          <w:color w:val="222A35" w:themeColor="text2" w:themeShade="80"/>
          <w:spacing w:val="27"/>
        </w:rPr>
        <w:t xml:space="preserve"> </w:t>
      </w:r>
      <w:r w:rsidRPr="0059545D">
        <w:rPr>
          <w:rFonts w:eastAsia="Arial" w:cstheme="minorHAnsi"/>
          <w:color w:val="222A35" w:themeColor="text2" w:themeShade="80"/>
        </w:rPr>
        <w:t>to</w:t>
      </w:r>
      <w:r w:rsidRPr="0059545D">
        <w:rPr>
          <w:rFonts w:eastAsia="Arial" w:cstheme="minorHAnsi"/>
          <w:color w:val="222A35" w:themeColor="text2" w:themeShade="80"/>
          <w:spacing w:val="28"/>
        </w:rPr>
        <w:t xml:space="preserve"> </w:t>
      </w:r>
      <w:r w:rsidRPr="0059545D">
        <w:rPr>
          <w:rFonts w:eastAsia="Arial" w:cstheme="minorHAnsi"/>
          <w:color w:val="222A35" w:themeColor="text2" w:themeShade="80"/>
        </w:rPr>
        <w:t>st</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u</w:t>
      </w:r>
      <w:r w:rsidRPr="0059545D">
        <w:rPr>
          <w:rFonts w:eastAsia="Arial" w:cstheme="minorHAnsi"/>
          <w:color w:val="222A35" w:themeColor="text2" w:themeShade="80"/>
        </w:rPr>
        <w:t>t</w:t>
      </w:r>
      <w:r w:rsidRPr="0059545D">
        <w:rPr>
          <w:rFonts w:eastAsia="Arial" w:cstheme="minorHAnsi"/>
          <w:color w:val="222A35" w:themeColor="text2" w:themeShade="80"/>
          <w:spacing w:val="1"/>
        </w:rPr>
        <w:t>o</w:t>
      </w:r>
      <w:r w:rsidRPr="0059545D">
        <w:rPr>
          <w:rFonts w:eastAsia="Arial" w:cstheme="minorHAnsi"/>
          <w:color w:val="222A35" w:themeColor="text2" w:themeShade="80"/>
        </w:rPr>
        <w:t>ry</w:t>
      </w:r>
      <w:r w:rsidRPr="0059545D">
        <w:rPr>
          <w:rFonts w:eastAsia="Arial" w:cstheme="minorHAnsi"/>
          <w:color w:val="222A35" w:themeColor="text2" w:themeShade="80"/>
          <w:spacing w:val="24"/>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en</w:t>
      </w:r>
      <w:r w:rsidRPr="0059545D">
        <w:rPr>
          <w:rFonts w:eastAsia="Arial" w:cstheme="minorHAnsi"/>
          <w:color w:val="222A35" w:themeColor="text2" w:themeShade="80"/>
        </w:rPr>
        <w:t>cies</w:t>
      </w:r>
      <w:r w:rsidRPr="0059545D">
        <w:rPr>
          <w:rFonts w:eastAsia="Arial" w:cstheme="minorHAnsi"/>
          <w:color w:val="222A35" w:themeColor="text2" w:themeShade="80"/>
          <w:spacing w:val="27"/>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1"/>
        </w:rPr>
        <w:t>o</w:t>
      </w:r>
      <w:r w:rsidRPr="0059545D">
        <w:rPr>
          <w:rFonts w:eastAsia="Arial" w:cstheme="minorHAnsi"/>
          <w:color w:val="222A35" w:themeColor="text2" w:themeShade="80"/>
        </w:rPr>
        <w:t>cial</w:t>
      </w:r>
      <w:r w:rsidRPr="0059545D">
        <w:rPr>
          <w:rFonts w:eastAsia="Arial" w:cstheme="minorHAnsi"/>
          <w:color w:val="222A35" w:themeColor="text2" w:themeShade="80"/>
          <w:spacing w:val="27"/>
        </w:rPr>
        <w:t xml:space="preserve"> </w:t>
      </w:r>
      <w:r w:rsidRPr="0059545D">
        <w:rPr>
          <w:rFonts w:eastAsia="Arial" w:cstheme="minorHAnsi"/>
          <w:color w:val="222A35" w:themeColor="text2" w:themeShade="80"/>
        </w:rPr>
        <w:t>Care</w:t>
      </w:r>
      <w:r w:rsidRPr="0059545D">
        <w:rPr>
          <w:rFonts w:eastAsia="Arial" w:cstheme="minorHAnsi"/>
          <w:color w:val="222A35" w:themeColor="text2" w:themeShade="80"/>
          <w:spacing w:val="27"/>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r</w:t>
      </w:r>
      <w:r w:rsidRPr="0059545D">
        <w:rPr>
          <w:rFonts w:eastAsia="Arial" w:cstheme="minorHAnsi"/>
          <w:color w:val="222A35" w:themeColor="text2" w:themeShade="80"/>
          <w:spacing w:val="26"/>
        </w:rPr>
        <w:t xml:space="preserve"> </w:t>
      </w:r>
      <w:r w:rsidRPr="0059545D">
        <w:rPr>
          <w:rFonts w:eastAsia="Arial" w:cstheme="minorHAnsi"/>
          <w:color w:val="222A35" w:themeColor="text2" w:themeShade="80"/>
        </w:rPr>
        <w:t>P</w:t>
      </w:r>
      <w:r w:rsidRPr="0059545D">
        <w:rPr>
          <w:rFonts w:eastAsia="Arial" w:cstheme="minorHAnsi"/>
          <w:color w:val="222A35" w:themeColor="text2" w:themeShade="80"/>
          <w:spacing w:val="-1"/>
        </w:rPr>
        <w:t>o</w:t>
      </w:r>
      <w:r w:rsidRPr="0059545D">
        <w:rPr>
          <w:rFonts w:eastAsia="Arial" w:cstheme="minorHAnsi"/>
          <w:color w:val="222A35" w:themeColor="text2" w:themeShade="80"/>
        </w:rPr>
        <w:t>l</w:t>
      </w:r>
      <w:r w:rsidRPr="0059545D">
        <w:rPr>
          <w:rFonts w:eastAsia="Arial" w:cstheme="minorHAnsi"/>
          <w:color w:val="222A35" w:themeColor="text2" w:themeShade="80"/>
          <w:spacing w:val="-1"/>
        </w:rPr>
        <w:t>i</w:t>
      </w:r>
      <w:r w:rsidRPr="0059545D">
        <w:rPr>
          <w:rFonts w:eastAsia="Arial" w:cstheme="minorHAnsi"/>
          <w:color w:val="222A35" w:themeColor="text2" w:themeShade="80"/>
        </w:rPr>
        <w:t>c</w:t>
      </w:r>
      <w:r w:rsidRPr="0059545D">
        <w:rPr>
          <w:rFonts w:eastAsia="Arial" w:cstheme="minorHAnsi"/>
          <w:color w:val="222A35" w:themeColor="text2" w:themeShade="80"/>
          <w:spacing w:val="1"/>
        </w:rPr>
        <w:t>e</w:t>
      </w:r>
      <w:r w:rsidRPr="0059545D">
        <w:rPr>
          <w:rFonts w:eastAsia="Arial" w:cstheme="minorHAnsi"/>
          <w:color w:val="222A35" w:themeColor="text2" w:themeShade="80"/>
        </w:rPr>
        <w:t>)</w:t>
      </w:r>
      <w:r w:rsidRPr="0059545D">
        <w:rPr>
          <w:rFonts w:eastAsia="Arial" w:cstheme="minorHAnsi"/>
          <w:color w:val="222A35" w:themeColor="text2" w:themeShade="80"/>
          <w:spacing w:val="26"/>
        </w:rPr>
        <w:t xml:space="preserve"> </w:t>
      </w:r>
      <w:r w:rsidRPr="0059545D">
        <w:rPr>
          <w:rFonts w:eastAsia="Arial" w:cstheme="minorHAnsi"/>
          <w:color w:val="222A35" w:themeColor="text2" w:themeShade="80"/>
          <w:spacing w:val="1"/>
        </w:rPr>
        <w:t>du</w:t>
      </w:r>
      <w:r w:rsidRPr="0059545D">
        <w:rPr>
          <w:rFonts w:eastAsia="Arial" w:cstheme="minorHAnsi"/>
          <w:color w:val="222A35" w:themeColor="text2" w:themeShade="80"/>
        </w:rPr>
        <w:t>r</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25"/>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25"/>
        </w:rPr>
        <w:t xml:space="preserve"> </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1"/>
        </w:rPr>
        <w:t>o</w:t>
      </w:r>
      <w:r w:rsidRPr="0059545D">
        <w:rPr>
          <w:rFonts w:eastAsia="Arial" w:cstheme="minorHAnsi"/>
          <w:color w:val="222A35" w:themeColor="text2" w:themeShade="80"/>
        </w:rPr>
        <w:t>l</w:t>
      </w:r>
      <w:r w:rsidRPr="0059545D">
        <w:rPr>
          <w:rFonts w:eastAsia="Arial" w:cstheme="minorHAnsi"/>
          <w:color w:val="222A35" w:themeColor="text2" w:themeShade="80"/>
          <w:spacing w:val="-1"/>
        </w:rPr>
        <w:t>l</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3"/>
        </w:rPr>
        <w:t>w</w:t>
      </w:r>
      <w:r w:rsidRPr="0059545D">
        <w:rPr>
          <w:rFonts w:eastAsia="Arial" w:cstheme="minorHAnsi"/>
          <w:color w:val="222A35" w:themeColor="text2" w:themeShade="80"/>
        </w:rPr>
        <w:t xml:space="preserve">ing </w:t>
      </w:r>
      <w:r w:rsidRPr="0059545D">
        <w:rPr>
          <w:rFonts w:eastAsia="Arial" w:cstheme="minorHAnsi"/>
          <w:color w:val="222A35" w:themeColor="text2" w:themeShade="80"/>
          <w:spacing w:val="1"/>
        </w:rPr>
        <w:t>an</w:t>
      </w:r>
      <w:r w:rsidRPr="0059545D">
        <w:rPr>
          <w:rFonts w:eastAsia="Arial" w:cstheme="minorHAnsi"/>
          <w:color w:val="222A35" w:themeColor="text2" w:themeShade="80"/>
        </w:rPr>
        <w:t xml:space="preserve">y </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1"/>
        </w:rPr>
        <w:t>o</w:t>
      </w:r>
      <w:r w:rsidRPr="0059545D">
        <w:rPr>
          <w:rFonts w:eastAsia="Arial" w:cstheme="minorHAnsi"/>
          <w:color w:val="222A35" w:themeColor="text2" w:themeShade="80"/>
        </w:rPr>
        <w:t>r</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a</w:t>
      </w:r>
      <w:r w:rsidRPr="0059545D">
        <w:rPr>
          <w:rFonts w:eastAsia="Arial" w:cstheme="minorHAnsi"/>
          <w:color w:val="222A35" w:themeColor="text2" w:themeShade="80"/>
        </w:rPr>
        <w:t>l</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in</w:t>
      </w:r>
      <w:r w:rsidRPr="0059545D">
        <w:rPr>
          <w:rFonts w:eastAsia="Arial" w:cstheme="minorHAnsi"/>
          <w:color w:val="222A35" w:themeColor="text2" w:themeShade="80"/>
          <w:spacing w:val="-2"/>
        </w:rPr>
        <w:t>v</w:t>
      </w:r>
      <w:r w:rsidRPr="0059545D">
        <w:rPr>
          <w:rFonts w:eastAsia="Arial" w:cstheme="minorHAnsi"/>
          <w:color w:val="222A35" w:themeColor="text2" w:themeShade="80"/>
          <w:spacing w:val="1"/>
        </w:rPr>
        <w:t>e</w:t>
      </w:r>
      <w:r w:rsidRPr="0059545D">
        <w:rPr>
          <w:rFonts w:eastAsia="Arial" w:cstheme="minorHAnsi"/>
          <w:color w:val="222A35" w:themeColor="text2" w:themeShade="80"/>
        </w:rPr>
        <w:t>sti</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a</w:t>
      </w:r>
      <w:r w:rsidRPr="0059545D">
        <w:rPr>
          <w:rFonts w:eastAsia="Arial" w:cstheme="minorHAnsi"/>
          <w:color w:val="222A35" w:themeColor="text2" w:themeShade="80"/>
        </w:rPr>
        <w:t>ti</w:t>
      </w:r>
      <w:r w:rsidRPr="0059545D">
        <w:rPr>
          <w:rFonts w:eastAsia="Arial" w:cstheme="minorHAnsi"/>
          <w:color w:val="222A35" w:themeColor="text2" w:themeShade="80"/>
          <w:spacing w:val="1"/>
        </w:rPr>
        <w:t>on</w:t>
      </w:r>
      <w:r w:rsidRPr="0059545D">
        <w:rPr>
          <w:rFonts w:eastAsia="Arial" w:cstheme="minorHAnsi"/>
          <w:color w:val="222A35" w:themeColor="text2" w:themeShade="80"/>
        </w:rPr>
        <w:t>s</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ha</w:t>
      </w:r>
      <w:r w:rsidRPr="0059545D">
        <w:rPr>
          <w:rFonts w:eastAsia="Arial" w:cstheme="minorHAnsi"/>
          <w:color w:val="222A35" w:themeColor="text2" w:themeShade="80"/>
        </w:rPr>
        <w:t>t</w:t>
      </w:r>
      <w:r w:rsidRPr="0059545D">
        <w:rPr>
          <w:rFonts w:eastAsia="Arial" w:cstheme="minorHAnsi"/>
          <w:color w:val="222A35" w:themeColor="text2" w:themeShade="80"/>
          <w:spacing w:val="1"/>
        </w:rPr>
        <w:t xml:space="preserve"> ma</w:t>
      </w:r>
      <w:r w:rsidRPr="0059545D">
        <w:rPr>
          <w:rFonts w:eastAsia="Arial" w:cstheme="minorHAnsi"/>
          <w:color w:val="222A35" w:themeColor="text2" w:themeShade="80"/>
        </w:rPr>
        <w:t xml:space="preserve">y </w:t>
      </w:r>
      <w:r w:rsidRPr="0059545D">
        <w:rPr>
          <w:rFonts w:eastAsia="Arial" w:cstheme="minorHAnsi"/>
          <w:color w:val="222A35" w:themeColor="text2" w:themeShade="80"/>
          <w:spacing w:val="1"/>
        </w:rPr>
        <w:t>ha</w:t>
      </w:r>
      <w:r w:rsidRPr="0059545D">
        <w:rPr>
          <w:rFonts w:eastAsia="Arial" w:cstheme="minorHAnsi"/>
          <w:color w:val="222A35" w:themeColor="text2" w:themeShade="80"/>
          <w:spacing w:val="-2"/>
        </w:rPr>
        <w:t>v</w:t>
      </w:r>
      <w:r w:rsidRPr="0059545D">
        <w:rPr>
          <w:rFonts w:eastAsia="Arial" w:cstheme="minorHAnsi"/>
          <w:color w:val="222A35" w:themeColor="text2" w:themeShade="80"/>
        </w:rPr>
        <w:t>e</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to</w:t>
      </w:r>
      <w:r w:rsidRPr="0059545D">
        <w:rPr>
          <w:rFonts w:eastAsia="Arial" w:cstheme="minorHAnsi"/>
          <w:color w:val="222A35" w:themeColor="text2" w:themeShade="80"/>
          <w:spacing w:val="4"/>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a</w:t>
      </w:r>
      <w:r w:rsidRPr="0059545D">
        <w:rPr>
          <w:rFonts w:eastAsia="Arial" w:cstheme="minorHAnsi"/>
          <w:color w:val="222A35" w:themeColor="text2" w:themeShade="80"/>
        </w:rPr>
        <w:t>ke</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p</w:t>
      </w:r>
      <w:r w:rsidRPr="0059545D">
        <w:rPr>
          <w:rFonts w:eastAsia="Arial" w:cstheme="minorHAnsi"/>
          <w:color w:val="222A35" w:themeColor="text2" w:themeShade="80"/>
        </w:rPr>
        <w:t>lac</w:t>
      </w:r>
      <w:r w:rsidRPr="0059545D">
        <w:rPr>
          <w:rFonts w:eastAsia="Arial" w:cstheme="minorHAnsi"/>
          <w:color w:val="222A35" w:themeColor="text2" w:themeShade="80"/>
          <w:spacing w:val="-1"/>
        </w:rPr>
        <w:t>e</w:t>
      </w:r>
      <w:r w:rsidRPr="0059545D">
        <w:rPr>
          <w:rFonts w:eastAsia="Arial" w:cstheme="minorHAnsi"/>
          <w:color w:val="222A35" w:themeColor="text2" w:themeShade="80"/>
        </w:rPr>
        <w:t>.</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This</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incl</w:t>
      </w:r>
      <w:r w:rsidRPr="0059545D">
        <w:rPr>
          <w:rFonts w:eastAsia="Arial" w:cstheme="minorHAnsi"/>
          <w:color w:val="222A35" w:themeColor="text2" w:themeShade="80"/>
          <w:spacing w:val="1"/>
        </w:rPr>
        <w:t>u</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1"/>
        </w:rPr>
        <w:t>e</w:t>
      </w:r>
      <w:r w:rsidRPr="0059545D">
        <w:rPr>
          <w:rFonts w:eastAsia="Arial" w:cstheme="minorHAnsi"/>
          <w:color w:val="222A35" w:themeColor="text2" w:themeShade="80"/>
        </w:rPr>
        <w:t>s</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ma</w:t>
      </w:r>
      <w:r w:rsidRPr="0059545D">
        <w:rPr>
          <w:rFonts w:eastAsia="Arial" w:cstheme="minorHAnsi"/>
          <w:color w:val="222A35" w:themeColor="text2" w:themeShade="80"/>
        </w:rPr>
        <w:t>i</w:t>
      </w:r>
      <w:r w:rsidRPr="0059545D">
        <w:rPr>
          <w:rFonts w:eastAsia="Arial" w:cstheme="minorHAnsi"/>
          <w:color w:val="222A35" w:themeColor="text2" w:themeShade="80"/>
          <w:spacing w:val="-2"/>
        </w:rPr>
        <w:t>n</w:t>
      </w:r>
      <w:r w:rsidRPr="0059545D">
        <w:rPr>
          <w:rFonts w:eastAsia="Arial" w:cstheme="minorHAnsi"/>
          <w:color w:val="222A35" w:themeColor="text2" w:themeShade="80"/>
        </w:rPr>
        <w:t>t</w:t>
      </w:r>
      <w:r w:rsidRPr="0059545D">
        <w:rPr>
          <w:rFonts w:eastAsia="Arial" w:cstheme="minorHAnsi"/>
          <w:color w:val="222A35" w:themeColor="text2" w:themeShade="80"/>
          <w:spacing w:val="1"/>
        </w:rPr>
        <w:t>a</w:t>
      </w:r>
      <w:r w:rsidRPr="0059545D">
        <w:rPr>
          <w:rFonts w:eastAsia="Arial" w:cstheme="minorHAnsi"/>
          <w:color w:val="222A35" w:themeColor="text2" w:themeShade="80"/>
        </w:rPr>
        <w:t>ini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3"/>
        </w:rPr>
        <w:t>f</w:t>
      </w:r>
      <w:r w:rsidRPr="0059545D">
        <w:rPr>
          <w:rFonts w:eastAsia="Arial" w:cstheme="minorHAnsi"/>
          <w:color w:val="222A35" w:themeColor="text2" w:themeShade="80"/>
        </w:rPr>
        <w:t>i</w:t>
      </w:r>
      <w:r w:rsidRPr="0059545D">
        <w:rPr>
          <w:rFonts w:eastAsia="Arial" w:cstheme="minorHAnsi"/>
          <w:color w:val="222A35" w:themeColor="text2" w:themeShade="80"/>
          <w:spacing w:val="-2"/>
        </w:rPr>
        <w:t>d</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n</w:t>
      </w:r>
      <w:r w:rsidRPr="0059545D">
        <w:rPr>
          <w:rFonts w:eastAsia="Arial" w:cstheme="minorHAnsi"/>
          <w:color w:val="222A35" w:themeColor="text2" w:themeShade="80"/>
        </w:rPr>
        <w:t>ti</w:t>
      </w:r>
      <w:r w:rsidRPr="0059545D">
        <w:rPr>
          <w:rFonts w:eastAsia="Arial" w:cstheme="minorHAnsi"/>
          <w:color w:val="222A35" w:themeColor="text2" w:themeShade="80"/>
          <w:spacing w:val="1"/>
        </w:rPr>
        <w:t>a</w:t>
      </w:r>
      <w:r w:rsidRPr="0059545D">
        <w:rPr>
          <w:rFonts w:eastAsia="Arial" w:cstheme="minorHAnsi"/>
          <w:color w:val="222A35" w:themeColor="text2" w:themeShade="80"/>
        </w:rPr>
        <w:t>l rec</w:t>
      </w:r>
      <w:r w:rsidRPr="0059545D">
        <w:rPr>
          <w:rFonts w:eastAsia="Arial" w:cstheme="minorHAnsi"/>
          <w:color w:val="222A35" w:themeColor="text2" w:themeShade="80"/>
          <w:spacing w:val="1"/>
        </w:rPr>
        <w:t>o</w:t>
      </w:r>
      <w:r w:rsidRPr="0059545D">
        <w:rPr>
          <w:rFonts w:eastAsia="Arial" w:cstheme="minorHAnsi"/>
          <w:color w:val="222A35" w:themeColor="text2" w:themeShade="80"/>
        </w:rPr>
        <w:t>rds</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f</w:t>
      </w:r>
      <w:r w:rsidRPr="0059545D">
        <w:rPr>
          <w:rFonts w:eastAsia="Arial" w:cstheme="minorHAnsi"/>
          <w:color w:val="222A35" w:themeColor="text2" w:themeShade="80"/>
          <w:spacing w:val="5"/>
        </w:rPr>
        <w:t xml:space="preserve"> </w:t>
      </w:r>
      <w:r w:rsidRPr="0059545D">
        <w:rPr>
          <w:rFonts w:eastAsia="Arial" w:cstheme="minorHAnsi"/>
          <w:color w:val="222A35" w:themeColor="text2" w:themeShade="80"/>
        </w:rPr>
        <w:t>r</w:t>
      </w:r>
      <w:r w:rsidRPr="0059545D">
        <w:rPr>
          <w:rFonts w:eastAsia="Arial" w:cstheme="minorHAnsi"/>
          <w:color w:val="222A35" w:themeColor="text2" w:themeShade="80"/>
          <w:spacing w:val="-2"/>
        </w:rPr>
        <w:t>e</w:t>
      </w:r>
      <w:r w:rsidRPr="0059545D">
        <w:rPr>
          <w:rFonts w:eastAsia="Arial" w:cstheme="minorHAnsi"/>
          <w:color w:val="222A35" w:themeColor="text2" w:themeShade="80"/>
          <w:spacing w:val="1"/>
        </w:rPr>
        <w:t>po</w:t>
      </w:r>
      <w:r w:rsidRPr="0059545D">
        <w:rPr>
          <w:rFonts w:eastAsia="Arial" w:cstheme="minorHAnsi"/>
          <w:color w:val="222A35" w:themeColor="text2" w:themeShade="80"/>
        </w:rPr>
        <w:t>rt</w:t>
      </w:r>
      <w:r w:rsidRPr="0059545D">
        <w:rPr>
          <w:rFonts w:eastAsia="Arial" w:cstheme="minorHAnsi"/>
          <w:color w:val="222A35" w:themeColor="text2" w:themeShade="80"/>
          <w:spacing w:val="-2"/>
        </w:rPr>
        <w:t>e</w:t>
      </w:r>
      <w:r w:rsidRPr="0059545D">
        <w:rPr>
          <w:rFonts w:eastAsia="Arial" w:cstheme="minorHAnsi"/>
          <w:color w:val="222A35" w:themeColor="text2" w:themeShade="80"/>
        </w:rPr>
        <w:t>d</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a</w:t>
      </w:r>
      <w:r w:rsidRPr="0059545D">
        <w:rPr>
          <w:rFonts w:eastAsia="Arial" w:cstheme="minorHAnsi"/>
          <w:color w:val="222A35" w:themeColor="text2" w:themeShade="80"/>
        </w:rPr>
        <w:t>s</w:t>
      </w:r>
      <w:r w:rsidRPr="0059545D">
        <w:rPr>
          <w:rFonts w:eastAsia="Arial" w:cstheme="minorHAnsi"/>
          <w:color w:val="222A35" w:themeColor="text2" w:themeShade="80"/>
          <w:spacing w:val="1"/>
        </w:rPr>
        <w:t>e</w:t>
      </w:r>
      <w:r w:rsidRPr="0059545D">
        <w:rPr>
          <w:rFonts w:eastAsia="Arial" w:cstheme="minorHAnsi"/>
          <w:color w:val="222A35" w:themeColor="text2" w:themeShade="80"/>
        </w:rPr>
        <w:t>s,</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rPr>
        <w:t>cti</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2"/>
        </w:rPr>
        <w:t>k</w:t>
      </w:r>
      <w:r w:rsidRPr="0059545D">
        <w:rPr>
          <w:rFonts w:eastAsia="Arial" w:cstheme="minorHAnsi"/>
          <w:color w:val="222A35" w:themeColor="text2" w:themeShade="80"/>
          <w:spacing w:val="1"/>
        </w:rPr>
        <w:t>en</w:t>
      </w:r>
      <w:r w:rsidRPr="0059545D">
        <w:rPr>
          <w:rFonts w:eastAsia="Arial" w:cstheme="minorHAnsi"/>
          <w:color w:val="222A35" w:themeColor="text2" w:themeShade="80"/>
        </w:rPr>
        <w:t>,</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l</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1"/>
        </w:rPr>
        <w:t>a</w:t>
      </w:r>
      <w:r w:rsidRPr="0059545D">
        <w:rPr>
          <w:rFonts w:eastAsia="Arial" w:cstheme="minorHAnsi"/>
          <w:color w:val="222A35" w:themeColor="text2" w:themeShade="80"/>
        </w:rPr>
        <w:t>is</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w</w:t>
      </w:r>
      <w:r w:rsidRPr="0059545D">
        <w:rPr>
          <w:rFonts w:eastAsia="Arial" w:cstheme="minorHAnsi"/>
          <w:color w:val="222A35" w:themeColor="text2" w:themeShade="80"/>
          <w:spacing w:val="-1"/>
        </w:rPr>
        <w:t>i</w:t>
      </w:r>
      <w:r w:rsidRPr="0059545D">
        <w:rPr>
          <w:rFonts w:eastAsia="Arial" w:cstheme="minorHAnsi"/>
          <w:color w:val="222A35" w:themeColor="text2" w:themeShade="80"/>
        </w:rPr>
        <w:t>th</w:t>
      </w:r>
      <w:r w:rsidRPr="0059545D">
        <w:rPr>
          <w:rFonts w:eastAsia="Arial" w:cstheme="minorHAnsi"/>
          <w:color w:val="222A35" w:themeColor="text2" w:themeShade="80"/>
          <w:spacing w:val="4"/>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a</w:t>
      </w:r>
      <w:r w:rsidRPr="0059545D">
        <w:rPr>
          <w:rFonts w:eastAsia="Arial" w:cstheme="minorHAnsi"/>
          <w:color w:val="222A35" w:themeColor="text2" w:themeShade="80"/>
        </w:rPr>
        <w:t>t</w:t>
      </w:r>
      <w:r w:rsidRPr="0059545D">
        <w:rPr>
          <w:rFonts w:eastAsia="Arial" w:cstheme="minorHAnsi"/>
          <w:color w:val="222A35" w:themeColor="text2" w:themeShade="80"/>
          <w:spacing w:val="-1"/>
        </w:rPr>
        <w:t>u</w:t>
      </w:r>
      <w:r w:rsidRPr="0059545D">
        <w:rPr>
          <w:rFonts w:eastAsia="Arial" w:cstheme="minorHAnsi"/>
          <w:color w:val="222A35" w:themeColor="text2" w:themeShade="80"/>
        </w:rPr>
        <w:t>t</w:t>
      </w:r>
      <w:r w:rsidRPr="0059545D">
        <w:rPr>
          <w:rFonts w:eastAsia="Arial" w:cstheme="minorHAnsi"/>
          <w:color w:val="222A35" w:themeColor="text2" w:themeShade="80"/>
          <w:spacing w:val="1"/>
        </w:rPr>
        <w:t>o</w:t>
      </w:r>
      <w:r w:rsidRPr="0059545D">
        <w:rPr>
          <w:rFonts w:eastAsia="Arial" w:cstheme="minorHAnsi"/>
          <w:color w:val="222A35" w:themeColor="text2" w:themeShade="80"/>
        </w:rPr>
        <w:t xml:space="preserve">ry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en</w:t>
      </w:r>
      <w:r w:rsidRPr="0059545D">
        <w:rPr>
          <w:rFonts w:eastAsia="Arial" w:cstheme="minorHAnsi"/>
          <w:color w:val="222A35" w:themeColor="text2" w:themeShade="80"/>
          <w:spacing w:val="9"/>
        </w:rPr>
        <w:t>c</w:t>
      </w:r>
      <w:r w:rsidRPr="0059545D">
        <w:rPr>
          <w:rFonts w:eastAsia="Arial" w:cstheme="minorHAnsi"/>
          <w:color w:val="222A35" w:themeColor="text2" w:themeShade="80"/>
        </w:rPr>
        <w:t>ies</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d</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en</w:t>
      </w:r>
      <w:r w:rsidRPr="0059545D">
        <w:rPr>
          <w:rFonts w:eastAsia="Arial" w:cstheme="minorHAnsi"/>
          <w:color w:val="222A35" w:themeColor="text2" w:themeShade="80"/>
          <w:spacing w:val="-2"/>
        </w:rPr>
        <w:t>s</w:t>
      </w:r>
      <w:r w:rsidRPr="0059545D">
        <w:rPr>
          <w:rFonts w:eastAsia="Arial" w:cstheme="minorHAnsi"/>
          <w:color w:val="222A35" w:themeColor="text2" w:themeShade="80"/>
          <w:spacing w:val="1"/>
        </w:rPr>
        <w:t>u</w:t>
      </w:r>
      <w:r w:rsidRPr="0059545D">
        <w:rPr>
          <w:rFonts w:eastAsia="Arial" w:cstheme="minorHAnsi"/>
          <w:color w:val="222A35" w:themeColor="text2" w:themeShade="80"/>
        </w:rPr>
        <w:t>r</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he</w:t>
      </w:r>
      <w:r w:rsidRPr="0059545D">
        <w:rPr>
          <w:rFonts w:eastAsia="Arial" w:cstheme="minorHAnsi"/>
          <w:color w:val="222A35" w:themeColor="text2" w:themeShade="80"/>
        </w:rPr>
        <w:t xml:space="preserve">y </w:t>
      </w:r>
      <w:r w:rsidRPr="0059545D">
        <w:rPr>
          <w:rFonts w:eastAsia="Arial" w:cstheme="minorHAnsi"/>
          <w:color w:val="222A35" w:themeColor="text2" w:themeShade="80"/>
          <w:spacing w:val="1"/>
        </w:rPr>
        <w:t>ha</w:t>
      </w:r>
      <w:r w:rsidRPr="0059545D">
        <w:rPr>
          <w:rFonts w:eastAsia="Arial" w:cstheme="minorHAnsi"/>
          <w:color w:val="222A35" w:themeColor="text2" w:themeShade="80"/>
          <w:spacing w:val="-2"/>
        </w:rPr>
        <w:t>v</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a</w:t>
      </w:r>
      <w:r w:rsidRPr="0059545D">
        <w:rPr>
          <w:rFonts w:eastAsia="Arial" w:cstheme="minorHAnsi"/>
          <w:color w:val="222A35" w:themeColor="text2" w:themeShade="80"/>
        </w:rPr>
        <w:t>cc</w:t>
      </w:r>
      <w:r w:rsidRPr="0059545D">
        <w:rPr>
          <w:rFonts w:eastAsia="Arial" w:cstheme="minorHAnsi"/>
          <w:color w:val="222A35" w:themeColor="text2" w:themeShade="80"/>
          <w:spacing w:val="1"/>
        </w:rPr>
        <w:t>e</w:t>
      </w:r>
      <w:r w:rsidRPr="0059545D">
        <w:rPr>
          <w:rFonts w:eastAsia="Arial" w:cstheme="minorHAnsi"/>
          <w:color w:val="222A35" w:themeColor="text2" w:themeShade="80"/>
        </w:rPr>
        <w:t>ss</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 xml:space="preserve">to </w:t>
      </w:r>
      <w:r w:rsidRPr="0059545D">
        <w:rPr>
          <w:rFonts w:eastAsia="Arial" w:cstheme="minorHAnsi"/>
          <w:color w:val="222A35" w:themeColor="text2" w:themeShade="80"/>
          <w:spacing w:val="1"/>
        </w:rPr>
        <w:t>a</w:t>
      </w:r>
      <w:r w:rsidRPr="0059545D">
        <w:rPr>
          <w:rFonts w:eastAsia="Arial" w:cstheme="minorHAnsi"/>
          <w:color w:val="222A35" w:themeColor="text2" w:themeShade="80"/>
        </w:rPr>
        <w:t>ll</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ne</w:t>
      </w:r>
      <w:r w:rsidRPr="0059545D">
        <w:rPr>
          <w:rFonts w:eastAsia="Arial" w:cstheme="minorHAnsi"/>
          <w:color w:val="222A35" w:themeColor="text2" w:themeShade="80"/>
          <w:spacing w:val="-2"/>
        </w:rPr>
        <w:t>c</w:t>
      </w:r>
      <w:r w:rsidRPr="0059545D">
        <w:rPr>
          <w:rFonts w:eastAsia="Arial" w:cstheme="minorHAnsi"/>
          <w:color w:val="222A35" w:themeColor="text2" w:themeShade="80"/>
          <w:spacing w:val="1"/>
        </w:rPr>
        <w:t>e</w:t>
      </w:r>
      <w:r w:rsidRPr="0059545D">
        <w:rPr>
          <w:rFonts w:eastAsia="Arial" w:cstheme="minorHAnsi"/>
          <w:color w:val="222A35" w:themeColor="text2" w:themeShade="80"/>
        </w:rPr>
        <w:t>ss</w:t>
      </w:r>
      <w:r w:rsidRPr="0059545D">
        <w:rPr>
          <w:rFonts w:eastAsia="Arial" w:cstheme="minorHAnsi"/>
          <w:color w:val="222A35" w:themeColor="text2" w:themeShade="80"/>
          <w:spacing w:val="1"/>
        </w:rPr>
        <w:t>a</w:t>
      </w:r>
      <w:r w:rsidRPr="0059545D">
        <w:rPr>
          <w:rFonts w:eastAsia="Arial" w:cstheme="minorHAnsi"/>
          <w:color w:val="222A35" w:themeColor="text2" w:themeShade="80"/>
        </w:rPr>
        <w:t>ry</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i</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3"/>
        </w:rPr>
        <w:t>r</w:t>
      </w:r>
      <w:r w:rsidRPr="0059545D">
        <w:rPr>
          <w:rFonts w:eastAsia="Arial" w:cstheme="minorHAnsi"/>
          <w:color w:val="222A35" w:themeColor="text2" w:themeShade="80"/>
          <w:spacing w:val="1"/>
        </w:rPr>
        <w:t>ma</w:t>
      </w:r>
      <w:r w:rsidRPr="0059545D">
        <w:rPr>
          <w:rFonts w:eastAsia="Arial" w:cstheme="minorHAnsi"/>
          <w:color w:val="222A35" w:themeColor="text2" w:themeShade="80"/>
        </w:rPr>
        <w:t>t</w:t>
      </w:r>
      <w:r w:rsidRPr="0059545D">
        <w:rPr>
          <w:rFonts w:eastAsia="Arial" w:cstheme="minorHAnsi"/>
          <w:color w:val="222A35" w:themeColor="text2" w:themeShade="80"/>
          <w:spacing w:val="-2"/>
        </w:rPr>
        <w:t>i</w:t>
      </w:r>
      <w:r w:rsidRPr="0059545D">
        <w:rPr>
          <w:rFonts w:eastAsia="Arial" w:cstheme="minorHAnsi"/>
          <w:color w:val="222A35" w:themeColor="text2" w:themeShade="80"/>
          <w:spacing w:val="1"/>
        </w:rPr>
        <w:t>on</w:t>
      </w:r>
      <w:r w:rsidRPr="0059545D">
        <w:rPr>
          <w:rFonts w:eastAsia="Arial" w:cstheme="minorHAnsi"/>
          <w:color w:val="222A35" w:themeColor="text2" w:themeShade="80"/>
        </w:rPr>
        <w:t>.</w:t>
      </w:r>
    </w:p>
    <w:p w14:paraId="38C9FB86" w14:textId="77777777" w:rsidR="00AA74E7" w:rsidRPr="0059545D" w:rsidRDefault="00AA74E7" w:rsidP="00AA74E7">
      <w:pPr>
        <w:numPr>
          <w:ilvl w:val="0"/>
          <w:numId w:val="44"/>
        </w:numPr>
        <w:spacing w:after="0" w:line="160" w:lineRule="atLeast"/>
        <w:ind w:right="567"/>
        <w:contextualSpacing/>
        <w:rPr>
          <w:rFonts w:eastAsia="Arial" w:cstheme="minorHAnsi"/>
          <w:color w:val="222A35" w:themeColor="text2" w:themeShade="80"/>
        </w:rPr>
      </w:pPr>
      <w:r w:rsidRPr="0059545D">
        <w:rPr>
          <w:rFonts w:eastAsia="Arial" w:cstheme="minorHAnsi"/>
          <w:color w:val="222A35" w:themeColor="text2" w:themeShade="80"/>
          <w:spacing w:val="1"/>
          <w:position w:val="-1"/>
        </w:rPr>
        <w:t>L</w:t>
      </w:r>
      <w:r w:rsidRPr="0059545D">
        <w:rPr>
          <w:rFonts w:eastAsia="Arial" w:cstheme="minorHAnsi"/>
          <w:color w:val="222A35" w:themeColor="text2" w:themeShade="80"/>
          <w:position w:val="-1"/>
        </w:rPr>
        <w:t>iaising</w:t>
      </w:r>
      <w:r w:rsidRPr="0059545D">
        <w:rPr>
          <w:rFonts w:eastAsia="Arial" w:cstheme="minorHAnsi"/>
          <w:color w:val="222A35" w:themeColor="text2" w:themeShade="80"/>
          <w:spacing w:val="-1"/>
          <w:position w:val="-1"/>
        </w:rPr>
        <w:t xml:space="preserve"> </w:t>
      </w:r>
      <w:r w:rsidRPr="0059545D">
        <w:rPr>
          <w:rFonts w:eastAsia="Arial" w:cstheme="minorHAnsi"/>
          <w:color w:val="222A35" w:themeColor="text2" w:themeShade="80"/>
          <w:spacing w:val="-2"/>
          <w:position w:val="-1"/>
        </w:rPr>
        <w:t>w</w:t>
      </w:r>
      <w:r w:rsidRPr="0059545D">
        <w:rPr>
          <w:rFonts w:eastAsia="Arial" w:cstheme="minorHAnsi"/>
          <w:color w:val="222A35" w:themeColor="text2" w:themeShade="80"/>
          <w:position w:val="-1"/>
        </w:rPr>
        <w:t>ith</w:t>
      </w:r>
      <w:r w:rsidRPr="0059545D">
        <w:rPr>
          <w:rFonts w:eastAsia="Arial" w:cstheme="minorHAnsi"/>
          <w:color w:val="222A35" w:themeColor="text2" w:themeShade="80"/>
          <w:spacing w:val="1"/>
          <w:position w:val="-1"/>
        </w:rPr>
        <w:t xml:space="preserve"> </w:t>
      </w:r>
      <w:r w:rsidRPr="0059545D">
        <w:rPr>
          <w:rFonts w:eastAsia="Arial" w:cstheme="minorHAnsi"/>
          <w:color w:val="222A35" w:themeColor="text2" w:themeShade="80"/>
          <w:position w:val="-1"/>
        </w:rPr>
        <w:t>l</w:t>
      </w:r>
      <w:r w:rsidRPr="0059545D">
        <w:rPr>
          <w:rFonts w:eastAsia="Arial" w:cstheme="minorHAnsi"/>
          <w:color w:val="222A35" w:themeColor="text2" w:themeShade="80"/>
          <w:spacing w:val="1"/>
          <w:position w:val="-1"/>
        </w:rPr>
        <w:t>o</w:t>
      </w:r>
      <w:r w:rsidRPr="0059545D">
        <w:rPr>
          <w:rFonts w:eastAsia="Arial" w:cstheme="minorHAnsi"/>
          <w:color w:val="222A35" w:themeColor="text2" w:themeShade="80"/>
          <w:position w:val="-1"/>
        </w:rPr>
        <w:t>c</w:t>
      </w:r>
      <w:r w:rsidRPr="0059545D">
        <w:rPr>
          <w:rFonts w:eastAsia="Arial" w:cstheme="minorHAnsi"/>
          <w:color w:val="222A35" w:themeColor="text2" w:themeShade="80"/>
          <w:spacing w:val="1"/>
          <w:position w:val="-1"/>
        </w:rPr>
        <w:t>a</w:t>
      </w:r>
      <w:r w:rsidRPr="0059545D">
        <w:rPr>
          <w:rFonts w:eastAsia="Arial" w:cstheme="minorHAnsi"/>
          <w:color w:val="222A35" w:themeColor="text2" w:themeShade="80"/>
          <w:position w:val="-1"/>
        </w:rPr>
        <w:t>l c</w:t>
      </w:r>
      <w:r w:rsidRPr="0059545D">
        <w:rPr>
          <w:rFonts w:eastAsia="Arial" w:cstheme="minorHAnsi"/>
          <w:color w:val="222A35" w:themeColor="text2" w:themeShade="80"/>
          <w:spacing w:val="1"/>
          <w:position w:val="-1"/>
        </w:rPr>
        <w:t>h</w:t>
      </w:r>
      <w:r w:rsidRPr="0059545D">
        <w:rPr>
          <w:rFonts w:eastAsia="Arial" w:cstheme="minorHAnsi"/>
          <w:color w:val="222A35" w:themeColor="text2" w:themeShade="80"/>
          <w:position w:val="-1"/>
        </w:rPr>
        <w:t>i</w:t>
      </w:r>
      <w:r w:rsidRPr="0059545D">
        <w:rPr>
          <w:rFonts w:eastAsia="Arial" w:cstheme="minorHAnsi"/>
          <w:color w:val="222A35" w:themeColor="text2" w:themeShade="80"/>
          <w:spacing w:val="-1"/>
          <w:position w:val="-1"/>
        </w:rPr>
        <w:t>l</w:t>
      </w:r>
      <w:r w:rsidRPr="0059545D">
        <w:rPr>
          <w:rFonts w:eastAsia="Arial" w:cstheme="minorHAnsi"/>
          <w:color w:val="222A35" w:themeColor="text2" w:themeShade="80"/>
          <w:spacing w:val="1"/>
          <w:position w:val="-1"/>
        </w:rPr>
        <w:t>d</w:t>
      </w:r>
      <w:r w:rsidRPr="0059545D">
        <w:rPr>
          <w:rFonts w:eastAsia="Arial" w:cstheme="minorHAnsi"/>
          <w:color w:val="222A35" w:themeColor="text2" w:themeShade="80"/>
          <w:position w:val="-1"/>
        </w:rPr>
        <w:t>re</w:t>
      </w:r>
      <w:r w:rsidRPr="0059545D">
        <w:rPr>
          <w:rFonts w:eastAsia="Arial" w:cstheme="minorHAnsi"/>
          <w:color w:val="222A35" w:themeColor="text2" w:themeShade="80"/>
          <w:spacing w:val="1"/>
          <w:position w:val="-1"/>
        </w:rPr>
        <w:t>n</w:t>
      </w:r>
      <w:r w:rsidRPr="0059545D">
        <w:rPr>
          <w:rFonts w:eastAsia="Arial" w:cstheme="minorHAnsi"/>
          <w:color w:val="222A35" w:themeColor="text2" w:themeShade="80"/>
          <w:position w:val="-1"/>
        </w:rPr>
        <w:t>’s s</w:t>
      </w:r>
      <w:r w:rsidRPr="0059545D">
        <w:rPr>
          <w:rFonts w:eastAsia="Arial" w:cstheme="minorHAnsi"/>
          <w:color w:val="222A35" w:themeColor="text2" w:themeShade="80"/>
          <w:spacing w:val="1"/>
          <w:position w:val="-1"/>
        </w:rPr>
        <w:t>e</w:t>
      </w:r>
      <w:r w:rsidRPr="0059545D">
        <w:rPr>
          <w:rFonts w:eastAsia="Arial" w:cstheme="minorHAnsi"/>
          <w:color w:val="222A35" w:themeColor="text2" w:themeShade="80"/>
          <w:position w:val="-1"/>
        </w:rPr>
        <w:t>r</w:t>
      </w:r>
      <w:r w:rsidRPr="0059545D">
        <w:rPr>
          <w:rFonts w:eastAsia="Arial" w:cstheme="minorHAnsi"/>
          <w:color w:val="222A35" w:themeColor="text2" w:themeShade="80"/>
          <w:spacing w:val="-3"/>
          <w:position w:val="-1"/>
        </w:rPr>
        <w:t>v</w:t>
      </w:r>
      <w:r w:rsidRPr="0059545D">
        <w:rPr>
          <w:rFonts w:eastAsia="Arial" w:cstheme="minorHAnsi"/>
          <w:color w:val="222A35" w:themeColor="text2" w:themeShade="80"/>
          <w:position w:val="-1"/>
        </w:rPr>
        <w:t>ices</w:t>
      </w:r>
      <w:r w:rsidRPr="0059545D">
        <w:rPr>
          <w:rFonts w:eastAsia="Arial" w:cstheme="minorHAnsi"/>
          <w:color w:val="222A35" w:themeColor="text2" w:themeShade="80"/>
          <w:spacing w:val="1"/>
          <w:position w:val="-1"/>
        </w:rPr>
        <w:t xml:space="preserve"> an</w:t>
      </w:r>
      <w:r w:rsidRPr="0059545D">
        <w:rPr>
          <w:rFonts w:eastAsia="Arial" w:cstheme="minorHAnsi"/>
          <w:color w:val="222A35" w:themeColor="text2" w:themeShade="80"/>
          <w:position w:val="-1"/>
        </w:rPr>
        <w:t>d</w:t>
      </w:r>
      <w:r w:rsidRPr="0059545D">
        <w:rPr>
          <w:rFonts w:eastAsia="Arial" w:cstheme="minorHAnsi"/>
          <w:color w:val="222A35" w:themeColor="text2" w:themeShade="80"/>
          <w:spacing w:val="-1"/>
          <w:position w:val="-1"/>
        </w:rPr>
        <w:t xml:space="preserve"> </w:t>
      </w:r>
      <w:r w:rsidRPr="0059545D">
        <w:rPr>
          <w:rFonts w:eastAsia="Arial" w:cstheme="minorHAnsi"/>
          <w:color w:val="222A35" w:themeColor="text2" w:themeShade="80"/>
          <w:spacing w:val="1"/>
          <w:position w:val="-1"/>
        </w:rPr>
        <w:t>the</w:t>
      </w:r>
      <w:r w:rsidRPr="0059545D">
        <w:rPr>
          <w:rFonts w:eastAsia="Arial" w:cstheme="minorHAnsi"/>
          <w:color w:val="222A35" w:themeColor="text2" w:themeShade="80"/>
          <w:spacing w:val="-2"/>
          <w:position w:val="-1"/>
        </w:rPr>
        <w:t xml:space="preserve"> </w:t>
      </w:r>
      <w:r w:rsidRPr="0059545D">
        <w:rPr>
          <w:rFonts w:eastAsia="Arial" w:cstheme="minorHAnsi"/>
          <w:color w:val="222A35" w:themeColor="text2" w:themeShade="80"/>
          <w:spacing w:val="1"/>
          <w:position w:val="-1"/>
        </w:rPr>
        <w:t>L</w:t>
      </w:r>
      <w:r w:rsidRPr="0059545D">
        <w:rPr>
          <w:rFonts w:eastAsia="Arial" w:cstheme="minorHAnsi"/>
          <w:color w:val="222A35" w:themeColor="text2" w:themeShade="80"/>
          <w:position w:val="-1"/>
        </w:rPr>
        <w:t>SCB</w:t>
      </w:r>
      <w:r w:rsidRPr="0059545D">
        <w:rPr>
          <w:rFonts w:eastAsia="Arial" w:cstheme="minorHAnsi"/>
          <w:color w:val="222A35" w:themeColor="text2" w:themeShade="80"/>
          <w:spacing w:val="-1"/>
          <w:position w:val="-1"/>
        </w:rPr>
        <w:t xml:space="preserve"> </w:t>
      </w:r>
      <w:r w:rsidRPr="0059545D">
        <w:rPr>
          <w:rFonts w:eastAsia="Arial" w:cstheme="minorHAnsi"/>
          <w:color w:val="222A35" w:themeColor="text2" w:themeShade="80"/>
          <w:spacing w:val="1"/>
          <w:position w:val="-1"/>
        </w:rPr>
        <w:t>a</w:t>
      </w:r>
      <w:r w:rsidRPr="0059545D">
        <w:rPr>
          <w:rFonts w:eastAsia="Arial" w:cstheme="minorHAnsi"/>
          <w:color w:val="222A35" w:themeColor="text2" w:themeShade="80"/>
          <w:position w:val="-1"/>
        </w:rPr>
        <w:t xml:space="preserve">s </w:t>
      </w:r>
      <w:r w:rsidRPr="0059545D">
        <w:rPr>
          <w:rFonts w:eastAsia="Arial" w:cstheme="minorHAnsi"/>
          <w:color w:val="222A35" w:themeColor="text2" w:themeShade="80"/>
          <w:spacing w:val="-1"/>
          <w:position w:val="-1"/>
        </w:rPr>
        <w:t>n</w:t>
      </w:r>
      <w:r w:rsidRPr="0059545D">
        <w:rPr>
          <w:rFonts w:eastAsia="Arial" w:cstheme="minorHAnsi"/>
          <w:color w:val="222A35" w:themeColor="text2" w:themeShade="80"/>
          <w:spacing w:val="1"/>
          <w:position w:val="-1"/>
        </w:rPr>
        <w:t>e</w:t>
      </w:r>
      <w:r w:rsidRPr="0059545D">
        <w:rPr>
          <w:rFonts w:eastAsia="Arial" w:cstheme="minorHAnsi"/>
          <w:color w:val="222A35" w:themeColor="text2" w:themeShade="80"/>
          <w:position w:val="-1"/>
        </w:rPr>
        <w:t>c</w:t>
      </w:r>
      <w:r w:rsidRPr="0059545D">
        <w:rPr>
          <w:rFonts w:eastAsia="Arial" w:cstheme="minorHAnsi"/>
          <w:color w:val="222A35" w:themeColor="text2" w:themeShade="80"/>
          <w:spacing w:val="1"/>
          <w:position w:val="-1"/>
        </w:rPr>
        <w:t>e</w:t>
      </w:r>
      <w:r w:rsidRPr="0059545D">
        <w:rPr>
          <w:rFonts w:eastAsia="Arial" w:cstheme="minorHAnsi"/>
          <w:color w:val="222A35" w:themeColor="text2" w:themeShade="80"/>
          <w:position w:val="-1"/>
        </w:rPr>
        <w:t>ss</w:t>
      </w:r>
      <w:r w:rsidRPr="0059545D">
        <w:rPr>
          <w:rFonts w:eastAsia="Arial" w:cstheme="minorHAnsi"/>
          <w:color w:val="222A35" w:themeColor="text2" w:themeShade="80"/>
          <w:spacing w:val="1"/>
          <w:position w:val="-1"/>
        </w:rPr>
        <w:t>a</w:t>
      </w:r>
      <w:r w:rsidRPr="0059545D">
        <w:rPr>
          <w:rFonts w:eastAsia="Arial" w:cstheme="minorHAnsi"/>
          <w:color w:val="222A35" w:themeColor="text2" w:themeShade="80"/>
          <w:position w:val="-1"/>
        </w:rPr>
        <w:t>ry.</w:t>
      </w:r>
    </w:p>
    <w:p w14:paraId="37C320E4" w14:textId="77777777" w:rsidR="00AA74E7" w:rsidRPr="0059545D" w:rsidRDefault="00AA74E7" w:rsidP="00AA74E7">
      <w:pPr>
        <w:numPr>
          <w:ilvl w:val="0"/>
          <w:numId w:val="44"/>
        </w:numPr>
        <w:tabs>
          <w:tab w:val="left" w:pos="820"/>
        </w:tabs>
        <w:spacing w:after="0" w:line="160" w:lineRule="atLeast"/>
        <w:ind w:right="567"/>
        <w:contextualSpacing/>
        <w:rPr>
          <w:rFonts w:eastAsia="Arial" w:cstheme="minorHAnsi"/>
          <w:color w:val="222A35" w:themeColor="text2" w:themeShade="80"/>
        </w:rPr>
      </w:pPr>
      <w:r w:rsidRPr="0059545D">
        <w:rPr>
          <w:rFonts w:eastAsia="Arial" w:cstheme="minorHAnsi"/>
          <w:color w:val="222A35" w:themeColor="text2" w:themeShade="80"/>
        </w:rPr>
        <w:t>A</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2"/>
        </w:rPr>
        <w:t>v</w:t>
      </w:r>
      <w:r w:rsidRPr="0059545D">
        <w:rPr>
          <w:rFonts w:eastAsia="Arial" w:cstheme="minorHAnsi"/>
          <w:color w:val="222A35" w:themeColor="text2" w:themeShade="80"/>
          <w:spacing w:val="1"/>
        </w:rPr>
        <w:t>o</w:t>
      </w:r>
      <w:r w:rsidRPr="0059545D">
        <w:rPr>
          <w:rFonts w:eastAsia="Arial" w:cstheme="minorHAnsi"/>
          <w:color w:val="222A35" w:themeColor="text2" w:themeShade="80"/>
        </w:rPr>
        <w:t>c</w:t>
      </w:r>
      <w:r w:rsidRPr="0059545D">
        <w:rPr>
          <w:rFonts w:eastAsia="Arial" w:cstheme="minorHAnsi"/>
          <w:color w:val="222A35" w:themeColor="text2" w:themeShade="80"/>
          <w:spacing w:val="1"/>
        </w:rPr>
        <w:t>a</w:t>
      </w:r>
      <w:r w:rsidRPr="0059545D">
        <w:rPr>
          <w:rFonts w:eastAsia="Arial" w:cstheme="minorHAnsi"/>
          <w:color w:val="222A35" w:themeColor="text2" w:themeShade="80"/>
        </w:rPr>
        <w:t>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18"/>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20"/>
        </w:rPr>
        <w:t xml:space="preserve"> </w:t>
      </w:r>
      <w:r w:rsidRPr="0059545D">
        <w:rPr>
          <w:rFonts w:eastAsia="Arial" w:cstheme="minorHAnsi"/>
          <w:color w:val="222A35" w:themeColor="text2" w:themeShade="80"/>
          <w:spacing w:val="-3"/>
        </w:rPr>
        <w:t>i</w:t>
      </w:r>
      <w:r w:rsidRPr="0059545D">
        <w:rPr>
          <w:rFonts w:eastAsia="Arial" w:cstheme="minorHAnsi"/>
          <w:color w:val="222A35" w:themeColor="text2" w:themeShade="80"/>
          <w:spacing w:val="1"/>
        </w:rPr>
        <w:t>mpo</w:t>
      </w:r>
      <w:r w:rsidRPr="0059545D">
        <w:rPr>
          <w:rFonts w:eastAsia="Arial" w:cstheme="minorHAnsi"/>
          <w:color w:val="222A35" w:themeColor="text2" w:themeShade="80"/>
        </w:rPr>
        <w:t>r</w:t>
      </w:r>
      <w:r w:rsidRPr="0059545D">
        <w:rPr>
          <w:rFonts w:eastAsia="Arial" w:cstheme="minorHAnsi"/>
          <w:color w:val="222A35" w:themeColor="text2" w:themeShade="80"/>
          <w:spacing w:val="-3"/>
        </w:rPr>
        <w:t>t</w:t>
      </w:r>
      <w:r w:rsidRPr="0059545D">
        <w:rPr>
          <w:rFonts w:eastAsia="Arial" w:cstheme="minorHAnsi"/>
          <w:color w:val="222A35" w:themeColor="text2" w:themeShade="80"/>
          <w:spacing w:val="1"/>
        </w:rPr>
        <w:t>an</w:t>
      </w:r>
      <w:r w:rsidRPr="0059545D">
        <w:rPr>
          <w:rFonts w:eastAsia="Arial" w:cstheme="minorHAnsi"/>
          <w:color w:val="222A35" w:themeColor="text2" w:themeShade="80"/>
        </w:rPr>
        <w:t>ce</w:t>
      </w:r>
      <w:r w:rsidRPr="0059545D">
        <w:rPr>
          <w:rFonts w:eastAsia="Arial" w:cstheme="minorHAnsi"/>
          <w:color w:val="222A35" w:themeColor="text2" w:themeShade="80"/>
          <w:spacing w:val="18"/>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f</w:t>
      </w:r>
      <w:r w:rsidRPr="0059545D">
        <w:rPr>
          <w:rFonts w:eastAsia="Arial" w:cstheme="minorHAnsi"/>
          <w:color w:val="222A35" w:themeColor="text2" w:themeShade="80"/>
          <w:spacing w:val="24"/>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1"/>
        </w:rPr>
        <w:t>a</w:t>
      </w:r>
      <w:r w:rsidRPr="0059545D">
        <w:rPr>
          <w:rFonts w:eastAsia="Arial" w:cstheme="minorHAnsi"/>
          <w:color w:val="222A35" w:themeColor="text2" w:themeShade="80"/>
        </w:rPr>
        <w:t>f</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ua</w:t>
      </w:r>
      <w:r w:rsidRPr="0059545D">
        <w:rPr>
          <w:rFonts w:eastAsia="Arial" w:cstheme="minorHAnsi"/>
          <w:color w:val="222A35" w:themeColor="text2" w:themeShade="80"/>
        </w:rPr>
        <w:t>rding</w:t>
      </w:r>
      <w:r w:rsidRPr="0059545D">
        <w:rPr>
          <w:rFonts w:eastAsia="Arial" w:cstheme="minorHAnsi"/>
          <w:color w:val="222A35" w:themeColor="text2" w:themeShade="80"/>
          <w:spacing w:val="17"/>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21"/>
        </w:rPr>
        <w:t xml:space="preserve"> </w:t>
      </w:r>
      <w:r w:rsidRPr="0059545D">
        <w:rPr>
          <w:rFonts w:eastAsia="Arial" w:cstheme="minorHAnsi"/>
          <w:color w:val="222A35" w:themeColor="text2" w:themeShade="80"/>
        </w:rPr>
        <w:t>Child</w:t>
      </w:r>
      <w:r w:rsidRPr="0059545D">
        <w:rPr>
          <w:rFonts w:eastAsia="Arial" w:cstheme="minorHAnsi"/>
          <w:color w:val="222A35" w:themeColor="text2" w:themeShade="80"/>
          <w:spacing w:val="20"/>
        </w:rPr>
        <w:t xml:space="preserve"> </w:t>
      </w:r>
      <w:r w:rsidRPr="0059545D">
        <w:rPr>
          <w:rFonts w:eastAsia="Arial" w:cstheme="minorHAnsi"/>
          <w:color w:val="222A35" w:themeColor="text2" w:themeShade="80"/>
        </w:rPr>
        <w:t>P</w:t>
      </w:r>
      <w:r w:rsidRPr="0059545D">
        <w:rPr>
          <w:rFonts w:eastAsia="Arial" w:cstheme="minorHAnsi"/>
          <w:color w:val="222A35" w:themeColor="text2" w:themeShade="80"/>
          <w:spacing w:val="-3"/>
        </w:rPr>
        <w:t>r</w:t>
      </w:r>
      <w:r w:rsidRPr="0059545D">
        <w:rPr>
          <w:rFonts w:eastAsia="Arial" w:cstheme="minorHAnsi"/>
          <w:color w:val="222A35" w:themeColor="text2" w:themeShade="80"/>
          <w:spacing w:val="1"/>
        </w:rPr>
        <w:t>o</w:t>
      </w:r>
      <w:r w:rsidRPr="0059545D">
        <w:rPr>
          <w:rFonts w:eastAsia="Arial" w:cstheme="minorHAnsi"/>
          <w:color w:val="222A35" w:themeColor="text2" w:themeShade="80"/>
        </w:rPr>
        <w:t>t</w:t>
      </w:r>
      <w:r w:rsidRPr="0059545D">
        <w:rPr>
          <w:rFonts w:eastAsia="Arial" w:cstheme="minorHAnsi"/>
          <w:color w:val="222A35" w:themeColor="text2" w:themeShade="80"/>
          <w:spacing w:val="1"/>
        </w:rPr>
        <w:t>e</w:t>
      </w:r>
      <w:r w:rsidRPr="0059545D">
        <w:rPr>
          <w:rFonts w:eastAsia="Arial" w:cstheme="minorHAnsi"/>
          <w:color w:val="222A35" w:themeColor="text2" w:themeShade="80"/>
        </w:rPr>
        <w:t>ct</w:t>
      </w:r>
      <w:r w:rsidRPr="0059545D">
        <w:rPr>
          <w:rFonts w:eastAsia="Arial" w:cstheme="minorHAnsi"/>
          <w:color w:val="222A35" w:themeColor="text2" w:themeShade="80"/>
          <w:spacing w:val="-2"/>
        </w:rPr>
        <w:t>i</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18"/>
        </w:rPr>
        <w:t xml:space="preserve"> </w:t>
      </w:r>
      <w:r w:rsidRPr="0059545D">
        <w:rPr>
          <w:rFonts w:eastAsia="Arial" w:cstheme="minorHAnsi"/>
          <w:color w:val="222A35" w:themeColor="text2" w:themeShade="80"/>
          <w:spacing w:val="-2"/>
        </w:rPr>
        <w:t>t</w:t>
      </w:r>
      <w:r w:rsidRPr="0059545D">
        <w:rPr>
          <w:rFonts w:eastAsia="Arial" w:cstheme="minorHAnsi"/>
          <w:color w:val="222A35" w:themeColor="text2" w:themeShade="80"/>
        </w:rPr>
        <w:t>o</w:t>
      </w:r>
      <w:r w:rsidRPr="0059545D">
        <w:rPr>
          <w:rFonts w:eastAsia="Arial" w:cstheme="minorHAnsi"/>
          <w:color w:val="222A35" w:themeColor="text2" w:themeShade="80"/>
          <w:spacing w:val="20"/>
        </w:rPr>
        <w:t xml:space="preserve"> </w:t>
      </w:r>
      <w:r w:rsidRPr="0059545D">
        <w:rPr>
          <w:rFonts w:eastAsia="Arial" w:cstheme="minorHAnsi"/>
          <w:color w:val="222A35" w:themeColor="text2" w:themeShade="80"/>
          <w:spacing w:val="-1"/>
        </w:rPr>
        <w:t>p</w:t>
      </w:r>
      <w:r w:rsidRPr="0059545D">
        <w:rPr>
          <w:rFonts w:eastAsia="Arial" w:cstheme="minorHAnsi"/>
          <w:color w:val="222A35" w:themeColor="text2" w:themeShade="80"/>
          <w:spacing w:val="1"/>
        </w:rPr>
        <w:t>a</w:t>
      </w:r>
      <w:r w:rsidRPr="0059545D">
        <w:rPr>
          <w:rFonts w:eastAsia="Arial" w:cstheme="minorHAnsi"/>
          <w:color w:val="222A35" w:themeColor="text2" w:themeShade="80"/>
        </w:rPr>
        <w:t>re</w:t>
      </w:r>
      <w:r w:rsidRPr="0059545D">
        <w:rPr>
          <w:rFonts w:eastAsia="Arial" w:cstheme="minorHAnsi"/>
          <w:color w:val="222A35" w:themeColor="text2" w:themeShade="80"/>
          <w:spacing w:val="1"/>
        </w:rPr>
        <w:t>n</w:t>
      </w:r>
      <w:r w:rsidRPr="0059545D">
        <w:rPr>
          <w:rFonts w:eastAsia="Arial" w:cstheme="minorHAnsi"/>
          <w:color w:val="222A35" w:themeColor="text2" w:themeShade="80"/>
        </w:rPr>
        <w:t>ts,</w:t>
      </w:r>
      <w:r w:rsidRPr="0059545D">
        <w:rPr>
          <w:rFonts w:eastAsia="Arial" w:cstheme="minorHAnsi"/>
          <w:color w:val="222A35" w:themeColor="text2" w:themeShade="80"/>
          <w:spacing w:val="18"/>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a</w:t>
      </w:r>
      <w:r w:rsidRPr="0059545D">
        <w:rPr>
          <w:rFonts w:eastAsia="Arial" w:cstheme="minorHAnsi"/>
          <w:color w:val="222A35" w:themeColor="text2" w:themeShade="80"/>
        </w:rPr>
        <w:t>f</w:t>
      </w:r>
      <w:r w:rsidRPr="0059545D">
        <w:rPr>
          <w:rFonts w:eastAsia="Arial" w:cstheme="minorHAnsi"/>
          <w:color w:val="222A35" w:themeColor="text2" w:themeShade="80"/>
          <w:spacing w:val="3"/>
        </w:rPr>
        <w:t>f</w:t>
      </w:r>
      <w:r w:rsidRPr="0059545D">
        <w:rPr>
          <w:rFonts w:eastAsia="Arial" w:cstheme="minorHAnsi"/>
          <w:color w:val="222A35" w:themeColor="text2" w:themeShade="80"/>
        </w:rPr>
        <w:t>,</w:t>
      </w:r>
      <w:r w:rsidRPr="0059545D">
        <w:rPr>
          <w:rFonts w:eastAsia="Arial" w:cstheme="minorHAnsi"/>
          <w:color w:val="222A35" w:themeColor="text2" w:themeShade="80"/>
          <w:spacing w:val="18"/>
        </w:rPr>
        <w:t xml:space="preserve"> </w:t>
      </w:r>
      <w:r w:rsidRPr="0059545D">
        <w:rPr>
          <w:rFonts w:eastAsia="Arial" w:cstheme="minorHAnsi"/>
          <w:color w:val="222A35" w:themeColor="text2" w:themeShade="80"/>
          <w:spacing w:val="-2"/>
        </w:rPr>
        <w:t>v</w:t>
      </w:r>
      <w:r w:rsidRPr="0059545D">
        <w:rPr>
          <w:rFonts w:eastAsia="Arial" w:cstheme="minorHAnsi"/>
          <w:color w:val="222A35" w:themeColor="text2" w:themeShade="80"/>
          <w:spacing w:val="1"/>
        </w:rPr>
        <w:t>o</w:t>
      </w:r>
      <w:r w:rsidRPr="0059545D">
        <w:rPr>
          <w:rFonts w:eastAsia="Arial" w:cstheme="minorHAnsi"/>
          <w:color w:val="222A35" w:themeColor="text2" w:themeShade="80"/>
        </w:rPr>
        <w:t>lu</w:t>
      </w:r>
      <w:r w:rsidRPr="0059545D">
        <w:rPr>
          <w:rFonts w:eastAsia="Arial" w:cstheme="minorHAnsi"/>
          <w:color w:val="222A35" w:themeColor="text2" w:themeShade="80"/>
          <w:spacing w:val="1"/>
        </w:rPr>
        <w:t>n</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ee</w:t>
      </w:r>
      <w:r w:rsidRPr="0059545D">
        <w:rPr>
          <w:rFonts w:eastAsia="Arial" w:cstheme="minorHAnsi"/>
          <w:color w:val="222A35" w:themeColor="text2" w:themeShade="80"/>
        </w:rPr>
        <w:t xml:space="preserve">rs </w:t>
      </w:r>
      <w:r w:rsidRPr="0059545D">
        <w:rPr>
          <w:rFonts w:eastAsia="Arial" w:cstheme="minorHAnsi"/>
          <w:color w:val="222A35" w:themeColor="text2" w:themeShade="80"/>
          <w:spacing w:val="1"/>
        </w:rPr>
        <w:t>an</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s</w:t>
      </w:r>
      <w:r w:rsidRPr="0059545D">
        <w:rPr>
          <w:rFonts w:eastAsia="Arial" w:cstheme="minorHAnsi"/>
          <w:color w:val="222A35" w:themeColor="text2" w:themeShade="80"/>
        </w:rPr>
        <w:t>t</w:t>
      </w:r>
      <w:r w:rsidRPr="0059545D">
        <w:rPr>
          <w:rFonts w:eastAsia="Arial" w:cstheme="minorHAnsi"/>
          <w:color w:val="222A35" w:themeColor="text2" w:themeShade="80"/>
          <w:spacing w:val="1"/>
        </w:rPr>
        <w:t>u</w:t>
      </w:r>
      <w:r w:rsidRPr="0059545D">
        <w:rPr>
          <w:rFonts w:eastAsia="Arial" w:cstheme="minorHAnsi"/>
          <w:color w:val="222A35" w:themeColor="text2" w:themeShade="80"/>
          <w:spacing w:val="-1"/>
        </w:rPr>
        <w:t>d</w:t>
      </w:r>
      <w:r w:rsidRPr="0059545D">
        <w:rPr>
          <w:rFonts w:eastAsia="Arial" w:cstheme="minorHAnsi"/>
          <w:color w:val="222A35" w:themeColor="text2" w:themeShade="80"/>
          <w:spacing w:val="1"/>
        </w:rPr>
        <w:t>en</w:t>
      </w:r>
      <w:r w:rsidRPr="0059545D">
        <w:rPr>
          <w:rFonts w:eastAsia="Arial" w:cstheme="minorHAnsi"/>
          <w:color w:val="222A35" w:themeColor="text2" w:themeShade="80"/>
        </w:rPr>
        <w:t>t</w:t>
      </w:r>
      <w:r w:rsidRPr="0059545D">
        <w:rPr>
          <w:rFonts w:eastAsia="Arial" w:cstheme="minorHAnsi"/>
          <w:color w:val="222A35" w:themeColor="text2" w:themeShade="80"/>
          <w:spacing w:val="-2"/>
        </w:rPr>
        <w:t>s.</w:t>
      </w:r>
    </w:p>
    <w:p w14:paraId="53D1A32B" w14:textId="77777777" w:rsidR="00AA74E7" w:rsidRPr="0059545D" w:rsidRDefault="00AA74E7" w:rsidP="00AA74E7">
      <w:pPr>
        <w:numPr>
          <w:ilvl w:val="0"/>
          <w:numId w:val="44"/>
        </w:numPr>
        <w:spacing w:after="0" w:line="160" w:lineRule="atLeast"/>
        <w:ind w:right="567"/>
        <w:contextualSpacing/>
        <w:rPr>
          <w:rFonts w:eastAsia="Arial" w:cstheme="minorHAnsi"/>
          <w:color w:val="222A35" w:themeColor="text2" w:themeShade="80"/>
        </w:rPr>
      </w:pPr>
      <w:r w:rsidRPr="0059545D">
        <w:rPr>
          <w:rFonts w:eastAsia="Arial" w:cstheme="minorHAnsi"/>
          <w:color w:val="222A35" w:themeColor="text2" w:themeShade="80"/>
        </w:rPr>
        <w:t>E</w:t>
      </w:r>
      <w:r w:rsidRPr="0059545D">
        <w:rPr>
          <w:rFonts w:eastAsia="Arial" w:cstheme="minorHAnsi"/>
          <w:color w:val="222A35" w:themeColor="text2" w:themeShade="80"/>
          <w:spacing w:val="1"/>
        </w:rPr>
        <w:t>n</w:t>
      </w:r>
      <w:r w:rsidRPr="0059545D">
        <w:rPr>
          <w:rFonts w:eastAsia="Arial" w:cstheme="minorHAnsi"/>
          <w:color w:val="222A35" w:themeColor="text2" w:themeShade="80"/>
        </w:rPr>
        <w:t>s</w:t>
      </w:r>
      <w:r w:rsidRPr="0059545D">
        <w:rPr>
          <w:rFonts w:eastAsia="Arial" w:cstheme="minorHAnsi"/>
          <w:color w:val="222A35" w:themeColor="text2" w:themeShade="80"/>
          <w:spacing w:val="1"/>
        </w:rPr>
        <w:t>u</w:t>
      </w:r>
      <w:r w:rsidRPr="0059545D">
        <w:rPr>
          <w:rFonts w:eastAsia="Arial" w:cstheme="minorHAnsi"/>
          <w:color w:val="222A35" w:themeColor="text2" w:themeShade="80"/>
        </w:rPr>
        <w:t>r</w:t>
      </w:r>
      <w:r w:rsidRPr="0059545D">
        <w:rPr>
          <w:rFonts w:eastAsia="Arial" w:cstheme="minorHAnsi"/>
          <w:color w:val="222A35" w:themeColor="text2" w:themeShade="80"/>
          <w:spacing w:val="-1"/>
        </w:rPr>
        <w:t>i</w:t>
      </w:r>
      <w:r w:rsidRPr="0059545D">
        <w:rPr>
          <w:rFonts w:eastAsia="Arial" w:cstheme="minorHAnsi"/>
          <w:color w:val="222A35" w:themeColor="text2" w:themeShade="80"/>
          <w:spacing w:val="1"/>
        </w:rPr>
        <w:t>n</w:t>
      </w:r>
      <w:r w:rsidRPr="0059545D">
        <w:rPr>
          <w:rFonts w:eastAsia="Arial" w:cstheme="minorHAnsi"/>
          <w:color w:val="222A35" w:themeColor="text2" w:themeShade="80"/>
        </w:rPr>
        <w:t>g</w:t>
      </w:r>
      <w:r w:rsidRPr="0059545D">
        <w:rPr>
          <w:rFonts w:eastAsia="Arial" w:cstheme="minorHAnsi"/>
          <w:color w:val="222A35" w:themeColor="text2" w:themeShade="80"/>
          <w:spacing w:val="25"/>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ha</w:t>
      </w:r>
      <w:r w:rsidRPr="0059545D">
        <w:rPr>
          <w:rFonts w:eastAsia="Arial" w:cstheme="minorHAnsi"/>
          <w:color w:val="222A35" w:themeColor="text2" w:themeShade="80"/>
        </w:rPr>
        <w:t>t</w:t>
      </w:r>
      <w:r w:rsidRPr="0059545D">
        <w:rPr>
          <w:rFonts w:eastAsia="Arial" w:cstheme="minorHAnsi"/>
          <w:color w:val="222A35" w:themeColor="text2" w:themeShade="80"/>
          <w:spacing w:val="27"/>
        </w:rPr>
        <w:t xml:space="preserve"> </w:t>
      </w:r>
      <w:r w:rsidRPr="0059545D">
        <w:rPr>
          <w:rFonts w:eastAsia="Arial" w:cstheme="minorHAnsi"/>
          <w:color w:val="222A35" w:themeColor="text2" w:themeShade="80"/>
          <w:spacing w:val="-3"/>
        </w:rPr>
        <w:t>w</w:t>
      </w:r>
      <w:r w:rsidRPr="0059545D">
        <w:rPr>
          <w:rFonts w:eastAsia="Arial" w:cstheme="minorHAnsi"/>
          <w:color w:val="222A35" w:themeColor="text2" w:themeShade="80"/>
          <w:spacing w:val="1"/>
        </w:rPr>
        <w:t>he</w:t>
      </w:r>
      <w:r w:rsidRPr="0059545D">
        <w:rPr>
          <w:rFonts w:eastAsia="Arial" w:cstheme="minorHAnsi"/>
          <w:color w:val="222A35" w:themeColor="text2" w:themeShade="80"/>
        </w:rPr>
        <w:t>n</w:t>
      </w:r>
      <w:r w:rsidRPr="0059545D">
        <w:rPr>
          <w:rFonts w:eastAsia="Arial" w:cstheme="minorHAnsi"/>
          <w:color w:val="222A35" w:themeColor="text2" w:themeShade="80"/>
          <w:spacing w:val="31"/>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n</w:t>
      </w:r>
      <w:r w:rsidRPr="0059545D">
        <w:rPr>
          <w:rFonts w:eastAsia="Arial" w:cstheme="minorHAnsi"/>
          <w:color w:val="222A35" w:themeColor="text2" w:themeShade="80"/>
          <w:spacing w:val="28"/>
        </w:rPr>
        <w:t xml:space="preserve"> </w:t>
      </w:r>
      <w:r w:rsidRPr="0059545D">
        <w:rPr>
          <w:rFonts w:eastAsia="Arial" w:cstheme="minorHAnsi"/>
          <w:color w:val="222A35" w:themeColor="text2" w:themeShade="80"/>
        </w:rPr>
        <w:t>le</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2"/>
        </w:rPr>
        <w:t>v</w:t>
      </w:r>
      <w:r w:rsidRPr="0059545D">
        <w:rPr>
          <w:rFonts w:eastAsia="Arial" w:cstheme="minorHAnsi"/>
          <w:color w:val="222A35" w:themeColor="text2" w:themeShade="80"/>
        </w:rPr>
        <w:t>e</w:t>
      </w:r>
      <w:r w:rsidRPr="0059545D">
        <w:rPr>
          <w:rFonts w:eastAsia="Arial" w:cstheme="minorHAnsi"/>
          <w:color w:val="222A35" w:themeColor="text2" w:themeShade="80"/>
          <w:spacing w:val="28"/>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r</w:t>
      </w:r>
      <w:r w:rsidRPr="0059545D">
        <w:rPr>
          <w:rFonts w:eastAsia="Arial" w:cstheme="minorHAnsi"/>
          <w:color w:val="222A35" w:themeColor="text2" w:themeShade="80"/>
          <w:spacing w:val="26"/>
        </w:rPr>
        <w:t xml:space="preserve"> </w:t>
      </w:r>
      <w:r w:rsidRPr="0059545D">
        <w:rPr>
          <w:rFonts w:eastAsia="Arial" w:cstheme="minorHAnsi"/>
          <w:color w:val="222A35" w:themeColor="text2" w:themeShade="80"/>
          <w:spacing w:val="1"/>
        </w:rPr>
        <w:t>ab</w:t>
      </w:r>
      <w:r w:rsidRPr="0059545D">
        <w:rPr>
          <w:rFonts w:eastAsia="Arial" w:cstheme="minorHAnsi"/>
          <w:color w:val="222A35" w:themeColor="text2" w:themeShade="80"/>
        </w:rPr>
        <w:t>s</w:t>
      </w:r>
      <w:r w:rsidRPr="0059545D">
        <w:rPr>
          <w:rFonts w:eastAsia="Arial" w:cstheme="minorHAnsi"/>
          <w:color w:val="222A35" w:themeColor="text2" w:themeShade="80"/>
          <w:spacing w:val="1"/>
        </w:rPr>
        <w:t>en</w:t>
      </w:r>
      <w:r w:rsidRPr="0059545D">
        <w:rPr>
          <w:rFonts w:eastAsia="Arial" w:cstheme="minorHAnsi"/>
          <w:color w:val="222A35" w:themeColor="text2" w:themeShade="80"/>
        </w:rPr>
        <w:t>t</w:t>
      </w:r>
      <w:r w:rsidRPr="0059545D">
        <w:rPr>
          <w:rFonts w:eastAsia="Arial" w:cstheme="minorHAnsi"/>
          <w:color w:val="222A35" w:themeColor="text2" w:themeShade="80"/>
          <w:spacing w:val="25"/>
        </w:rPr>
        <w:t xml:space="preserve"> </w:t>
      </w:r>
      <w:r w:rsidRPr="0059545D">
        <w:rPr>
          <w:rFonts w:eastAsia="Arial" w:cstheme="minorHAnsi"/>
          <w:color w:val="222A35" w:themeColor="text2" w:themeShade="80"/>
          <w:spacing w:val="3"/>
        </w:rPr>
        <w:t>f</w:t>
      </w:r>
      <w:r w:rsidRPr="0059545D">
        <w:rPr>
          <w:rFonts w:eastAsia="Arial" w:cstheme="minorHAnsi"/>
          <w:color w:val="222A35" w:themeColor="text2" w:themeShade="80"/>
        </w:rPr>
        <w:t>r</w:t>
      </w:r>
      <w:r w:rsidRPr="0059545D">
        <w:rPr>
          <w:rFonts w:eastAsia="Arial" w:cstheme="minorHAnsi"/>
          <w:color w:val="222A35" w:themeColor="text2" w:themeShade="80"/>
          <w:spacing w:val="-2"/>
        </w:rPr>
        <w:t>o</w:t>
      </w:r>
      <w:r w:rsidRPr="0059545D">
        <w:rPr>
          <w:rFonts w:eastAsia="Arial" w:cstheme="minorHAnsi"/>
          <w:color w:val="222A35" w:themeColor="text2" w:themeShade="80"/>
        </w:rPr>
        <w:t>m</w:t>
      </w:r>
      <w:r w:rsidRPr="0059545D">
        <w:rPr>
          <w:rFonts w:eastAsia="Arial" w:cstheme="minorHAnsi"/>
          <w:color w:val="222A35" w:themeColor="text2" w:themeShade="80"/>
          <w:spacing w:val="28"/>
        </w:rPr>
        <w:t xml:space="preserve"> </w:t>
      </w:r>
      <w:r w:rsidRPr="0059545D">
        <w:rPr>
          <w:rFonts w:eastAsia="Arial" w:cstheme="minorHAnsi"/>
          <w:color w:val="222A35" w:themeColor="text2" w:themeShade="80"/>
          <w:spacing w:val="-3"/>
        </w:rPr>
        <w:t>w</w:t>
      </w:r>
      <w:r w:rsidRPr="0059545D">
        <w:rPr>
          <w:rFonts w:eastAsia="Arial" w:cstheme="minorHAnsi"/>
          <w:color w:val="222A35" w:themeColor="text2" w:themeShade="80"/>
          <w:spacing w:val="1"/>
        </w:rPr>
        <w:t>o</w:t>
      </w:r>
      <w:r w:rsidRPr="0059545D">
        <w:rPr>
          <w:rFonts w:eastAsia="Arial" w:cstheme="minorHAnsi"/>
          <w:color w:val="222A35" w:themeColor="text2" w:themeShade="80"/>
        </w:rPr>
        <w:t>rk</w:t>
      </w:r>
      <w:r w:rsidRPr="0059545D">
        <w:rPr>
          <w:rFonts w:eastAsia="Arial" w:cstheme="minorHAnsi"/>
          <w:color w:val="222A35" w:themeColor="text2" w:themeShade="80"/>
          <w:spacing w:val="26"/>
        </w:rPr>
        <w:t xml:space="preserve"> </w:t>
      </w:r>
      <w:r w:rsidRPr="0059545D">
        <w:rPr>
          <w:rFonts w:eastAsia="Arial" w:cstheme="minorHAnsi"/>
          <w:color w:val="222A35" w:themeColor="text2" w:themeShade="80"/>
          <w:spacing w:val="3"/>
        </w:rPr>
        <w:t>f</w:t>
      </w:r>
      <w:r w:rsidRPr="0059545D">
        <w:rPr>
          <w:rFonts w:eastAsia="Arial" w:cstheme="minorHAnsi"/>
          <w:color w:val="222A35" w:themeColor="text2" w:themeShade="80"/>
          <w:spacing w:val="1"/>
        </w:rPr>
        <w:t>o</w:t>
      </w:r>
      <w:r w:rsidRPr="0059545D">
        <w:rPr>
          <w:rFonts w:eastAsia="Arial" w:cstheme="minorHAnsi"/>
          <w:color w:val="222A35" w:themeColor="text2" w:themeShade="80"/>
        </w:rPr>
        <w:t>r</w:t>
      </w:r>
      <w:r w:rsidRPr="0059545D">
        <w:rPr>
          <w:rFonts w:eastAsia="Arial" w:cstheme="minorHAnsi"/>
          <w:color w:val="222A35" w:themeColor="text2" w:themeShade="80"/>
          <w:spacing w:val="26"/>
        </w:rPr>
        <w:t xml:space="preserve"> </w:t>
      </w:r>
      <w:r w:rsidRPr="0059545D">
        <w:rPr>
          <w:rFonts w:eastAsia="Arial" w:cstheme="minorHAnsi"/>
          <w:color w:val="222A35" w:themeColor="text2" w:themeShade="80"/>
          <w:spacing w:val="1"/>
        </w:rPr>
        <w:t>an</w:t>
      </w:r>
      <w:r w:rsidRPr="0059545D">
        <w:rPr>
          <w:rFonts w:eastAsia="Arial" w:cstheme="minorHAnsi"/>
          <w:color w:val="222A35" w:themeColor="text2" w:themeShade="80"/>
        </w:rPr>
        <w:t>y</w:t>
      </w:r>
      <w:r w:rsidRPr="0059545D">
        <w:rPr>
          <w:rFonts w:eastAsia="Arial" w:cstheme="minorHAnsi"/>
          <w:color w:val="222A35" w:themeColor="text2" w:themeShade="80"/>
          <w:spacing w:val="24"/>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2"/>
        </w:rPr>
        <w:t>i</w:t>
      </w:r>
      <w:r w:rsidRPr="0059545D">
        <w:rPr>
          <w:rFonts w:eastAsia="Arial" w:cstheme="minorHAnsi"/>
          <w:color w:val="222A35" w:themeColor="text2" w:themeShade="80"/>
          <w:spacing w:val="-1"/>
        </w:rPr>
        <w:t>g</w:t>
      </w:r>
      <w:r w:rsidRPr="0059545D">
        <w:rPr>
          <w:rFonts w:eastAsia="Arial" w:cstheme="minorHAnsi"/>
          <w:color w:val="222A35" w:themeColor="text2" w:themeShade="80"/>
          <w:spacing w:val="1"/>
        </w:rPr>
        <w:t>n</w:t>
      </w:r>
      <w:r w:rsidRPr="0059545D">
        <w:rPr>
          <w:rFonts w:eastAsia="Arial" w:cstheme="minorHAnsi"/>
          <w:color w:val="222A35" w:themeColor="text2" w:themeShade="80"/>
        </w:rPr>
        <w:t>i</w:t>
      </w:r>
      <w:r w:rsidRPr="0059545D">
        <w:rPr>
          <w:rFonts w:eastAsia="Arial" w:cstheme="minorHAnsi"/>
          <w:color w:val="222A35" w:themeColor="text2" w:themeShade="80"/>
          <w:spacing w:val="2"/>
        </w:rPr>
        <w:t>f</w:t>
      </w:r>
      <w:r w:rsidRPr="0059545D">
        <w:rPr>
          <w:rFonts w:eastAsia="Arial" w:cstheme="minorHAnsi"/>
          <w:color w:val="222A35" w:themeColor="text2" w:themeShade="80"/>
        </w:rPr>
        <w:t>ic</w:t>
      </w:r>
      <w:r w:rsidRPr="0059545D">
        <w:rPr>
          <w:rFonts w:eastAsia="Arial" w:cstheme="minorHAnsi"/>
          <w:color w:val="222A35" w:themeColor="text2" w:themeShade="80"/>
          <w:spacing w:val="8"/>
        </w:rPr>
        <w:t>a</w:t>
      </w:r>
      <w:r w:rsidRPr="0059545D">
        <w:rPr>
          <w:rFonts w:eastAsia="Arial" w:cstheme="minorHAnsi"/>
          <w:color w:val="222A35" w:themeColor="text2" w:themeShade="80"/>
          <w:spacing w:val="1"/>
        </w:rPr>
        <w:t>n</w:t>
      </w:r>
      <w:r w:rsidRPr="0059545D">
        <w:rPr>
          <w:rFonts w:eastAsia="Arial" w:cstheme="minorHAnsi"/>
          <w:color w:val="222A35" w:themeColor="text2" w:themeShade="80"/>
        </w:rPr>
        <w:t>t</w:t>
      </w:r>
      <w:r w:rsidRPr="0059545D">
        <w:rPr>
          <w:rFonts w:eastAsia="Arial" w:cstheme="minorHAnsi"/>
          <w:color w:val="222A35" w:themeColor="text2" w:themeShade="80"/>
          <w:spacing w:val="27"/>
        </w:rPr>
        <w:t xml:space="preserve"> </w:t>
      </w:r>
      <w:r w:rsidRPr="0059545D">
        <w:rPr>
          <w:rFonts w:eastAsia="Arial" w:cstheme="minorHAnsi"/>
          <w:color w:val="222A35" w:themeColor="text2" w:themeShade="80"/>
          <w:spacing w:val="1"/>
        </w:rPr>
        <w:t>pe</w:t>
      </w:r>
      <w:r w:rsidRPr="0059545D">
        <w:rPr>
          <w:rFonts w:eastAsia="Arial" w:cstheme="minorHAnsi"/>
          <w:color w:val="222A35" w:themeColor="text2" w:themeShade="80"/>
        </w:rPr>
        <w:t>r</w:t>
      </w:r>
      <w:r w:rsidRPr="0059545D">
        <w:rPr>
          <w:rFonts w:eastAsia="Arial" w:cstheme="minorHAnsi"/>
          <w:color w:val="222A35" w:themeColor="text2" w:themeShade="80"/>
          <w:spacing w:val="-1"/>
        </w:rPr>
        <w:t>io</w:t>
      </w:r>
      <w:r w:rsidRPr="0059545D">
        <w:rPr>
          <w:rFonts w:eastAsia="Arial" w:cstheme="minorHAnsi"/>
          <w:color w:val="222A35" w:themeColor="text2" w:themeShade="80"/>
          <w:spacing w:val="1"/>
        </w:rPr>
        <w:t>d</w:t>
      </w:r>
      <w:r w:rsidRPr="0059545D">
        <w:rPr>
          <w:rFonts w:eastAsia="Arial" w:cstheme="minorHAnsi"/>
          <w:color w:val="222A35" w:themeColor="text2" w:themeShade="80"/>
        </w:rPr>
        <w:t>,</w:t>
      </w:r>
      <w:r w:rsidRPr="0059545D">
        <w:rPr>
          <w:rFonts w:eastAsia="Arial" w:cstheme="minorHAnsi"/>
          <w:color w:val="222A35" w:themeColor="text2" w:themeShade="80"/>
          <w:spacing w:val="27"/>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spacing w:val="-1"/>
        </w:rPr>
        <w:t>a</w:t>
      </w:r>
      <w:r w:rsidRPr="0059545D">
        <w:rPr>
          <w:rFonts w:eastAsia="Arial" w:cstheme="minorHAnsi"/>
          <w:color w:val="222A35" w:themeColor="text2" w:themeShade="80"/>
        </w:rPr>
        <w:t>t</w:t>
      </w:r>
      <w:r w:rsidRPr="0059545D">
        <w:rPr>
          <w:rFonts w:eastAsia="Arial" w:cstheme="minorHAnsi"/>
          <w:color w:val="222A35" w:themeColor="text2" w:themeShade="80"/>
          <w:spacing w:val="27"/>
        </w:rPr>
        <w:t xml:space="preserve"> </w:t>
      </w:r>
      <w:r w:rsidRPr="0059545D">
        <w:rPr>
          <w:rFonts w:eastAsia="Arial" w:cstheme="minorHAnsi"/>
          <w:color w:val="222A35" w:themeColor="text2" w:themeShade="80"/>
        </w:rPr>
        <w:t>t</w:t>
      </w:r>
      <w:r w:rsidRPr="0059545D">
        <w:rPr>
          <w:rFonts w:eastAsia="Arial" w:cstheme="minorHAnsi"/>
          <w:color w:val="222A35" w:themeColor="text2" w:themeShade="80"/>
          <w:spacing w:val="1"/>
        </w:rPr>
        <w:t>h</w:t>
      </w:r>
      <w:r w:rsidRPr="0059545D">
        <w:rPr>
          <w:rFonts w:eastAsia="Arial" w:cstheme="minorHAnsi"/>
          <w:color w:val="222A35" w:themeColor="text2" w:themeShade="80"/>
        </w:rPr>
        <w:t>e</w:t>
      </w:r>
      <w:r w:rsidRPr="0059545D">
        <w:rPr>
          <w:rFonts w:eastAsia="Arial" w:cstheme="minorHAnsi"/>
          <w:color w:val="222A35" w:themeColor="text2" w:themeShade="80"/>
          <w:spacing w:val="28"/>
        </w:rPr>
        <w:t xml:space="preserve"> </w:t>
      </w:r>
      <w:r w:rsidRPr="0059545D">
        <w:rPr>
          <w:rFonts w:eastAsia="Arial" w:cstheme="minorHAnsi"/>
          <w:color w:val="222A35" w:themeColor="text2" w:themeShade="80"/>
          <w:spacing w:val="-3"/>
        </w:rPr>
        <w:t>r</w:t>
      </w:r>
      <w:r w:rsidRPr="0059545D">
        <w:rPr>
          <w:rFonts w:eastAsia="Arial" w:cstheme="minorHAnsi"/>
          <w:color w:val="222A35" w:themeColor="text2" w:themeShade="80"/>
          <w:spacing w:val="1"/>
        </w:rPr>
        <w:t>o</w:t>
      </w:r>
      <w:r w:rsidRPr="0059545D">
        <w:rPr>
          <w:rFonts w:eastAsia="Arial" w:cstheme="minorHAnsi"/>
          <w:color w:val="222A35" w:themeColor="text2" w:themeShade="80"/>
        </w:rPr>
        <w:t>le</w:t>
      </w:r>
      <w:r w:rsidRPr="0059545D">
        <w:rPr>
          <w:rFonts w:eastAsia="Arial" w:cstheme="minorHAnsi"/>
          <w:color w:val="222A35" w:themeColor="text2" w:themeShade="80"/>
          <w:spacing w:val="27"/>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f DSL</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is s</w:t>
      </w:r>
      <w:r w:rsidRPr="0059545D">
        <w:rPr>
          <w:rFonts w:eastAsia="Arial" w:cstheme="minorHAnsi"/>
          <w:color w:val="222A35" w:themeColor="text2" w:themeShade="80"/>
          <w:spacing w:val="1"/>
        </w:rPr>
        <w:t>u</w:t>
      </w:r>
      <w:r w:rsidRPr="0059545D">
        <w:rPr>
          <w:rFonts w:eastAsia="Arial" w:cstheme="minorHAnsi"/>
          <w:color w:val="222A35" w:themeColor="text2" w:themeShade="80"/>
        </w:rPr>
        <w:t>it</w:t>
      </w:r>
      <w:r w:rsidRPr="0059545D">
        <w:rPr>
          <w:rFonts w:eastAsia="Arial" w:cstheme="minorHAnsi"/>
          <w:color w:val="222A35" w:themeColor="text2" w:themeShade="80"/>
          <w:spacing w:val="-1"/>
        </w:rPr>
        <w:t>a</w:t>
      </w:r>
      <w:r w:rsidRPr="0059545D">
        <w:rPr>
          <w:rFonts w:eastAsia="Arial" w:cstheme="minorHAnsi"/>
          <w:color w:val="222A35" w:themeColor="text2" w:themeShade="80"/>
          <w:spacing w:val="1"/>
        </w:rPr>
        <w:t>b</w:t>
      </w:r>
      <w:r w:rsidRPr="0059545D">
        <w:rPr>
          <w:rFonts w:eastAsia="Arial" w:cstheme="minorHAnsi"/>
          <w:color w:val="222A35" w:themeColor="text2" w:themeShade="80"/>
        </w:rPr>
        <w:t>ly</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c</w:t>
      </w:r>
      <w:r w:rsidRPr="0059545D">
        <w:rPr>
          <w:rFonts w:eastAsia="Arial" w:cstheme="minorHAnsi"/>
          <w:color w:val="222A35" w:themeColor="text2" w:themeShade="80"/>
          <w:spacing w:val="1"/>
        </w:rPr>
        <w:t>o</w:t>
      </w:r>
      <w:r w:rsidRPr="0059545D">
        <w:rPr>
          <w:rFonts w:eastAsia="Arial" w:cstheme="minorHAnsi"/>
          <w:color w:val="222A35" w:themeColor="text2" w:themeShade="80"/>
          <w:spacing w:val="-2"/>
        </w:rPr>
        <w:t>v</w:t>
      </w:r>
      <w:r w:rsidRPr="0059545D">
        <w:rPr>
          <w:rFonts w:eastAsia="Arial" w:cstheme="minorHAnsi"/>
          <w:color w:val="222A35" w:themeColor="text2" w:themeShade="80"/>
          <w:spacing w:val="1"/>
        </w:rPr>
        <w:t>e</w:t>
      </w:r>
      <w:r w:rsidRPr="0059545D">
        <w:rPr>
          <w:rFonts w:eastAsia="Arial" w:cstheme="minorHAnsi"/>
          <w:color w:val="222A35" w:themeColor="text2" w:themeShade="80"/>
        </w:rPr>
        <w:t>red</w:t>
      </w:r>
      <w:r w:rsidRPr="0059545D">
        <w:rPr>
          <w:rFonts w:eastAsia="Arial" w:cstheme="minorHAnsi"/>
          <w:color w:val="222A35" w:themeColor="text2" w:themeShade="80"/>
          <w:spacing w:val="1"/>
        </w:rPr>
        <w:t xml:space="preserve"> b</w:t>
      </w:r>
      <w:r w:rsidRPr="0059545D">
        <w:rPr>
          <w:rFonts w:eastAsia="Arial" w:cstheme="minorHAnsi"/>
          <w:color w:val="222A35" w:themeColor="text2" w:themeShade="80"/>
        </w:rPr>
        <w:t>y</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spacing w:val="1"/>
        </w:rPr>
        <w:t>th</w:t>
      </w:r>
      <w:r w:rsidRPr="0059545D">
        <w:rPr>
          <w:rFonts w:eastAsia="Arial" w:cstheme="minorHAnsi"/>
          <w:color w:val="222A35" w:themeColor="text2" w:themeShade="80"/>
        </w:rPr>
        <w:t>e</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2"/>
        </w:rPr>
        <w:t>D</w:t>
      </w:r>
      <w:r w:rsidRPr="0059545D">
        <w:rPr>
          <w:rFonts w:eastAsia="Arial" w:cstheme="minorHAnsi"/>
          <w:color w:val="222A35" w:themeColor="text2" w:themeShade="80"/>
          <w:spacing w:val="1"/>
        </w:rPr>
        <w:t>ep</w:t>
      </w:r>
      <w:r w:rsidRPr="0059545D">
        <w:rPr>
          <w:rFonts w:eastAsia="Arial" w:cstheme="minorHAnsi"/>
          <w:color w:val="222A35" w:themeColor="text2" w:themeShade="80"/>
          <w:spacing w:val="-1"/>
        </w:rPr>
        <w:t>u</w:t>
      </w:r>
      <w:r w:rsidRPr="0059545D">
        <w:rPr>
          <w:rFonts w:eastAsia="Arial" w:cstheme="minorHAnsi"/>
          <w:color w:val="222A35" w:themeColor="text2" w:themeShade="80"/>
        </w:rPr>
        <w:t>ty</w:t>
      </w:r>
      <w:r w:rsidRPr="0059545D">
        <w:rPr>
          <w:rFonts w:eastAsia="Arial" w:cstheme="minorHAnsi"/>
          <w:color w:val="222A35" w:themeColor="text2" w:themeShade="80"/>
          <w:spacing w:val="-2"/>
        </w:rPr>
        <w:t xml:space="preserve"> </w:t>
      </w:r>
      <w:r w:rsidRPr="0059545D">
        <w:rPr>
          <w:rFonts w:eastAsia="Arial" w:cstheme="minorHAnsi"/>
          <w:color w:val="222A35" w:themeColor="text2" w:themeShade="80"/>
        </w:rPr>
        <w:t>DSL</w:t>
      </w:r>
      <w:r w:rsidRPr="0059545D">
        <w:rPr>
          <w:rFonts w:eastAsia="Arial" w:cstheme="minorHAnsi"/>
          <w:color w:val="222A35" w:themeColor="text2" w:themeShade="80"/>
          <w:spacing w:val="6"/>
        </w:rPr>
        <w:t xml:space="preserve"> </w:t>
      </w:r>
      <w:r w:rsidRPr="0059545D">
        <w:rPr>
          <w:rFonts w:eastAsia="Arial" w:cstheme="minorHAnsi"/>
          <w:color w:val="222A35" w:themeColor="text2" w:themeShade="80"/>
          <w:spacing w:val="-1"/>
        </w:rPr>
        <w:t>o</w:t>
      </w:r>
      <w:r w:rsidRPr="0059545D">
        <w:rPr>
          <w:rFonts w:eastAsia="Arial" w:cstheme="minorHAnsi"/>
          <w:color w:val="222A35" w:themeColor="text2" w:themeShade="80"/>
        </w:rPr>
        <w:t>r a</w:t>
      </w:r>
      <w:r w:rsidRPr="0059545D">
        <w:rPr>
          <w:rFonts w:eastAsia="Arial" w:cstheme="minorHAnsi"/>
          <w:color w:val="222A35" w:themeColor="text2" w:themeShade="80"/>
          <w:spacing w:val="1"/>
        </w:rPr>
        <w:t>no</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he</w:t>
      </w:r>
      <w:r w:rsidRPr="0059545D">
        <w:rPr>
          <w:rFonts w:eastAsia="Arial" w:cstheme="minorHAnsi"/>
          <w:color w:val="222A35" w:themeColor="text2" w:themeShade="80"/>
        </w:rPr>
        <w:t>r sui</w:t>
      </w:r>
      <w:r w:rsidRPr="0059545D">
        <w:rPr>
          <w:rFonts w:eastAsia="Arial" w:cstheme="minorHAnsi"/>
          <w:color w:val="222A35" w:themeColor="text2" w:themeShade="80"/>
          <w:spacing w:val="-2"/>
        </w:rPr>
        <w:t>t</w:t>
      </w:r>
      <w:r w:rsidRPr="0059545D">
        <w:rPr>
          <w:rFonts w:eastAsia="Arial" w:cstheme="minorHAnsi"/>
          <w:color w:val="222A35" w:themeColor="text2" w:themeShade="80"/>
          <w:spacing w:val="1"/>
        </w:rPr>
        <w:t>ab</w:t>
      </w:r>
      <w:r w:rsidRPr="0059545D">
        <w:rPr>
          <w:rFonts w:eastAsia="Arial" w:cstheme="minorHAnsi"/>
          <w:color w:val="222A35" w:themeColor="text2" w:themeShade="80"/>
        </w:rPr>
        <w:t>ly</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spacing w:val="1"/>
        </w:rPr>
        <w:t>t</w:t>
      </w:r>
      <w:r w:rsidRPr="0059545D">
        <w:rPr>
          <w:rFonts w:eastAsia="Arial" w:cstheme="minorHAnsi"/>
          <w:color w:val="222A35" w:themeColor="text2" w:themeShade="80"/>
        </w:rPr>
        <w:t>rai</w:t>
      </w:r>
      <w:r w:rsidRPr="0059545D">
        <w:rPr>
          <w:rFonts w:eastAsia="Arial" w:cstheme="minorHAnsi"/>
          <w:color w:val="222A35" w:themeColor="text2" w:themeShade="80"/>
          <w:spacing w:val="-2"/>
        </w:rPr>
        <w:t>n</w:t>
      </w:r>
      <w:r w:rsidRPr="0059545D">
        <w:rPr>
          <w:rFonts w:eastAsia="Arial" w:cstheme="minorHAnsi"/>
          <w:color w:val="222A35" w:themeColor="text2" w:themeShade="80"/>
          <w:spacing w:val="1"/>
        </w:rPr>
        <w:t>e</w:t>
      </w:r>
      <w:r w:rsidRPr="0059545D">
        <w:rPr>
          <w:rFonts w:eastAsia="Arial" w:cstheme="minorHAnsi"/>
          <w:color w:val="222A35" w:themeColor="text2" w:themeShade="80"/>
        </w:rPr>
        <w:t>d</w:t>
      </w:r>
      <w:r w:rsidRPr="0059545D">
        <w:rPr>
          <w:rFonts w:eastAsia="Arial" w:cstheme="minorHAnsi"/>
          <w:color w:val="222A35" w:themeColor="text2" w:themeShade="80"/>
          <w:spacing w:val="-1"/>
        </w:rPr>
        <w:t xml:space="preserve"> </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e</w:t>
      </w:r>
      <w:r w:rsidRPr="0059545D">
        <w:rPr>
          <w:rFonts w:eastAsia="Arial" w:cstheme="minorHAnsi"/>
          <w:color w:val="222A35" w:themeColor="text2" w:themeShade="80"/>
          <w:spacing w:val="1"/>
        </w:rPr>
        <w:t>m</w:t>
      </w:r>
      <w:r w:rsidRPr="0059545D">
        <w:rPr>
          <w:rFonts w:eastAsia="Arial" w:cstheme="minorHAnsi"/>
          <w:color w:val="222A35" w:themeColor="text2" w:themeShade="80"/>
          <w:spacing w:val="-1"/>
        </w:rPr>
        <w:t>b</w:t>
      </w:r>
      <w:r w:rsidRPr="0059545D">
        <w:rPr>
          <w:rFonts w:eastAsia="Arial" w:cstheme="minorHAnsi"/>
          <w:color w:val="222A35" w:themeColor="text2" w:themeShade="80"/>
          <w:spacing w:val="1"/>
        </w:rPr>
        <w:t>e</w:t>
      </w:r>
      <w:r w:rsidRPr="0059545D">
        <w:rPr>
          <w:rFonts w:eastAsia="Arial" w:cstheme="minorHAnsi"/>
          <w:color w:val="222A35" w:themeColor="text2" w:themeShade="80"/>
        </w:rPr>
        <w:t xml:space="preserve">r </w:t>
      </w:r>
      <w:r w:rsidRPr="0059545D">
        <w:rPr>
          <w:rFonts w:eastAsia="Arial" w:cstheme="minorHAnsi"/>
          <w:color w:val="222A35" w:themeColor="text2" w:themeShade="80"/>
          <w:spacing w:val="-2"/>
        </w:rPr>
        <w:t>o</w:t>
      </w:r>
      <w:r w:rsidRPr="0059545D">
        <w:rPr>
          <w:rFonts w:eastAsia="Arial" w:cstheme="minorHAnsi"/>
          <w:color w:val="222A35" w:themeColor="text2" w:themeShade="80"/>
        </w:rPr>
        <w:t>f</w:t>
      </w:r>
      <w:r w:rsidRPr="0059545D">
        <w:rPr>
          <w:rFonts w:eastAsia="Arial" w:cstheme="minorHAnsi"/>
          <w:color w:val="222A35" w:themeColor="text2" w:themeShade="80"/>
          <w:spacing w:val="3"/>
        </w:rPr>
        <w:t xml:space="preserve"> </w:t>
      </w:r>
      <w:r w:rsidRPr="0059545D">
        <w:rPr>
          <w:rFonts w:eastAsia="Arial" w:cstheme="minorHAnsi"/>
          <w:color w:val="222A35" w:themeColor="text2" w:themeShade="80"/>
        </w:rPr>
        <w:t>s</w:t>
      </w:r>
      <w:r w:rsidRPr="0059545D">
        <w:rPr>
          <w:rFonts w:eastAsia="Arial" w:cstheme="minorHAnsi"/>
          <w:color w:val="222A35" w:themeColor="text2" w:themeShade="80"/>
          <w:spacing w:val="-1"/>
        </w:rPr>
        <w:t>ta</w:t>
      </w:r>
      <w:r w:rsidRPr="0059545D">
        <w:rPr>
          <w:rFonts w:eastAsia="Arial" w:cstheme="minorHAnsi"/>
          <w:color w:val="222A35" w:themeColor="text2" w:themeShade="80"/>
        </w:rPr>
        <w:t>f</w:t>
      </w:r>
      <w:r w:rsidRPr="0059545D">
        <w:rPr>
          <w:rFonts w:eastAsia="Arial" w:cstheme="minorHAnsi"/>
          <w:color w:val="222A35" w:themeColor="text2" w:themeShade="80"/>
          <w:spacing w:val="3"/>
        </w:rPr>
        <w:t>f</w:t>
      </w:r>
      <w:r w:rsidRPr="0059545D">
        <w:rPr>
          <w:rFonts w:eastAsia="Arial" w:cstheme="minorHAnsi"/>
          <w:color w:val="222A35" w:themeColor="text2" w:themeShade="80"/>
        </w:rPr>
        <w:t>.</w:t>
      </w:r>
    </w:p>
    <w:p w14:paraId="2C6D8862" w14:textId="77777777" w:rsidR="00AA74E7" w:rsidRPr="0059545D" w:rsidRDefault="00AA74E7" w:rsidP="00AA74E7">
      <w:pPr>
        <w:numPr>
          <w:ilvl w:val="0"/>
          <w:numId w:val="44"/>
        </w:numPr>
        <w:spacing w:after="0" w:line="160" w:lineRule="atLeast"/>
        <w:ind w:right="567"/>
        <w:contextualSpacing/>
        <w:rPr>
          <w:rFonts w:eastAsia="Arial" w:cstheme="minorHAnsi"/>
          <w:color w:val="222A35" w:themeColor="text2" w:themeShade="80"/>
        </w:rPr>
      </w:pPr>
      <w:r w:rsidRPr="0059545D">
        <w:rPr>
          <w:rFonts w:eastAsia="Arial" w:cstheme="minorHAnsi"/>
          <w:color w:val="222A35" w:themeColor="text2" w:themeShade="80"/>
        </w:rPr>
        <w:t>Ensuring that the Prevent agenda is implemented and adhered to.</w:t>
      </w:r>
    </w:p>
    <w:p w14:paraId="0115D054" w14:textId="77777777" w:rsidR="00AA74E7" w:rsidRPr="0059545D" w:rsidRDefault="00AA74E7" w:rsidP="00AA74E7">
      <w:pPr>
        <w:spacing w:after="0" w:line="160" w:lineRule="atLeast"/>
        <w:ind w:right="567"/>
        <w:rPr>
          <w:rFonts w:eastAsia="Arial" w:cstheme="minorHAnsi"/>
          <w:color w:val="222A35" w:themeColor="text2" w:themeShade="80"/>
        </w:rPr>
      </w:pPr>
    </w:p>
    <w:p w14:paraId="3CE5C6E3" w14:textId="77777777" w:rsidR="00AA74E7" w:rsidRPr="0059545D" w:rsidRDefault="00AA74E7" w:rsidP="00AA74E7">
      <w:pPr>
        <w:spacing w:after="0" w:line="160" w:lineRule="atLeast"/>
        <w:ind w:right="567"/>
        <w:rPr>
          <w:rFonts w:eastAsia="Arial" w:cstheme="minorHAnsi"/>
          <w:color w:val="222A35" w:themeColor="text2" w:themeShade="80"/>
        </w:rPr>
      </w:pPr>
    </w:p>
    <w:p w14:paraId="780B8D8F" w14:textId="6E428FFF" w:rsidR="00E0140B" w:rsidRDefault="00E0140B" w:rsidP="003257DE">
      <w:pPr>
        <w:tabs>
          <w:tab w:val="left" w:pos="1134"/>
          <w:tab w:val="left" w:pos="1276"/>
        </w:tabs>
        <w:rPr>
          <w:rFonts w:cstheme="minorHAnsi"/>
          <w:b/>
          <w:color w:val="222A35" w:themeColor="text2" w:themeShade="80"/>
        </w:rPr>
      </w:pPr>
    </w:p>
    <w:p w14:paraId="0A9B1CF4" w14:textId="7BB28518" w:rsidR="00E0140B" w:rsidRDefault="00E0140B" w:rsidP="003257DE">
      <w:pPr>
        <w:tabs>
          <w:tab w:val="left" w:pos="1134"/>
          <w:tab w:val="left" w:pos="1276"/>
        </w:tabs>
        <w:rPr>
          <w:rFonts w:cstheme="minorHAnsi"/>
          <w:b/>
          <w:color w:val="222A35" w:themeColor="text2" w:themeShade="80"/>
        </w:rPr>
      </w:pPr>
    </w:p>
    <w:p w14:paraId="0AA8DC5D" w14:textId="0B1A8BF8" w:rsidR="00E0140B" w:rsidRDefault="00E0140B" w:rsidP="003257DE">
      <w:pPr>
        <w:tabs>
          <w:tab w:val="left" w:pos="1134"/>
          <w:tab w:val="left" w:pos="1276"/>
        </w:tabs>
        <w:rPr>
          <w:rFonts w:cstheme="minorHAnsi"/>
          <w:b/>
          <w:color w:val="222A35" w:themeColor="text2" w:themeShade="80"/>
        </w:rPr>
      </w:pPr>
    </w:p>
    <w:p w14:paraId="147854B4" w14:textId="67564C4A" w:rsidR="00E0140B" w:rsidRDefault="00E0140B" w:rsidP="003257DE">
      <w:pPr>
        <w:tabs>
          <w:tab w:val="left" w:pos="1134"/>
          <w:tab w:val="left" w:pos="1276"/>
        </w:tabs>
        <w:rPr>
          <w:rFonts w:cstheme="minorHAnsi"/>
          <w:b/>
          <w:color w:val="222A35" w:themeColor="text2" w:themeShade="80"/>
        </w:rPr>
      </w:pPr>
    </w:p>
    <w:p w14:paraId="74B996FC" w14:textId="0EE2352A" w:rsidR="00E0140B" w:rsidRDefault="00E0140B" w:rsidP="003257DE">
      <w:pPr>
        <w:tabs>
          <w:tab w:val="left" w:pos="1134"/>
          <w:tab w:val="left" w:pos="1276"/>
        </w:tabs>
        <w:rPr>
          <w:rFonts w:cstheme="minorHAnsi"/>
          <w:b/>
          <w:color w:val="222A35" w:themeColor="text2" w:themeShade="80"/>
        </w:rPr>
      </w:pPr>
    </w:p>
    <w:p w14:paraId="171E4A3A" w14:textId="00124EDE" w:rsidR="00E0140B" w:rsidRDefault="00E0140B" w:rsidP="003257DE">
      <w:pPr>
        <w:tabs>
          <w:tab w:val="left" w:pos="1134"/>
          <w:tab w:val="left" w:pos="1276"/>
        </w:tabs>
        <w:rPr>
          <w:rFonts w:cstheme="minorHAnsi"/>
          <w:b/>
          <w:color w:val="222A35" w:themeColor="text2" w:themeShade="80"/>
        </w:rPr>
      </w:pPr>
    </w:p>
    <w:p w14:paraId="0DD66D27" w14:textId="77777777" w:rsidR="00E0140B" w:rsidRDefault="00E0140B" w:rsidP="00E0140B">
      <w:pPr>
        <w:pStyle w:val="NoSpacing"/>
        <w:rPr>
          <w:rFonts w:cstheme="minorHAnsi"/>
          <w:color w:val="222A35" w:themeColor="text2" w:themeShade="80"/>
        </w:rPr>
      </w:pPr>
    </w:p>
    <w:p w14:paraId="24F41922" w14:textId="77777777" w:rsidR="00E0140B" w:rsidRDefault="00E0140B" w:rsidP="00E0140B">
      <w:pPr>
        <w:pStyle w:val="NoSpacing"/>
        <w:jc w:val="center"/>
        <w:rPr>
          <w:b/>
          <w:bCs/>
          <w:color w:val="222A35" w:themeColor="text2" w:themeShade="80"/>
          <w:sz w:val="28"/>
          <w:szCs w:val="28"/>
          <w:u w:val="single"/>
        </w:rPr>
      </w:pPr>
      <w:r w:rsidRPr="006947D7">
        <w:rPr>
          <w:b/>
          <w:bCs/>
          <w:color w:val="222A35" w:themeColor="text2" w:themeShade="80"/>
          <w:sz w:val="28"/>
          <w:szCs w:val="28"/>
          <w:u w:val="single"/>
        </w:rPr>
        <w:t xml:space="preserve">APPENDIX </w:t>
      </w:r>
      <w:r>
        <w:rPr>
          <w:b/>
          <w:bCs/>
          <w:color w:val="222A35" w:themeColor="text2" w:themeShade="80"/>
          <w:sz w:val="28"/>
          <w:szCs w:val="28"/>
          <w:u w:val="single"/>
        </w:rPr>
        <w:t>2</w:t>
      </w:r>
      <w:r w:rsidRPr="006947D7">
        <w:rPr>
          <w:b/>
          <w:bCs/>
          <w:color w:val="222A35" w:themeColor="text2" w:themeShade="80"/>
          <w:sz w:val="28"/>
          <w:szCs w:val="28"/>
          <w:u w:val="single"/>
        </w:rPr>
        <w:t xml:space="preserve">: </w:t>
      </w:r>
    </w:p>
    <w:p w14:paraId="2D57D914" w14:textId="3AFA073A" w:rsidR="00E0140B" w:rsidRPr="006947D7" w:rsidRDefault="00E0140B" w:rsidP="00E0140B">
      <w:pPr>
        <w:pStyle w:val="NoSpacing"/>
        <w:jc w:val="center"/>
        <w:rPr>
          <w:b/>
          <w:bCs/>
          <w:color w:val="222A35" w:themeColor="text2" w:themeShade="80"/>
          <w:sz w:val="28"/>
          <w:szCs w:val="28"/>
          <w:u w:val="single"/>
        </w:rPr>
      </w:pPr>
      <w:r>
        <w:rPr>
          <w:b/>
          <w:bCs/>
          <w:color w:val="222A35" w:themeColor="text2" w:themeShade="80"/>
          <w:sz w:val="28"/>
          <w:szCs w:val="28"/>
          <w:u w:val="single"/>
        </w:rPr>
        <w:t>Indicators of Abuse and Neglect</w:t>
      </w:r>
      <w:r w:rsidRPr="006947D7">
        <w:rPr>
          <w:b/>
          <w:bCs/>
          <w:color w:val="222A35" w:themeColor="text2" w:themeShade="80"/>
          <w:sz w:val="28"/>
          <w:szCs w:val="28"/>
          <w:u w:val="single"/>
        </w:rPr>
        <w:t xml:space="preserve"> </w:t>
      </w:r>
    </w:p>
    <w:p w14:paraId="1E2FAE08" w14:textId="77777777" w:rsidR="00E0140B" w:rsidRDefault="00E0140B" w:rsidP="00E0140B">
      <w:pPr>
        <w:pStyle w:val="NoSpacing"/>
        <w:rPr>
          <w:rFonts w:asciiTheme="majorHAnsi" w:hAnsiTheme="majorHAnsi" w:cstheme="majorHAnsi"/>
          <w:noProof/>
          <w:lang w:eastAsia="en-GB"/>
        </w:rPr>
      </w:pPr>
      <w:r w:rsidRPr="00DE1BE9">
        <w:rPr>
          <w:rFonts w:asciiTheme="majorHAnsi" w:hAnsiTheme="majorHAnsi" w:cstheme="majorHAnsi"/>
          <w:noProof/>
          <w:lang w:eastAsia="en-GB"/>
        </w:rPr>
        <w:drawing>
          <wp:inline distT="0" distB="0" distL="0" distR="0" wp14:anchorId="63F6AF3B" wp14:editId="09AD4566">
            <wp:extent cx="5731510" cy="3022762"/>
            <wp:effectExtent l="0" t="0" r="2540" b="6350"/>
            <wp:docPr id="2969" name="Picture 2969"/>
            <wp:cNvGraphicFramePr/>
            <a:graphic xmlns:a="http://schemas.openxmlformats.org/drawingml/2006/main">
              <a:graphicData uri="http://schemas.openxmlformats.org/drawingml/2006/picture">
                <pic:pic xmlns:pic="http://schemas.openxmlformats.org/drawingml/2006/picture">
                  <pic:nvPicPr>
                    <pic:cNvPr id="2969" name="Picture 2969"/>
                    <pic:cNvPicPr/>
                  </pic:nvPicPr>
                  <pic:blipFill>
                    <a:blip r:embed="rId24"/>
                    <a:stretch>
                      <a:fillRect/>
                    </a:stretch>
                  </pic:blipFill>
                  <pic:spPr>
                    <a:xfrm>
                      <a:off x="0" y="0"/>
                      <a:ext cx="5731510" cy="3022762"/>
                    </a:xfrm>
                    <a:prstGeom prst="rect">
                      <a:avLst/>
                    </a:prstGeom>
                  </pic:spPr>
                </pic:pic>
              </a:graphicData>
            </a:graphic>
          </wp:inline>
        </w:drawing>
      </w:r>
    </w:p>
    <w:p w14:paraId="2634339D" w14:textId="77777777" w:rsidR="00E0140B" w:rsidRPr="00CF132B" w:rsidRDefault="00E0140B" w:rsidP="00E0140B">
      <w:pPr>
        <w:spacing w:after="0"/>
        <w:rPr>
          <w:rFonts w:asciiTheme="majorHAnsi" w:hAnsiTheme="majorHAnsi" w:cstheme="majorHAnsi"/>
        </w:rPr>
      </w:pPr>
      <w:r w:rsidRPr="00CF132B">
        <w:rPr>
          <w:rFonts w:asciiTheme="majorHAnsi" w:eastAsia="Calibri" w:hAnsiTheme="majorHAnsi" w:cstheme="majorHAnsi"/>
          <w:b/>
          <w:i/>
          <w:color w:val="002060"/>
          <w:sz w:val="23"/>
        </w:rPr>
        <w:t xml:space="preserve">Working Together to Safeguard Children (DFE, </w:t>
      </w:r>
      <w:r w:rsidRPr="00CF132B">
        <w:rPr>
          <w:rFonts w:asciiTheme="majorHAnsi" w:eastAsia="Calibri" w:hAnsiTheme="majorHAnsi" w:cstheme="majorHAnsi"/>
          <w:b/>
          <w:i/>
          <w:color w:val="1F3864" w:themeColor="accent1" w:themeShade="80"/>
          <w:sz w:val="23"/>
        </w:rPr>
        <w:t>2018</w:t>
      </w:r>
      <w:r w:rsidRPr="00CF132B">
        <w:rPr>
          <w:rFonts w:asciiTheme="majorHAnsi" w:eastAsia="Calibri" w:hAnsiTheme="majorHAnsi" w:cstheme="majorHAnsi"/>
          <w:b/>
          <w:i/>
          <w:color w:val="002060"/>
          <w:sz w:val="23"/>
        </w:rPr>
        <w:t>)</w:t>
      </w:r>
      <w:r w:rsidRPr="00CF132B">
        <w:rPr>
          <w:rFonts w:asciiTheme="majorHAnsi" w:eastAsia="Calibri" w:hAnsiTheme="majorHAnsi" w:cstheme="majorHAnsi"/>
          <w:i/>
          <w:color w:val="002060"/>
          <w:sz w:val="20"/>
        </w:rPr>
        <w:t xml:space="preserve"> </w:t>
      </w:r>
    </w:p>
    <w:tbl>
      <w:tblPr>
        <w:tblStyle w:val="TableGrid0"/>
        <w:tblW w:w="9697" w:type="dxa"/>
        <w:tblInd w:w="6" w:type="dxa"/>
        <w:tblCellMar>
          <w:top w:w="50" w:type="dxa"/>
          <w:left w:w="107" w:type="dxa"/>
          <w:bottom w:w="22" w:type="dxa"/>
          <w:right w:w="64" w:type="dxa"/>
        </w:tblCellMar>
        <w:tblLook w:val="04A0" w:firstRow="1" w:lastRow="0" w:firstColumn="1" w:lastColumn="0" w:noHBand="0" w:noVBand="1"/>
      </w:tblPr>
      <w:tblGrid>
        <w:gridCol w:w="4814"/>
        <w:gridCol w:w="4883"/>
      </w:tblGrid>
      <w:tr w:rsidR="00E0140B" w:rsidRPr="00CF132B" w14:paraId="468D785F" w14:textId="77777777" w:rsidTr="00F01E61">
        <w:trPr>
          <w:trHeight w:val="1181"/>
        </w:trPr>
        <w:tc>
          <w:tcPr>
            <w:tcW w:w="9697" w:type="dxa"/>
            <w:gridSpan w:val="2"/>
            <w:tcBorders>
              <w:top w:val="single" w:sz="4" w:space="0" w:color="000000"/>
              <w:left w:val="single" w:sz="4" w:space="0" w:color="000000"/>
              <w:bottom w:val="single" w:sz="4" w:space="0" w:color="000000"/>
              <w:right w:val="single" w:sz="4" w:space="0" w:color="000000"/>
            </w:tcBorders>
            <w:shd w:val="clear" w:color="auto" w:fill="F6EEF5"/>
          </w:tcPr>
          <w:p w14:paraId="3BACC52F" w14:textId="77777777" w:rsidR="00E0140B" w:rsidRPr="00CF132B" w:rsidRDefault="00E0140B" w:rsidP="00F01E61">
            <w:pPr>
              <w:spacing w:after="84"/>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4"/>
              </w:rPr>
              <w:t xml:space="preserve">Physical abuse  </w:t>
            </w:r>
          </w:p>
          <w:p w14:paraId="6E1569EC" w14:textId="77777777" w:rsidR="00E0140B" w:rsidRPr="00CF132B" w:rsidRDefault="00E0140B" w:rsidP="00F01E61">
            <w:pPr>
              <w:jc w:val="both"/>
              <w:rPr>
                <w:rFonts w:asciiTheme="majorHAnsi" w:hAnsiTheme="majorHAnsi" w:cstheme="majorHAnsi"/>
                <w:color w:val="1F3864" w:themeColor="accent1" w:themeShade="80"/>
              </w:rPr>
            </w:pPr>
            <w:r w:rsidRPr="00CF132B">
              <w:rPr>
                <w:rFonts w:asciiTheme="majorHAnsi" w:eastAsia="Calibri" w:hAnsiTheme="majorHAnsi" w:cstheme="majorHAnsi"/>
                <w:b/>
                <w:i/>
                <w:color w:val="1F3864" w:themeColor="accent1" w:themeShade="80"/>
                <w:sz w:val="20"/>
              </w:rPr>
              <w:t>Physical abuse may involve hitting, shaking, throwing, poisoning, burning or scalding, drowning, suffocating or otherwise causing physical harm to a child.</w:t>
            </w:r>
            <w:r w:rsidRPr="00CF132B">
              <w:rPr>
                <w:rFonts w:asciiTheme="majorHAnsi" w:eastAsia="Calibri" w:hAnsiTheme="majorHAnsi" w:cstheme="majorHAnsi"/>
                <w:b/>
                <w:color w:val="1F3864" w:themeColor="accent1" w:themeShade="80"/>
                <w:sz w:val="20"/>
              </w:rPr>
              <w:t xml:space="preserve"> </w:t>
            </w:r>
          </w:p>
        </w:tc>
      </w:tr>
      <w:tr w:rsidR="00E0140B" w:rsidRPr="00CF132B" w14:paraId="58E8F878" w14:textId="77777777" w:rsidTr="00F01E61">
        <w:trPr>
          <w:trHeight w:val="448"/>
        </w:trPr>
        <w:tc>
          <w:tcPr>
            <w:tcW w:w="9697" w:type="dxa"/>
            <w:gridSpan w:val="2"/>
            <w:tcBorders>
              <w:top w:val="single" w:sz="4" w:space="0" w:color="000000"/>
              <w:left w:val="single" w:sz="4" w:space="0" w:color="000000"/>
              <w:bottom w:val="single" w:sz="4" w:space="0" w:color="000000"/>
              <w:right w:val="single" w:sz="4" w:space="0" w:color="000000"/>
            </w:tcBorders>
            <w:shd w:val="clear" w:color="auto" w:fill="F6EEF5"/>
          </w:tcPr>
          <w:p w14:paraId="3C4FB53F"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4"/>
              </w:rPr>
              <w:t xml:space="preserve">Child </w:t>
            </w:r>
          </w:p>
        </w:tc>
      </w:tr>
      <w:tr w:rsidR="00E0140B" w:rsidRPr="00CF132B" w14:paraId="3695421F" w14:textId="77777777" w:rsidTr="00F01E61">
        <w:trPr>
          <w:trHeight w:val="256"/>
        </w:trPr>
        <w:tc>
          <w:tcPr>
            <w:tcW w:w="4814" w:type="dxa"/>
            <w:tcBorders>
              <w:top w:val="single" w:sz="4" w:space="0" w:color="000000"/>
              <w:left w:val="single" w:sz="4" w:space="0" w:color="000000"/>
              <w:bottom w:val="single" w:sz="4" w:space="0" w:color="000000"/>
              <w:right w:val="single" w:sz="4" w:space="0" w:color="000000"/>
            </w:tcBorders>
          </w:tcPr>
          <w:p w14:paraId="7C90F17A"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Bruises – shape, grouping, site, repeat or multiple </w:t>
            </w:r>
          </w:p>
        </w:tc>
        <w:tc>
          <w:tcPr>
            <w:tcW w:w="4883" w:type="dxa"/>
            <w:tcBorders>
              <w:top w:val="single" w:sz="4" w:space="0" w:color="000000"/>
              <w:left w:val="single" w:sz="4" w:space="0" w:color="000000"/>
              <w:bottom w:val="single" w:sz="4" w:space="0" w:color="000000"/>
              <w:right w:val="single" w:sz="4" w:space="0" w:color="000000"/>
            </w:tcBorders>
          </w:tcPr>
          <w:p w14:paraId="5F8CC603"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Withdrawal from physical contact </w:t>
            </w:r>
          </w:p>
        </w:tc>
      </w:tr>
      <w:tr w:rsidR="00E0140B" w:rsidRPr="00CF132B" w14:paraId="5BEFF06D" w14:textId="77777777" w:rsidTr="00F01E61">
        <w:trPr>
          <w:trHeight w:val="691"/>
        </w:trPr>
        <w:tc>
          <w:tcPr>
            <w:tcW w:w="4814" w:type="dxa"/>
            <w:tcBorders>
              <w:top w:val="single" w:sz="4" w:space="0" w:color="000000"/>
              <w:left w:val="single" w:sz="4" w:space="0" w:color="000000"/>
              <w:bottom w:val="single" w:sz="4" w:space="0" w:color="000000"/>
              <w:right w:val="single" w:sz="4" w:space="0" w:color="000000"/>
            </w:tcBorders>
          </w:tcPr>
          <w:p w14:paraId="171681B8" w14:textId="77777777" w:rsidR="00E0140B" w:rsidRPr="00CF132B" w:rsidRDefault="00E0140B" w:rsidP="00F01E61">
            <w:pPr>
              <w:spacing w:after="2"/>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Bite-marks – site and size </w:t>
            </w:r>
          </w:p>
          <w:p w14:paraId="557B3D3E"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Burns and Scalds – shape, definition, size, depth, scars </w:t>
            </w:r>
          </w:p>
        </w:tc>
        <w:tc>
          <w:tcPr>
            <w:tcW w:w="4883" w:type="dxa"/>
            <w:tcBorders>
              <w:top w:val="single" w:sz="4" w:space="0" w:color="000000"/>
              <w:left w:val="single" w:sz="4" w:space="0" w:color="000000"/>
              <w:bottom w:val="single" w:sz="4" w:space="0" w:color="000000"/>
              <w:right w:val="single" w:sz="4" w:space="0" w:color="000000"/>
            </w:tcBorders>
            <w:vAlign w:val="bottom"/>
          </w:tcPr>
          <w:p w14:paraId="73E965B6"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Aggression towards others, emotional and behaviour problems </w:t>
            </w:r>
          </w:p>
        </w:tc>
      </w:tr>
      <w:tr w:rsidR="00E0140B" w:rsidRPr="00CF132B" w14:paraId="0A84B771" w14:textId="77777777" w:rsidTr="00F01E61">
        <w:trPr>
          <w:trHeight w:val="497"/>
        </w:trPr>
        <w:tc>
          <w:tcPr>
            <w:tcW w:w="4814" w:type="dxa"/>
            <w:tcBorders>
              <w:top w:val="single" w:sz="4" w:space="0" w:color="000000"/>
              <w:left w:val="single" w:sz="4" w:space="0" w:color="000000"/>
              <w:bottom w:val="single" w:sz="4" w:space="0" w:color="000000"/>
              <w:right w:val="single" w:sz="4" w:space="0" w:color="000000"/>
            </w:tcBorders>
          </w:tcPr>
          <w:p w14:paraId="1EE76270" w14:textId="77777777" w:rsidR="00E0140B" w:rsidRPr="00CF132B" w:rsidRDefault="00E0140B" w:rsidP="00F01E61">
            <w:pPr>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Improbable, conflicting explanations for injuries or unexplained injuries </w:t>
            </w:r>
          </w:p>
        </w:tc>
        <w:tc>
          <w:tcPr>
            <w:tcW w:w="4883" w:type="dxa"/>
            <w:tcBorders>
              <w:top w:val="single" w:sz="4" w:space="0" w:color="000000"/>
              <w:left w:val="single" w:sz="4" w:space="0" w:color="000000"/>
              <w:bottom w:val="single" w:sz="4" w:space="0" w:color="000000"/>
              <w:right w:val="single" w:sz="4" w:space="0" w:color="000000"/>
            </w:tcBorders>
          </w:tcPr>
          <w:p w14:paraId="2DB81830"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Frequently absent from school </w:t>
            </w:r>
          </w:p>
        </w:tc>
      </w:tr>
      <w:tr w:rsidR="00E0140B" w:rsidRPr="00CF132B" w14:paraId="01C003F4" w14:textId="77777777" w:rsidTr="00F01E61">
        <w:trPr>
          <w:trHeight w:val="377"/>
        </w:trPr>
        <w:tc>
          <w:tcPr>
            <w:tcW w:w="4814" w:type="dxa"/>
            <w:tcBorders>
              <w:top w:val="single" w:sz="4" w:space="0" w:color="000000"/>
              <w:left w:val="single" w:sz="4" w:space="0" w:color="000000"/>
              <w:bottom w:val="single" w:sz="4" w:space="0" w:color="000000"/>
              <w:right w:val="single" w:sz="4" w:space="0" w:color="000000"/>
            </w:tcBorders>
          </w:tcPr>
          <w:p w14:paraId="207E20E7"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Untreated injuries </w:t>
            </w:r>
          </w:p>
        </w:tc>
        <w:tc>
          <w:tcPr>
            <w:tcW w:w="4883" w:type="dxa"/>
            <w:tcBorders>
              <w:top w:val="single" w:sz="4" w:space="0" w:color="000000"/>
              <w:left w:val="single" w:sz="4" w:space="0" w:color="000000"/>
              <w:bottom w:val="single" w:sz="4" w:space="0" w:color="000000"/>
              <w:right w:val="single" w:sz="4" w:space="0" w:color="000000"/>
            </w:tcBorders>
          </w:tcPr>
          <w:p w14:paraId="21C0EFE6"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Admission of punishment which appears excessive </w:t>
            </w:r>
          </w:p>
        </w:tc>
      </w:tr>
      <w:tr w:rsidR="00E0140B" w:rsidRPr="00CF132B" w14:paraId="228848C8" w14:textId="77777777" w:rsidTr="00F01E61">
        <w:trPr>
          <w:trHeight w:val="500"/>
        </w:trPr>
        <w:tc>
          <w:tcPr>
            <w:tcW w:w="4814" w:type="dxa"/>
            <w:tcBorders>
              <w:top w:val="single" w:sz="4" w:space="0" w:color="000000"/>
              <w:left w:val="single" w:sz="4" w:space="0" w:color="000000"/>
              <w:bottom w:val="single" w:sz="4" w:space="0" w:color="000000"/>
              <w:right w:val="single" w:sz="4" w:space="0" w:color="000000"/>
            </w:tcBorders>
          </w:tcPr>
          <w:p w14:paraId="3E64605D"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Injuries on parts of body where accidental injury is unlikely </w:t>
            </w:r>
          </w:p>
        </w:tc>
        <w:tc>
          <w:tcPr>
            <w:tcW w:w="4883" w:type="dxa"/>
            <w:tcBorders>
              <w:top w:val="single" w:sz="4" w:space="0" w:color="000000"/>
              <w:left w:val="single" w:sz="4" w:space="0" w:color="000000"/>
              <w:bottom w:val="single" w:sz="4" w:space="0" w:color="000000"/>
              <w:right w:val="single" w:sz="4" w:space="0" w:color="000000"/>
            </w:tcBorders>
          </w:tcPr>
          <w:p w14:paraId="2BD19685"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Fractures  </w:t>
            </w:r>
          </w:p>
        </w:tc>
      </w:tr>
      <w:tr w:rsidR="00E0140B" w:rsidRPr="00CF132B" w14:paraId="200CD17B" w14:textId="77777777" w:rsidTr="00F01E61">
        <w:trPr>
          <w:trHeight w:val="377"/>
        </w:trPr>
        <w:tc>
          <w:tcPr>
            <w:tcW w:w="4814" w:type="dxa"/>
            <w:tcBorders>
              <w:top w:val="single" w:sz="4" w:space="0" w:color="000000"/>
              <w:left w:val="single" w:sz="4" w:space="0" w:color="000000"/>
              <w:bottom w:val="single" w:sz="4" w:space="0" w:color="000000"/>
              <w:right w:val="single" w:sz="4" w:space="0" w:color="000000"/>
            </w:tcBorders>
          </w:tcPr>
          <w:p w14:paraId="615CD9AD"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Repeated or multiple injurie </w:t>
            </w:r>
          </w:p>
        </w:tc>
        <w:tc>
          <w:tcPr>
            <w:tcW w:w="4883" w:type="dxa"/>
            <w:tcBorders>
              <w:top w:val="single" w:sz="4" w:space="0" w:color="000000"/>
              <w:left w:val="single" w:sz="4" w:space="0" w:color="000000"/>
              <w:bottom w:val="single" w:sz="4" w:space="0" w:color="000000"/>
              <w:right w:val="single" w:sz="4" w:space="0" w:color="000000"/>
            </w:tcBorders>
          </w:tcPr>
          <w:p w14:paraId="4217A474"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Fabricated or induced illness -  </w:t>
            </w:r>
          </w:p>
        </w:tc>
      </w:tr>
      <w:tr w:rsidR="00E0140B" w:rsidRPr="00CF132B" w14:paraId="6AC0A78E" w14:textId="77777777" w:rsidTr="00F01E61">
        <w:trPr>
          <w:trHeight w:val="448"/>
        </w:trPr>
        <w:tc>
          <w:tcPr>
            <w:tcW w:w="4814" w:type="dxa"/>
            <w:tcBorders>
              <w:top w:val="single" w:sz="4" w:space="0" w:color="000000"/>
              <w:left w:val="single" w:sz="4" w:space="0" w:color="000000"/>
              <w:bottom w:val="single" w:sz="4" w:space="0" w:color="000000"/>
              <w:right w:val="single" w:sz="4" w:space="0" w:color="000000"/>
            </w:tcBorders>
            <w:shd w:val="clear" w:color="auto" w:fill="F6EEF5"/>
          </w:tcPr>
          <w:p w14:paraId="26CD1F45"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4"/>
              </w:rPr>
              <w:t xml:space="preserve">Parent </w:t>
            </w:r>
          </w:p>
        </w:tc>
        <w:tc>
          <w:tcPr>
            <w:tcW w:w="4883" w:type="dxa"/>
            <w:tcBorders>
              <w:top w:val="single" w:sz="4" w:space="0" w:color="000000"/>
              <w:left w:val="single" w:sz="4" w:space="0" w:color="000000"/>
              <w:bottom w:val="single" w:sz="4" w:space="0" w:color="000000"/>
              <w:right w:val="single" w:sz="4" w:space="0" w:color="000000"/>
            </w:tcBorders>
            <w:shd w:val="clear" w:color="auto" w:fill="F6EEF5"/>
          </w:tcPr>
          <w:p w14:paraId="26356DC3"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4"/>
              </w:rPr>
              <w:t xml:space="preserve">Family/environment </w:t>
            </w:r>
          </w:p>
        </w:tc>
      </w:tr>
      <w:tr w:rsidR="00E0140B" w:rsidRPr="00CF132B" w14:paraId="65154AFF" w14:textId="77777777" w:rsidTr="00F01E61">
        <w:trPr>
          <w:trHeight w:val="498"/>
        </w:trPr>
        <w:tc>
          <w:tcPr>
            <w:tcW w:w="4814" w:type="dxa"/>
            <w:tcBorders>
              <w:top w:val="single" w:sz="4" w:space="0" w:color="000000"/>
              <w:left w:val="single" w:sz="4" w:space="0" w:color="000000"/>
              <w:bottom w:val="single" w:sz="4" w:space="0" w:color="000000"/>
              <w:right w:val="single" w:sz="4" w:space="0" w:color="000000"/>
            </w:tcBorders>
          </w:tcPr>
          <w:p w14:paraId="7BE8EAFE"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Parent with injuries </w:t>
            </w:r>
          </w:p>
        </w:tc>
        <w:tc>
          <w:tcPr>
            <w:tcW w:w="4883" w:type="dxa"/>
            <w:tcBorders>
              <w:top w:val="single" w:sz="4" w:space="0" w:color="000000"/>
              <w:left w:val="single" w:sz="4" w:space="0" w:color="000000"/>
              <w:bottom w:val="single" w:sz="4" w:space="0" w:color="000000"/>
              <w:right w:val="single" w:sz="4" w:space="0" w:color="000000"/>
            </w:tcBorders>
          </w:tcPr>
          <w:p w14:paraId="318C0E81" w14:textId="77777777" w:rsidR="00E0140B" w:rsidRPr="00CF132B" w:rsidRDefault="00E0140B" w:rsidP="00F01E61">
            <w:pPr>
              <w:ind w:left="1"/>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History of mental health, alcohol or drug misuse or domestic violence. </w:t>
            </w:r>
          </w:p>
        </w:tc>
      </w:tr>
      <w:tr w:rsidR="00E0140B" w:rsidRPr="00CF132B" w14:paraId="12AA843A" w14:textId="77777777" w:rsidTr="00F01E61">
        <w:trPr>
          <w:trHeight w:val="744"/>
        </w:trPr>
        <w:tc>
          <w:tcPr>
            <w:tcW w:w="4814" w:type="dxa"/>
            <w:tcBorders>
              <w:top w:val="single" w:sz="4" w:space="0" w:color="000000"/>
              <w:left w:val="single" w:sz="4" w:space="0" w:color="000000"/>
              <w:bottom w:val="single" w:sz="4" w:space="0" w:color="000000"/>
              <w:right w:val="single" w:sz="4" w:space="0" w:color="000000"/>
            </w:tcBorders>
          </w:tcPr>
          <w:p w14:paraId="7CEAF432"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Evasive or aggressive towards child or others </w:t>
            </w:r>
          </w:p>
        </w:tc>
        <w:tc>
          <w:tcPr>
            <w:tcW w:w="4883" w:type="dxa"/>
            <w:tcBorders>
              <w:top w:val="single" w:sz="4" w:space="0" w:color="000000"/>
              <w:left w:val="single" w:sz="4" w:space="0" w:color="000000"/>
              <w:bottom w:val="single" w:sz="4" w:space="0" w:color="000000"/>
              <w:right w:val="single" w:sz="4" w:space="0" w:color="000000"/>
            </w:tcBorders>
          </w:tcPr>
          <w:p w14:paraId="5CA72104" w14:textId="77777777" w:rsidR="00E0140B" w:rsidRPr="00CF132B" w:rsidRDefault="00E0140B" w:rsidP="00F01E61">
            <w:pPr>
              <w:ind w:left="1" w:right="45"/>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Past history in the family of childhood abuse, self-harm, somatising disorder or false allegations of physical or sexual assault </w:t>
            </w:r>
          </w:p>
        </w:tc>
      </w:tr>
      <w:tr w:rsidR="00E0140B" w:rsidRPr="00CF132B" w14:paraId="5A585B00" w14:textId="77777777" w:rsidTr="00F01E61">
        <w:trPr>
          <w:trHeight w:val="377"/>
        </w:trPr>
        <w:tc>
          <w:tcPr>
            <w:tcW w:w="4814" w:type="dxa"/>
            <w:tcBorders>
              <w:top w:val="single" w:sz="4" w:space="0" w:color="000000"/>
              <w:left w:val="single" w:sz="4" w:space="0" w:color="000000"/>
              <w:bottom w:val="single" w:sz="4" w:space="0" w:color="000000"/>
              <w:right w:val="single" w:sz="4" w:space="0" w:color="000000"/>
            </w:tcBorders>
          </w:tcPr>
          <w:p w14:paraId="329F5C85"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Explanation inconsistent with injury </w:t>
            </w:r>
          </w:p>
        </w:tc>
        <w:tc>
          <w:tcPr>
            <w:tcW w:w="4883" w:type="dxa"/>
            <w:tcBorders>
              <w:top w:val="single" w:sz="4" w:space="0" w:color="000000"/>
              <w:left w:val="single" w:sz="4" w:space="0" w:color="000000"/>
              <w:bottom w:val="single" w:sz="4" w:space="0" w:color="000000"/>
              <w:right w:val="single" w:sz="4" w:space="0" w:color="000000"/>
            </w:tcBorders>
          </w:tcPr>
          <w:p w14:paraId="26AD1DAE"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Marginalised or isolated by the community. </w:t>
            </w:r>
          </w:p>
        </w:tc>
      </w:tr>
      <w:tr w:rsidR="00E0140B" w:rsidRPr="00CF132B" w14:paraId="783B98A7" w14:textId="77777777" w:rsidTr="00F01E61">
        <w:trPr>
          <w:trHeight w:val="692"/>
        </w:trPr>
        <w:tc>
          <w:tcPr>
            <w:tcW w:w="4814" w:type="dxa"/>
            <w:tcBorders>
              <w:top w:val="single" w:sz="4" w:space="0" w:color="000000"/>
              <w:left w:val="single" w:sz="4" w:space="0" w:color="000000"/>
              <w:bottom w:val="single" w:sz="4" w:space="0" w:color="000000"/>
              <w:right w:val="single" w:sz="4" w:space="0" w:color="000000"/>
            </w:tcBorders>
          </w:tcPr>
          <w:p w14:paraId="0AA7F116"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Fear of medical help / parents not seeking medical help </w:t>
            </w:r>
          </w:p>
        </w:tc>
        <w:tc>
          <w:tcPr>
            <w:tcW w:w="4883" w:type="dxa"/>
            <w:tcBorders>
              <w:top w:val="single" w:sz="4" w:space="0" w:color="000000"/>
              <w:left w:val="single" w:sz="4" w:space="0" w:color="000000"/>
              <w:bottom w:val="single" w:sz="4" w:space="0" w:color="000000"/>
              <w:right w:val="single" w:sz="4" w:space="0" w:color="000000"/>
            </w:tcBorders>
            <w:vAlign w:val="bottom"/>
          </w:tcPr>
          <w:p w14:paraId="67D8838D"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Physical or sexual assault or a culture of physical chastisement. </w:t>
            </w:r>
          </w:p>
        </w:tc>
      </w:tr>
      <w:tr w:rsidR="00E0140B" w:rsidRPr="00CF132B" w14:paraId="7EE4E77E" w14:textId="77777777" w:rsidTr="00F01E61">
        <w:trPr>
          <w:trHeight w:val="377"/>
        </w:trPr>
        <w:tc>
          <w:tcPr>
            <w:tcW w:w="4814" w:type="dxa"/>
            <w:tcBorders>
              <w:top w:val="single" w:sz="4" w:space="0" w:color="000000"/>
              <w:left w:val="single" w:sz="4" w:space="0" w:color="000000"/>
              <w:bottom w:val="single" w:sz="4" w:space="0" w:color="000000"/>
              <w:right w:val="single" w:sz="4" w:space="0" w:color="000000"/>
            </w:tcBorders>
          </w:tcPr>
          <w:p w14:paraId="215C361B"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Over chastisement of child </w:t>
            </w:r>
          </w:p>
        </w:tc>
        <w:tc>
          <w:tcPr>
            <w:tcW w:w="4883" w:type="dxa"/>
            <w:tcBorders>
              <w:top w:val="single" w:sz="4" w:space="0" w:color="000000"/>
              <w:left w:val="single" w:sz="4" w:space="0" w:color="000000"/>
              <w:bottom w:val="single" w:sz="4" w:space="0" w:color="000000"/>
              <w:right w:val="single" w:sz="4" w:space="0" w:color="000000"/>
            </w:tcBorders>
          </w:tcPr>
          <w:p w14:paraId="699471F6"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0"/>
              </w:rPr>
              <w:t xml:space="preserve"> </w:t>
            </w:r>
          </w:p>
        </w:tc>
      </w:tr>
    </w:tbl>
    <w:p w14:paraId="2E91DA04" w14:textId="77777777" w:rsidR="00E0140B" w:rsidRPr="00CF132B" w:rsidRDefault="00E0140B" w:rsidP="00E0140B">
      <w:pPr>
        <w:spacing w:after="0"/>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 </w:t>
      </w:r>
    </w:p>
    <w:p w14:paraId="2C658E11" w14:textId="77777777" w:rsidR="00E0140B" w:rsidRDefault="00E0140B" w:rsidP="00E0140B">
      <w:pPr>
        <w:rPr>
          <w:rFonts w:asciiTheme="majorHAnsi" w:hAnsiTheme="majorHAnsi" w:cstheme="majorHAnsi"/>
          <w:noProof/>
          <w:lang w:eastAsia="en-GB"/>
        </w:rPr>
      </w:pPr>
    </w:p>
    <w:p w14:paraId="4F07E802" w14:textId="77777777" w:rsidR="00E0140B" w:rsidRDefault="00E0140B" w:rsidP="00E0140B">
      <w:pPr>
        <w:rPr>
          <w:rFonts w:asciiTheme="majorHAnsi" w:hAnsiTheme="majorHAnsi" w:cstheme="majorHAnsi"/>
          <w:noProof/>
          <w:lang w:eastAsia="en-GB"/>
        </w:rPr>
      </w:pPr>
    </w:p>
    <w:p w14:paraId="7D5C79A7" w14:textId="77777777" w:rsidR="00E0140B" w:rsidRDefault="00E0140B" w:rsidP="00E0140B">
      <w:pPr>
        <w:rPr>
          <w:rFonts w:asciiTheme="majorHAnsi" w:hAnsiTheme="majorHAnsi" w:cstheme="majorHAnsi"/>
          <w:noProof/>
          <w:lang w:eastAsia="en-GB"/>
        </w:rPr>
      </w:pPr>
    </w:p>
    <w:p w14:paraId="5503CA2F" w14:textId="77777777" w:rsidR="00E0140B" w:rsidRPr="00CF132B" w:rsidRDefault="00E0140B" w:rsidP="00E0140B">
      <w:pPr>
        <w:spacing w:after="0"/>
        <w:jc w:val="both"/>
        <w:rPr>
          <w:rFonts w:asciiTheme="majorHAnsi" w:hAnsiTheme="majorHAnsi" w:cstheme="majorHAnsi"/>
          <w:color w:val="1F3864" w:themeColor="accent1" w:themeShade="80"/>
        </w:rPr>
      </w:pPr>
    </w:p>
    <w:tbl>
      <w:tblPr>
        <w:tblStyle w:val="TableGrid0"/>
        <w:tblW w:w="9697" w:type="dxa"/>
        <w:tblInd w:w="6" w:type="dxa"/>
        <w:tblCellMar>
          <w:top w:w="45" w:type="dxa"/>
          <w:left w:w="107" w:type="dxa"/>
          <w:bottom w:w="22" w:type="dxa"/>
          <w:right w:w="61" w:type="dxa"/>
        </w:tblCellMar>
        <w:tblLook w:val="04A0" w:firstRow="1" w:lastRow="0" w:firstColumn="1" w:lastColumn="0" w:noHBand="0" w:noVBand="1"/>
      </w:tblPr>
      <w:tblGrid>
        <w:gridCol w:w="4836"/>
        <w:gridCol w:w="4861"/>
      </w:tblGrid>
      <w:tr w:rsidR="00E0140B" w:rsidRPr="00CF132B" w14:paraId="36456A01" w14:textId="77777777" w:rsidTr="00F01E61">
        <w:trPr>
          <w:trHeight w:val="1426"/>
        </w:trPr>
        <w:tc>
          <w:tcPr>
            <w:tcW w:w="9697" w:type="dxa"/>
            <w:gridSpan w:val="2"/>
            <w:tcBorders>
              <w:top w:val="single" w:sz="4" w:space="0" w:color="000000"/>
              <w:left w:val="single" w:sz="4" w:space="0" w:color="000000"/>
              <w:bottom w:val="single" w:sz="4" w:space="0" w:color="000000"/>
              <w:right w:val="single" w:sz="4" w:space="0" w:color="000000"/>
            </w:tcBorders>
            <w:shd w:val="clear" w:color="auto" w:fill="F6EEF5"/>
          </w:tcPr>
          <w:p w14:paraId="0D704079" w14:textId="77777777" w:rsidR="00E0140B" w:rsidRPr="00CF132B" w:rsidRDefault="00E0140B" w:rsidP="00F01E61">
            <w:pPr>
              <w:spacing w:after="87"/>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4"/>
              </w:rPr>
              <w:t xml:space="preserve">Emotional abuse  </w:t>
            </w:r>
          </w:p>
          <w:p w14:paraId="26661BCE" w14:textId="77777777" w:rsidR="00E0140B" w:rsidRPr="00CF132B" w:rsidRDefault="00E0140B" w:rsidP="00F01E61">
            <w:pPr>
              <w:ind w:right="54"/>
              <w:jc w:val="both"/>
              <w:rPr>
                <w:rFonts w:asciiTheme="majorHAnsi" w:hAnsiTheme="majorHAnsi" w:cstheme="majorHAnsi"/>
                <w:color w:val="1F3864" w:themeColor="accent1" w:themeShade="80"/>
              </w:rPr>
            </w:pPr>
            <w:r w:rsidRPr="00CF132B">
              <w:rPr>
                <w:rFonts w:asciiTheme="majorHAnsi" w:eastAsia="Calibri" w:hAnsiTheme="majorHAnsi" w:cstheme="majorHAnsi"/>
                <w:b/>
                <w:i/>
                <w:color w:val="1F3864" w:themeColor="accent1" w:themeShade="80"/>
                <w:sz w:val="20"/>
              </w:rPr>
              <w:t xml:space="preserve">Emotional abuse is the persistent emotional maltreatment of a child such as to cause severe and persistent adverse effects on the child’s emotional development.  It may involve conveying to children that they are worthless or unloved, not giving the child opportunities to express their views, ‘making fun’ of what they say or how they communicate – hearing the ill-treatment of another and serious bullying (including cyber bullying).   </w:t>
            </w:r>
          </w:p>
        </w:tc>
      </w:tr>
      <w:tr w:rsidR="00E0140B" w:rsidRPr="00CF132B" w14:paraId="4DBE0001" w14:textId="77777777" w:rsidTr="00F01E61">
        <w:trPr>
          <w:trHeight w:val="449"/>
        </w:trPr>
        <w:tc>
          <w:tcPr>
            <w:tcW w:w="9697" w:type="dxa"/>
            <w:gridSpan w:val="2"/>
            <w:tcBorders>
              <w:top w:val="single" w:sz="4" w:space="0" w:color="000000"/>
              <w:left w:val="single" w:sz="4" w:space="0" w:color="000000"/>
              <w:bottom w:val="single" w:sz="4" w:space="0" w:color="000000"/>
              <w:right w:val="single" w:sz="4" w:space="0" w:color="000000"/>
            </w:tcBorders>
            <w:shd w:val="clear" w:color="auto" w:fill="F6EEF5"/>
          </w:tcPr>
          <w:p w14:paraId="20007CBC"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4"/>
              </w:rPr>
              <w:t xml:space="preserve">Child </w:t>
            </w:r>
          </w:p>
        </w:tc>
      </w:tr>
      <w:tr w:rsidR="00E0140B" w:rsidRPr="00CF132B" w14:paraId="51C41D37" w14:textId="77777777" w:rsidTr="00F01E61">
        <w:trPr>
          <w:trHeight w:val="498"/>
        </w:trPr>
        <w:tc>
          <w:tcPr>
            <w:tcW w:w="4836" w:type="dxa"/>
            <w:tcBorders>
              <w:top w:val="single" w:sz="4" w:space="0" w:color="000000"/>
              <w:left w:val="single" w:sz="4" w:space="0" w:color="000000"/>
              <w:bottom w:val="single" w:sz="4" w:space="0" w:color="000000"/>
              <w:right w:val="single" w:sz="4" w:space="0" w:color="000000"/>
            </w:tcBorders>
          </w:tcPr>
          <w:p w14:paraId="0D12F9B0"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Self-harm </w:t>
            </w:r>
          </w:p>
        </w:tc>
        <w:tc>
          <w:tcPr>
            <w:tcW w:w="4861" w:type="dxa"/>
            <w:tcBorders>
              <w:top w:val="single" w:sz="4" w:space="0" w:color="000000"/>
              <w:left w:val="single" w:sz="4" w:space="0" w:color="000000"/>
              <w:bottom w:val="single" w:sz="4" w:space="0" w:color="000000"/>
              <w:right w:val="single" w:sz="4" w:space="0" w:color="000000"/>
            </w:tcBorders>
          </w:tcPr>
          <w:p w14:paraId="2C0187D1"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Over-reaction to mistakes / Inappropriate emotional responses  </w:t>
            </w:r>
          </w:p>
        </w:tc>
      </w:tr>
      <w:tr w:rsidR="00E0140B" w:rsidRPr="00CF132B" w14:paraId="28B09849" w14:textId="77777777" w:rsidTr="00F01E61">
        <w:trPr>
          <w:trHeight w:val="377"/>
        </w:trPr>
        <w:tc>
          <w:tcPr>
            <w:tcW w:w="4836" w:type="dxa"/>
            <w:tcBorders>
              <w:top w:val="single" w:sz="4" w:space="0" w:color="000000"/>
              <w:left w:val="single" w:sz="4" w:space="0" w:color="000000"/>
              <w:bottom w:val="single" w:sz="4" w:space="0" w:color="000000"/>
              <w:right w:val="single" w:sz="4" w:space="0" w:color="000000"/>
            </w:tcBorders>
          </w:tcPr>
          <w:p w14:paraId="6BA19AF9"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Chronic running away </w:t>
            </w:r>
          </w:p>
        </w:tc>
        <w:tc>
          <w:tcPr>
            <w:tcW w:w="4861" w:type="dxa"/>
            <w:tcBorders>
              <w:top w:val="single" w:sz="4" w:space="0" w:color="000000"/>
              <w:left w:val="single" w:sz="4" w:space="0" w:color="000000"/>
              <w:bottom w:val="single" w:sz="4" w:space="0" w:color="000000"/>
              <w:right w:val="single" w:sz="4" w:space="0" w:color="000000"/>
            </w:tcBorders>
          </w:tcPr>
          <w:p w14:paraId="31C3340D"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Abnormal or indiscriminate attachment </w:t>
            </w:r>
          </w:p>
        </w:tc>
      </w:tr>
      <w:tr w:rsidR="00E0140B" w:rsidRPr="00CF132B" w14:paraId="45ABACB7" w14:textId="77777777" w:rsidTr="00F01E61">
        <w:trPr>
          <w:trHeight w:val="377"/>
        </w:trPr>
        <w:tc>
          <w:tcPr>
            <w:tcW w:w="4836" w:type="dxa"/>
            <w:tcBorders>
              <w:top w:val="single" w:sz="4" w:space="0" w:color="000000"/>
              <w:left w:val="single" w:sz="4" w:space="0" w:color="000000"/>
              <w:bottom w:val="single" w:sz="4" w:space="0" w:color="000000"/>
              <w:right w:val="single" w:sz="4" w:space="0" w:color="000000"/>
            </w:tcBorders>
          </w:tcPr>
          <w:p w14:paraId="19CEFFE3"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Drug/solvent abuse </w:t>
            </w:r>
          </w:p>
        </w:tc>
        <w:tc>
          <w:tcPr>
            <w:tcW w:w="4861" w:type="dxa"/>
            <w:tcBorders>
              <w:top w:val="single" w:sz="4" w:space="0" w:color="000000"/>
              <w:left w:val="single" w:sz="4" w:space="0" w:color="000000"/>
              <w:bottom w:val="single" w:sz="4" w:space="0" w:color="000000"/>
              <w:right w:val="single" w:sz="4" w:space="0" w:color="000000"/>
            </w:tcBorders>
          </w:tcPr>
          <w:p w14:paraId="353B795D"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Low self-esteem  </w:t>
            </w:r>
          </w:p>
        </w:tc>
      </w:tr>
      <w:tr w:rsidR="00E0140B" w:rsidRPr="00CF132B" w14:paraId="69161443" w14:textId="77777777" w:rsidTr="00F01E61">
        <w:trPr>
          <w:trHeight w:val="377"/>
        </w:trPr>
        <w:tc>
          <w:tcPr>
            <w:tcW w:w="4836" w:type="dxa"/>
            <w:tcBorders>
              <w:top w:val="single" w:sz="4" w:space="0" w:color="000000"/>
              <w:left w:val="single" w:sz="4" w:space="0" w:color="000000"/>
              <w:bottom w:val="single" w:sz="4" w:space="0" w:color="000000"/>
              <w:right w:val="single" w:sz="4" w:space="0" w:color="000000"/>
            </w:tcBorders>
          </w:tcPr>
          <w:p w14:paraId="660DD0B4"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Compulsive stealing </w:t>
            </w:r>
          </w:p>
        </w:tc>
        <w:tc>
          <w:tcPr>
            <w:tcW w:w="4861" w:type="dxa"/>
            <w:tcBorders>
              <w:top w:val="single" w:sz="4" w:space="0" w:color="000000"/>
              <w:left w:val="single" w:sz="4" w:space="0" w:color="000000"/>
              <w:bottom w:val="single" w:sz="4" w:space="0" w:color="000000"/>
              <w:right w:val="single" w:sz="4" w:space="0" w:color="000000"/>
            </w:tcBorders>
          </w:tcPr>
          <w:p w14:paraId="3B0C7CA2"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Extremes of passivity or aggression </w:t>
            </w:r>
          </w:p>
        </w:tc>
      </w:tr>
      <w:tr w:rsidR="00E0140B" w:rsidRPr="00CF132B" w14:paraId="253B40F5" w14:textId="77777777" w:rsidTr="00F01E61">
        <w:trPr>
          <w:trHeight w:val="497"/>
        </w:trPr>
        <w:tc>
          <w:tcPr>
            <w:tcW w:w="4836" w:type="dxa"/>
            <w:tcBorders>
              <w:top w:val="single" w:sz="4" w:space="0" w:color="000000"/>
              <w:left w:val="single" w:sz="4" w:space="0" w:color="000000"/>
              <w:bottom w:val="single" w:sz="4" w:space="0" w:color="000000"/>
              <w:right w:val="single" w:sz="4" w:space="0" w:color="000000"/>
            </w:tcBorders>
          </w:tcPr>
          <w:p w14:paraId="0F143E23"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Makes a disclosure </w:t>
            </w:r>
          </w:p>
        </w:tc>
        <w:tc>
          <w:tcPr>
            <w:tcW w:w="4861" w:type="dxa"/>
            <w:tcBorders>
              <w:top w:val="single" w:sz="4" w:space="0" w:color="000000"/>
              <w:left w:val="single" w:sz="4" w:space="0" w:color="000000"/>
              <w:bottom w:val="single" w:sz="4" w:space="0" w:color="000000"/>
              <w:right w:val="single" w:sz="4" w:space="0" w:color="000000"/>
            </w:tcBorders>
          </w:tcPr>
          <w:p w14:paraId="16A0787E" w14:textId="77777777" w:rsidR="00E0140B" w:rsidRPr="00CF132B" w:rsidRDefault="00E0140B" w:rsidP="00F01E61">
            <w:pPr>
              <w:ind w:left="1"/>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Social isolation – withdrawn, a ‘loner’, frozen watchfulness particularly pre-school   </w:t>
            </w:r>
          </w:p>
        </w:tc>
      </w:tr>
      <w:tr w:rsidR="00E0140B" w:rsidRPr="00CF132B" w14:paraId="7AD5832D" w14:textId="77777777" w:rsidTr="00F01E61">
        <w:trPr>
          <w:trHeight w:val="377"/>
        </w:trPr>
        <w:tc>
          <w:tcPr>
            <w:tcW w:w="4836" w:type="dxa"/>
            <w:tcBorders>
              <w:top w:val="single" w:sz="4" w:space="0" w:color="000000"/>
              <w:left w:val="single" w:sz="4" w:space="0" w:color="000000"/>
              <w:bottom w:val="single" w:sz="4" w:space="0" w:color="000000"/>
              <w:right w:val="single" w:sz="4" w:space="0" w:color="000000"/>
            </w:tcBorders>
          </w:tcPr>
          <w:p w14:paraId="6D37BFE8"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Developmental delay </w:t>
            </w:r>
          </w:p>
        </w:tc>
        <w:tc>
          <w:tcPr>
            <w:tcW w:w="4861" w:type="dxa"/>
            <w:tcBorders>
              <w:top w:val="single" w:sz="4" w:space="0" w:color="000000"/>
              <w:left w:val="single" w:sz="4" w:space="0" w:color="000000"/>
              <w:bottom w:val="single" w:sz="4" w:space="0" w:color="000000"/>
              <w:right w:val="single" w:sz="4" w:space="0" w:color="000000"/>
            </w:tcBorders>
          </w:tcPr>
          <w:p w14:paraId="0ECA1D5F"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Depression </w:t>
            </w:r>
          </w:p>
        </w:tc>
      </w:tr>
      <w:tr w:rsidR="00E0140B" w:rsidRPr="00CF132B" w14:paraId="57F59BEF" w14:textId="77777777" w:rsidTr="00F01E61">
        <w:trPr>
          <w:trHeight w:val="691"/>
        </w:trPr>
        <w:tc>
          <w:tcPr>
            <w:tcW w:w="4836" w:type="dxa"/>
            <w:tcBorders>
              <w:top w:val="single" w:sz="4" w:space="0" w:color="000000"/>
              <w:left w:val="single" w:sz="4" w:space="0" w:color="000000"/>
              <w:bottom w:val="single" w:sz="4" w:space="0" w:color="000000"/>
              <w:right w:val="single" w:sz="4" w:space="0" w:color="000000"/>
            </w:tcBorders>
            <w:vAlign w:val="bottom"/>
          </w:tcPr>
          <w:p w14:paraId="6C1641FE"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Neurotic behaviour (e.g. rocking, hair twisting, thumb sucking) </w:t>
            </w:r>
          </w:p>
        </w:tc>
        <w:tc>
          <w:tcPr>
            <w:tcW w:w="4861" w:type="dxa"/>
            <w:tcBorders>
              <w:top w:val="single" w:sz="4" w:space="0" w:color="000000"/>
              <w:left w:val="single" w:sz="4" w:space="0" w:color="000000"/>
              <w:bottom w:val="single" w:sz="4" w:space="0" w:color="000000"/>
              <w:right w:val="single" w:sz="4" w:space="0" w:color="000000"/>
            </w:tcBorders>
          </w:tcPr>
          <w:p w14:paraId="2CEE95CD"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Desperate attention-seeking behaviour </w:t>
            </w:r>
          </w:p>
        </w:tc>
      </w:tr>
      <w:tr w:rsidR="00E0140B" w:rsidRPr="00CF132B" w14:paraId="07FE7CE7" w14:textId="77777777" w:rsidTr="00F01E61">
        <w:trPr>
          <w:trHeight w:val="448"/>
        </w:trPr>
        <w:tc>
          <w:tcPr>
            <w:tcW w:w="4836" w:type="dxa"/>
            <w:tcBorders>
              <w:top w:val="single" w:sz="4" w:space="0" w:color="000000"/>
              <w:left w:val="single" w:sz="4" w:space="0" w:color="000000"/>
              <w:bottom w:val="single" w:sz="4" w:space="0" w:color="000000"/>
              <w:right w:val="single" w:sz="4" w:space="0" w:color="000000"/>
            </w:tcBorders>
            <w:shd w:val="clear" w:color="auto" w:fill="F6EEF5"/>
          </w:tcPr>
          <w:p w14:paraId="046BFE17"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4"/>
              </w:rPr>
              <w:t>Parent</w:t>
            </w:r>
            <w:r w:rsidRPr="00CF132B">
              <w:rPr>
                <w:rFonts w:asciiTheme="majorHAnsi" w:eastAsia="Calibri" w:hAnsiTheme="majorHAnsi" w:cstheme="majorHAnsi"/>
                <w:color w:val="1F3864" w:themeColor="accent1" w:themeShade="80"/>
                <w:sz w:val="24"/>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F6EEF5"/>
          </w:tcPr>
          <w:p w14:paraId="3DFF58CD"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4"/>
              </w:rPr>
              <w:t>Family/environment</w:t>
            </w:r>
            <w:r w:rsidRPr="00CF132B">
              <w:rPr>
                <w:rFonts w:asciiTheme="majorHAnsi" w:eastAsia="Calibri" w:hAnsiTheme="majorHAnsi" w:cstheme="majorHAnsi"/>
                <w:color w:val="1F3864" w:themeColor="accent1" w:themeShade="80"/>
                <w:sz w:val="24"/>
              </w:rPr>
              <w:t xml:space="preserve"> </w:t>
            </w:r>
          </w:p>
        </w:tc>
      </w:tr>
      <w:tr w:rsidR="00E0140B" w:rsidRPr="00CF132B" w14:paraId="4BC85ADE" w14:textId="77777777" w:rsidTr="00F01E61">
        <w:trPr>
          <w:trHeight w:val="256"/>
        </w:trPr>
        <w:tc>
          <w:tcPr>
            <w:tcW w:w="4836" w:type="dxa"/>
            <w:tcBorders>
              <w:top w:val="single" w:sz="4" w:space="0" w:color="000000"/>
              <w:left w:val="single" w:sz="4" w:space="0" w:color="000000"/>
              <w:bottom w:val="single" w:sz="4" w:space="0" w:color="000000"/>
              <w:right w:val="single" w:sz="4" w:space="0" w:color="000000"/>
            </w:tcBorders>
          </w:tcPr>
          <w:p w14:paraId="490A67E2"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Observed to be aggressive towards child or others </w:t>
            </w:r>
          </w:p>
        </w:tc>
        <w:tc>
          <w:tcPr>
            <w:tcW w:w="4861" w:type="dxa"/>
            <w:tcBorders>
              <w:top w:val="single" w:sz="4" w:space="0" w:color="000000"/>
              <w:left w:val="single" w:sz="4" w:space="0" w:color="000000"/>
              <w:bottom w:val="single" w:sz="4" w:space="0" w:color="000000"/>
              <w:right w:val="single" w:sz="4" w:space="0" w:color="000000"/>
            </w:tcBorders>
          </w:tcPr>
          <w:p w14:paraId="2F402B42"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Marginalised or isolated by the community. </w:t>
            </w:r>
          </w:p>
        </w:tc>
      </w:tr>
      <w:tr w:rsidR="00E0140B" w:rsidRPr="00CF132B" w14:paraId="501D2E69" w14:textId="77777777" w:rsidTr="00F01E61">
        <w:trPr>
          <w:trHeight w:val="497"/>
        </w:trPr>
        <w:tc>
          <w:tcPr>
            <w:tcW w:w="4836" w:type="dxa"/>
            <w:tcBorders>
              <w:top w:val="single" w:sz="4" w:space="0" w:color="000000"/>
              <w:left w:val="single" w:sz="4" w:space="0" w:color="000000"/>
              <w:bottom w:val="single" w:sz="4" w:space="0" w:color="000000"/>
              <w:right w:val="single" w:sz="4" w:space="0" w:color="000000"/>
            </w:tcBorders>
          </w:tcPr>
          <w:p w14:paraId="6052D2F5" w14:textId="77777777" w:rsidR="00E0140B" w:rsidRPr="00CF132B" w:rsidRDefault="00E0140B" w:rsidP="00F01E61">
            <w:pPr>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Intensely involved with their children, never allowing anyone else to undertake their child's care. </w:t>
            </w:r>
          </w:p>
        </w:tc>
        <w:tc>
          <w:tcPr>
            <w:tcW w:w="4861" w:type="dxa"/>
            <w:tcBorders>
              <w:top w:val="single" w:sz="4" w:space="0" w:color="000000"/>
              <w:left w:val="single" w:sz="4" w:space="0" w:color="000000"/>
              <w:bottom w:val="single" w:sz="4" w:space="0" w:color="000000"/>
              <w:right w:val="single" w:sz="4" w:space="0" w:color="000000"/>
            </w:tcBorders>
          </w:tcPr>
          <w:p w14:paraId="6473F8D0" w14:textId="77777777" w:rsidR="00E0140B" w:rsidRPr="00CF132B" w:rsidRDefault="00E0140B" w:rsidP="00F01E61">
            <w:pPr>
              <w:ind w:left="1"/>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History of mental health, alcohol or drug misuse or domestic violence. </w:t>
            </w:r>
          </w:p>
        </w:tc>
      </w:tr>
      <w:tr w:rsidR="00E0140B" w:rsidRPr="00CF132B" w14:paraId="224764A4" w14:textId="77777777" w:rsidTr="00F01E61">
        <w:trPr>
          <w:trHeight w:val="499"/>
        </w:trPr>
        <w:tc>
          <w:tcPr>
            <w:tcW w:w="4836" w:type="dxa"/>
            <w:tcBorders>
              <w:top w:val="single" w:sz="4" w:space="0" w:color="000000"/>
              <w:left w:val="single" w:sz="4" w:space="0" w:color="000000"/>
              <w:bottom w:val="single" w:sz="4" w:space="0" w:color="000000"/>
              <w:right w:val="single" w:sz="4" w:space="0" w:color="000000"/>
            </w:tcBorders>
          </w:tcPr>
          <w:p w14:paraId="0A8A4CBD"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Previous domestic violence </w:t>
            </w:r>
          </w:p>
        </w:tc>
        <w:tc>
          <w:tcPr>
            <w:tcW w:w="4861" w:type="dxa"/>
            <w:tcBorders>
              <w:top w:val="single" w:sz="4" w:space="0" w:color="000000"/>
              <w:left w:val="single" w:sz="4" w:space="0" w:color="000000"/>
              <w:bottom w:val="single" w:sz="4" w:space="0" w:color="000000"/>
              <w:right w:val="single" w:sz="4" w:space="0" w:color="000000"/>
            </w:tcBorders>
          </w:tcPr>
          <w:p w14:paraId="76AE92EC" w14:textId="77777777" w:rsidR="00E0140B" w:rsidRPr="00CF132B" w:rsidRDefault="00E0140B" w:rsidP="00F01E61">
            <w:pPr>
              <w:ind w:left="1"/>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History of unexplained death, illness or multiple surgery in parents and/or siblings of the family </w:t>
            </w:r>
          </w:p>
        </w:tc>
      </w:tr>
      <w:tr w:rsidR="00E0140B" w:rsidRPr="00CF132B" w14:paraId="12BE6442" w14:textId="77777777" w:rsidTr="00F01E61">
        <w:trPr>
          <w:trHeight w:val="742"/>
        </w:trPr>
        <w:tc>
          <w:tcPr>
            <w:tcW w:w="4836" w:type="dxa"/>
            <w:tcBorders>
              <w:top w:val="single" w:sz="4" w:space="0" w:color="000000"/>
              <w:left w:val="single" w:sz="4" w:space="0" w:color="000000"/>
              <w:bottom w:val="single" w:sz="4" w:space="0" w:color="000000"/>
              <w:right w:val="single" w:sz="4" w:space="0" w:color="000000"/>
            </w:tcBorders>
          </w:tcPr>
          <w:p w14:paraId="27ECB9A0"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History of abuse or mental health problems </w:t>
            </w:r>
          </w:p>
        </w:tc>
        <w:tc>
          <w:tcPr>
            <w:tcW w:w="4861" w:type="dxa"/>
            <w:tcBorders>
              <w:top w:val="single" w:sz="4" w:space="0" w:color="000000"/>
              <w:left w:val="single" w:sz="4" w:space="0" w:color="000000"/>
              <w:bottom w:val="single" w:sz="4" w:space="0" w:color="000000"/>
              <w:right w:val="single" w:sz="4" w:space="0" w:color="000000"/>
            </w:tcBorders>
          </w:tcPr>
          <w:p w14:paraId="3F9A04FE" w14:textId="77777777" w:rsidR="00E0140B" w:rsidRPr="00CF132B" w:rsidRDefault="00E0140B" w:rsidP="00F01E61">
            <w:pPr>
              <w:ind w:left="1" w:right="48"/>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Past history in the care of childhood abuse, self-harm, somatising disorder or false allegations of physical or sexual assault </w:t>
            </w:r>
          </w:p>
        </w:tc>
      </w:tr>
      <w:tr w:rsidR="00E0140B" w:rsidRPr="00CF132B" w14:paraId="69C46ACB" w14:textId="77777777" w:rsidTr="00F01E61">
        <w:trPr>
          <w:trHeight w:val="377"/>
        </w:trPr>
        <w:tc>
          <w:tcPr>
            <w:tcW w:w="4836" w:type="dxa"/>
            <w:tcBorders>
              <w:top w:val="single" w:sz="4" w:space="0" w:color="000000"/>
              <w:left w:val="single" w:sz="4" w:space="0" w:color="000000"/>
              <w:bottom w:val="single" w:sz="4" w:space="0" w:color="000000"/>
              <w:right w:val="single" w:sz="4" w:space="0" w:color="000000"/>
            </w:tcBorders>
          </w:tcPr>
          <w:p w14:paraId="2D19059B"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Mental health, drug or alcohol difficulties </w:t>
            </w:r>
          </w:p>
        </w:tc>
        <w:tc>
          <w:tcPr>
            <w:tcW w:w="4861" w:type="dxa"/>
            <w:tcBorders>
              <w:top w:val="single" w:sz="4" w:space="0" w:color="000000"/>
              <w:left w:val="single" w:sz="4" w:space="0" w:color="000000"/>
              <w:bottom w:val="single" w:sz="4" w:space="0" w:color="000000"/>
              <w:right w:val="single" w:sz="4" w:space="0" w:color="000000"/>
            </w:tcBorders>
          </w:tcPr>
          <w:p w14:paraId="33F8C5AE"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Wider parenting difficulties </w:t>
            </w:r>
          </w:p>
        </w:tc>
      </w:tr>
      <w:tr w:rsidR="00E0140B" w:rsidRPr="00CF132B" w14:paraId="1A9855BF" w14:textId="77777777" w:rsidTr="00F01E61">
        <w:trPr>
          <w:trHeight w:val="499"/>
        </w:trPr>
        <w:tc>
          <w:tcPr>
            <w:tcW w:w="4836" w:type="dxa"/>
            <w:tcBorders>
              <w:top w:val="single" w:sz="4" w:space="0" w:color="000000"/>
              <w:left w:val="single" w:sz="4" w:space="0" w:color="000000"/>
              <w:bottom w:val="single" w:sz="4" w:space="0" w:color="000000"/>
              <w:right w:val="single" w:sz="4" w:space="0" w:color="000000"/>
            </w:tcBorders>
          </w:tcPr>
          <w:p w14:paraId="2F41CBA2" w14:textId="77777777" w:rsidR="00E0140B" w:rsidRPr="00CF132B" w:rsidRDefault="00E0140B" w:rsidP="00F01E61">
            <w:pPr>
              <w:tabs>
                <w:tab w:val="center" w:pos="2061"/>
                <w:tab w:val="center" w:pos="3791"/>
              </w:tabs>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Cold and unresponsive to the child’s emotional needs </w:t>
            </w:r>
          </w:p>
        </w:tc>
        <w:tc>
          <w:tcPr>
            <w:tcW w:w="4861" w:type="dxa"/>
            <w:tcBorders>
              <w:top w:val="single" w:sz="4" w:space="0" w:color="000000"/>
              <w:left w:val="single" w:sz="4" w:space="0" w:color="000000"/>
              <w:bottom w:val="single" w:sz="4" w:space="0" w:color="000000"/>
              <w:right w:val="single" w:sz="4" w:space="0" w:color="000000"/>
            </w:tcBorders>
          </w:tcPr>
          <w:p w14:paraId="0A2DD02F"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Physical or sexual assault or a culture of physical chastisement. </w:t>
            </w:r>
          </w:p>
        </w:tc>
      </w:tr>
      <w:tr w:rsidR="00E0140B" w:rsidRPr="00CF132B" w14:paraId="6F59FFD1" w14:textId="77777777" w:rsidTr="00F01E61">
        <w:trPr>
          <w:trHeight w:val="374"/>
        </w:trPr>
        <w:tc>
          <w:tcPr>
            <w:tcW w:w="4836" w:type="dxa"/>
            <w:tcBorders>
              <w:top w:val="single" w:sz="4" w:space="0" w:color="000000"/>
              <w:left w:val="single" w:sz="4" w:space="0" w:color="000000"/>
              <w:bottom w:val="single" w:sz="4" w:space="0" w:color="000000"/>
              <w:right w:val="single" w:sz="4" w:space="0" w:color="000000"/>
            </w:tcBorders>
          </w:tcPr>
          <w:p w14:paraId="611E3C7A"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Overly critical of the child </w:t>
            </w:r>
          </w:p>
        </w:tc>
        <w:tc>
          <w:tcPr>
            <w:tcW w:w="4861" w:type="dxa"/>
            <w:tcBorders>
              <w:top w:val="single" w:sz="4" w:space="0" w:color="000000"/>
              <w:left w:val="single" w:sz="4" w:space="0" w:color="000000"/>
              <w:bottom w:val="single" w:sz="4" w:space="0" w:color="000000"/>
              <w:right w:val="single" w:sz="4" w:space="0" w:color="000000"/>
            </w:tcBorders>
          </w:tcPr>
          <w:p w14:paraId="60030815"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Lack of support from family or social network. </w:t>
            </w:r>
          </w:p>
        </w:tc>
      </w:tr>
    </w:tbl>
    <w:p w14:paraId="6AB7EE3B" w14:textId="77777777" w:rsidR="00E0140B" w:rsidRDefault="00E0140B" w:rsidP="00E0140B">
      <w:pPr>
        <w:spacing w:after="86"/>
        <w:jc w:val="both"/>
        <w:rPr>
          <w:rFonts w:asciiTheme="majorHAnsi" w:eastAsia="Calibri" w:hAnsiTheme="majorHAnsi" w:cstheme="majorHAnsi"/>
          <w:color w:val="1F3864" w:themeColor="accent1" w:themeShade="80"/>
          <w:sz w:val="20"/>
        </w:rPr>
      </w:pPr>
      <w:r w:rsidRPr="00CF132B">
        <w:rPr>
          <w:rFonts w:asciiTheme="majorHAnsi" w:eastAsia="Calibri" w:hAnsiTheme="majorHAnsi" w:cstheme="majorHAnsi"/>
          <w:color w:val="1F3864" w:themeColor="accent1" w:themeShade="80"/>
          <w:sz w:val="20"/>
        </w:rPr>
        <w:t xml:space="preserve"> </w:t>
      </w:r>
    </w:p>
    <w:tbl>
      <w:tblPr>
        <w:tblStyle w:val="TableGrid0"/>
        <w:tblW w:w="9697" w:type="dxa"/>
        <w:tblInd w:w="6" w:type="dxa"/>
        <w:tblCellMar>
          <w:top w:w="45" w:type="dxa"/>
          <w:left w:w="107" w:type="dxa"/>
          <w:right w:w="65" w:type="dxa"/>
        </w:tblCellMar>
        <w:tblLook w:val="04A0" w:firstRow="1" w:lastRow="0" w:firstColumn="1" w:lastColumn="0" w:noHBand="0" w:noVBand="1"/>
      </w:tblPr>
      <w:tblGrid>
        <w:gridCol w:w="4831"/>
        <w:gridCol w:w="4866"/>
      </w:tblGrid>
      <w:tr w:rsidR="00E0140B" w:rsidRPr="00CF132B" w14:paraId="7853647A" w14:textId="77777777" w:rsidTr="00F01E61">
        <w:trPr>
          <w:trHeight w:val="1181"/>
        </w:trPr>
        <w:tc>
          <w:tcPr>
            <w:tcW w:w="9697" w:type="dxa"/>
            <w:gridSpan w:val="2"/>
            <w:tcBorders>
              <w:top w:val="single" w:sz="4" w:space="0" w:color="000000"/>
              <w:left w:val="single" w:sz="4" w:space="0" w:color="000000"/>
              <w:bottom w:val="single" w:sz="4" w:space="0" w:color="000000"/>
              <w:right w:val="single" w:sz="4" w:space="0" w:color="000000"/>
            </w:tcBorders>
            <w:shd w:val="clear" w:color="auto" w:fill="F6EEF5"/>
          </w:tcPr>
          <w:p w14:paraId="2D3B50A2" w14:textId="77777777" w:rsidR="00E0140B" w:rsidRPr="00CF132B" w:rsidRDefault="00E0140B" w:rsidP="00F01E61">
            <w:pPr>
              <w:spacing w:after="98"/>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4"/>
              </w:rPr>
              <w:t xml:space="preserve">Neglect  </w:t>
            </w:r>
          </w:p>
          <w:p w14:paraId="579132B6" w14:textId="77777777" w:rsidR="00E0140B" w:rsidRPr="00CF132B" w:rsidRDefault="00E0140B" w:rsidP="00F01E61">
            <w:pPr>
              <w:jc w:val="both"/>
              <w:rPr>
                <w:rFonts w:asciiTheme="majorHAnsi" w:hAnsiTheme="majorHAnsi" w:cstheme="majorHAnsi"/>
                <w:color w:val="1F3864" w:themeColor="accent1" w:themeShade="80"/>
              </w:rPr>
            </w:pPr>
            <w:r w:rsidRPr="00CF132B">
              <w:rPr>
                <w:rFonts w:asciiTheme="majorHAnsi" w:eastAsia="Calibri" w:hAnsiTheme="majorHAnsi" w:cstheme="majorHAnsi"/>
                <w:b/>
                <w:i/>
                <w:color w:val="1F3864" w:themeColor="accent1" w:themeShade="80"/>
                <w:sz w:val="20"/>
              </w:rPr>
              <w:t>Neglect is the persistent failure to meet a child’s basic physical and/or psychological needs, likely to result in the serious impairment of the child’s health or development.</w:t>
            </w:r>
            <w:r w:rsidRPr="00CF132B">
              <w:rPr>
                <w:rFonts w:asciiTheme="majorHAnsi" w:eastAsia="Calibri" w:hAnsiTheme="majorHAnsi" w:cstheme="majorHAnsi"/>
                <w:b/>
                <w:color w:val="1F3864" w:themeColor="accent1" w:themeShade="80"/>
                <w:sz w:val="20"/>
              </w:rPr>
              <w:t xml:space="preserve">  </w:t>
            </w:r>
          </w:p>
        </w:tc>
      </w:tr>
      <w:tr w:rsidR="00E0140B" w:rsidRPr="00CF132B" w14:paraId="40FCEC88" w14:textId="77777777" w:rsidTr="00F01E61">
        <w:trPr>
          <w:trHeight w:val="448"/>
        </w:trPr>
        <w:tc>
          <w:tcPr>
            <w:tcW w:w="9697" w:type="dxa"/>
            <w:gridSpan w:val="2"/>
            <w:tcBorders>
              <w:top w:val="single" w:sz="4" w:space="0" w:color="000000"/>
              <w:left w:val="single" w:sz="4" w:space="0" w:color="000000"/>
              <w:bottom w:val="single" w:sz="4" w:space="0" w:color="000000"/>
              <w:right w:val="single" w:sz="4" w:space="0" w:color="000000"/>
            </w:tcBorders>
            <w:shd w:val="clear" w:color="auto" w:fill="F6EEF5"/>
          </w:tcPr>
          <w:p w14:paraId="32429FE5"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4"/>
              </w:rPr>
              <w:t xml:space="preserve">Child </w:t>
            </w:r>
          </w:p>
        </w:tc>
      </w:tr>
      <w:tr w:rsidR="00E0140B" w:rsidRPr="00CF132B" w14:paraId="03B5DDB4" w14:textId="77777777" w:rsidTr="00F01E61">
        <w:trPr>
          <w:trHeight w:val="256"/>
        </w:trPr>
        <w:tc>
          <w:tcPr>
            <w:tcW w:w="4831" w:type="dxa"/>
            <w:tcBorders>
              <w:top w:val="single" w:sz="4" w:space="0" w:color="000000"/>
              <w:left w:val="single" w:sz="4" w:space="0" w:color="000000"/>
              <w:bottom w:val="single" w:sz="4" w:space="0" w:color="000000"/>
              <w:right w:val="single" w:sz="4" w:space="0" w:color="000000"/>
            </w:tcBorders>
          </w:tcPr>
          <w:p w14:paraId="420AFD2A"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Failure to thrive - underweight, small stature  </w:t>
            </w:r>
          </w:p>
        </w:tc>
        <w:tc>
          <w:tcPr>
            <w:tcW w:w="4866" w:type="dxa"/>
            <w:tcBorders>
              <w:top w:val="single" w:sz="4" w:space="0" w:color="000000"/>
              <w:left w:val="single" w:sz="4" w:space="0" w:color="000000"/>
              <w:bottom w:val="single" w:sz="4" w:space="0" w:color="000000"/>
              <w:right w:val="single" w:sz="4" w:space="0" w:color="000000"/>
            </w:tcBorders>
          </w:tcPr>
          <w:p w14:paraId="3A9F1358"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Low self-esteem </w:t>
            </w:r>
          </w:p>
        </w:tc>
      </w:tr>
      <w:tr w:rsidR="00E0140B" w:rsidRPr="00CF132B" w14:paraId="7275C416" w14:textId="77777777" w:rsidTr="00F01E61">
        <w:trPr>
          <w:trHeight w:val="254"/>
        </w:trPr>
        <w:tc>
          <w:tcPr>
            <w:tcW w:w="4831" w:type="dxa"/>
            <w:tcBorders>
              <w:top w:val="single" w:sz="4" w:space="0" w:color="000000"/>
              <w:left w:val="single" w:sz="4" w:space="0" w:color="000000"/>
              <w:bottom w:val="single" w:sz="4" w:space="0" w:color="000000"/>
              <w:right w:val="single" w:sz="4" w:space="0" w:color="000000"/>
            </w:tcBorders>
          </w:tcPr>
          <w:p w14:paraId="730707D9"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Dirty and unkempt condition </w:t>
            </w:r>
          </w:p>
        </w:tc>
        <w:tc>
          <w:tcPr>
            <w:tcW w:w="4866" w:type="dxa"/>
            <w:tcBorders>
              <w:top w:val="single" w:sz="4" w:space="0" w:color="000000"/>
              <w:left w:val="single" w:sz="4" w:space="0" w:color="000000"/>
              <w:bottom w:val="single" w:sz="4" w:space="0" w:color="000000"/>
              <w:right w:val="single" w:sz="4" w:space="0" w:color="000000"/>
            </w:tcBorders>
          </w:tcPr>
          <w:p w14:paraId="6FC4F848"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Inadequate social skills and poor socialisation </w:t>
            </w:r>
          </w:p>
        </w:tc>
      </w:tr>
      <w:tr w:rsidR="00E0140B" w:rsidRPr="00CF132B" w14:paraId="47013F3E" w14:textId="77777777" w:rsidTr="00F01E61">
        <w:trPr>
          <w:trHeight w:val="254"/>
        </w:trPr>
        <w:tc>
          <w:tcPr>
            <w:tcW w:w="4831" w:type="dxa"/>
            <w:tcBorders>
              <w:top w:val="single" w:sz="4" w:space="0" w:color="000000"/>
              <w:left w:val="single" w:sz="4" w:space="0" w:color="000000"/>
              <w:bottom w:val="single" w:sz="4" w:space="0" w:color="000000"/>
              <w:right w:val="single" w:sz="4" w:space="0" w:color="000000"/>
            </w:tcBorders>
          </w:tcPr>
          <w:p w14:paraId="2AF0696B"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Inadequately clothed </w:t>
            </w:r>
          </w:p>
        </w:tc>
        <w:tc>
          <w:tcPr>
            <w:tcW w:w="4866" w:type="dxa"/>
            <w:tcBorders>
              <w:top w:val="single" w:sz="4" w:space="0" w:color="000000"/>
              <w:left w:val="single" w:sz="4" w:space="0" w:color="000000"/>
              <w:bottom w:val="single" w:sz="4" w:space="0" w:color="000000"/>
              <w:right w:val="single" w:sz="4" w:space="0" w:color="000000"/>
            </w:tcBorders>
          </w:tcPr>
          <w:p w14:paraId="6408F739"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Frequent lateness or non-attendance at school </w:t>
            </w:r>
          </w:p>
        </w:tc>
      </w:tr>
      <w:tr w:rsidR="00E0140B" w:rsidRPr="00CF132B" w14:paraId="1D54BF1B" w14:textId="77777777" w:rsidTr="00F01E61">
        <w:trPr>
          <w:trHeight w:val="254"/>
        </w:trPr>
        <w:tc>
          <w:tcPr>
            <w:tcW w:w="4831" w:type="dxa"/>
            <w:tcBorders>
              <w:top w:val="single" w:sz="4" w:space="0" w:color="000000"/>
              <w:left w:val="single" w:sz="4" w:space="0" w:color="000000"/>
              <w:bottom w:val="single" w:sz="4" w:space="0" w:color="000000"/>
              <w:right w:val="single" w:sz="4" w:space="0" w:color="000000"/>
            </w:tcBorders>
          </w:tcPr>
          <w:p w14:paraId="15E3F8D4"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Dry sparse hair </w:t>
            </w:r>
          </w:p>
        </w:tc>
        <w:tc>
          <w:tcPr>
            <w:tcW w:w="4866" w:type="dxa"/>
            <w:tcBorders>
              <w:top w:val="single" w:sz="4" w:space="0" w:color="000000"/>
              <w:left w:val="single" w:sz="4" w:space="0" w:color="000000"/>
              <w:bottom w:val="single" w:sz="4" w:space="0" w:color="000000"/>
              <w:right w:val="single" w:sz="4" w:space="0" w:color="000000"/>
            </w:tcBorders>
          </w:tcPr>
          <w:p w14:paraId="65CDA58B"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Abnormal voracious appetite at school or nursery </w:t>
            </w:r>
          </w:p>
        </w:tc>
      </w:tr>
      <w:tr w:rsidR="00E0140B" w:rsidRPr="00CF132B" w14:paraId="57965E40" w14:textId="77777777" w:rsidTr="00F01E61">
        <w:trPr>
          <w:trHeight w:val="254"/>
        </w:trPr>
        <w:tc>
          <w:tcPr>
            <w:tcW w:w="4831" w:type="dxa"/>
            <w:tcBorders>
              <w:top w:val="single" w:sz="4" w:space="0" w:color="000000"/>
              <w:left w:val="single" w:sz="4" w:space="0" w:color="000000"/>
              <w:bottom w:val="single" w:sz="4" w:space="0" w:color="000000"/>
              <w:right w:val="single" w:sz="4" w:space="0" w:color="000000"/>
            </w:tcBorders>
          </w:tcPr>
          <w:p w14:paraId="57344114"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Untreated medical problems </w:t>
            </w:r>
          </w:p>
        </w:tc>
        <w:tc>
          <w:tcPr>
            <w:tcW w:w="4866" w:type="dxa"/>
            <w:tcBorders>
              <w:top w:val="single" w:sz="4" w:space="0" w:color="000000"/>
              <w:left w:val="single" w:sz="4" w:space="0" w:color="000000"/>
              <w:bottom w:val="single" w:sz="4" w:space="0" w:color="000000"/>
              <w:right w:val="single" w:sz="4" w:space="0" w:color="000000"/>
            </w:tcBorders>
          </w:tcPr>
          <w:p w14:paraId="0AB1870B"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Self-harming behaviour </w:t>
            </w:r>
          </w:p>
        </w:tc>
      </w:tr>
      <w:tr w:rsidR="00E0140B" w:rsidRPr="00CF132B" w14:paraId="7498B922" w14:textId="77777777" w:rsidTr="00F01E61">
        <w:trPr>
          <w:trHeight w:val="500"/>
        </w:trPr>
        <w:tc>
          <w:tcPr>
            <w:tcW w:w="4831" w:type="dxa"/>
            <w:tcBorders>
              <w:top w:val="single" w:sz="4" w:space="0" w:color="000000"/>
              <w:left w:val="single" w:sz="4" w:space="0" w:color="000000"/>
              <w:bottom w:val="single" w:sz="4" w:space="0" w:color="000000"/>
              <w:right w:val="single" w:sz="4" w:space="0" w:color="000000"/>
            </w:tcBorders>
          </w:tcPr>
          <w:p w14:paraId="3EAAB25D" w14:textId="77777777" w:rsidR="00E0140B" w:rsidRPr="00CF132B" w:rsidRDefault="00E0140B" w:rsidP="00F01E61">
            <w:pPr>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Red/purple mottled skin, particularly on the hands and feet, seen in the winter due to cold </w:t>
            </w:r>
          </w:p>
        </w:tc>
        <w:tc>
          <w:tcPr>
            <w:tcW w:w="4866" w:type="dxa"/>
            <w:tcBorders>
              <w:top w:val="single" w:sz="4" w:space="0" w:color="000000"/>
              <w:left w:val="single" w:sz="4" w:space="0" w:color="000000"/>
              <w:bottom w:val="single" w:sz="4" w:space="0" w:color="000000"/>
              <w:right w:val="single" w:sz="4" w:space="0" w:color="000000"/>
            </w:tcBorders>
          </w:tcPr>
          <w:p w14:paraId="35896FF4"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Constant tiredness </w:t>
            </w:r>
          </w:p>
        </w:tc>
      </w:tr>
      <w:tr w:rsidR="00E0140B" w:rsidRPr="00CF132B" w14:paraId="2247DB3F" w14:textId="77777777" w:rsidTr="00F01E61">
        <w:trPr>
          <w:trHeight w:val="497"/>
        </w:trPr>
        <w:tc>
          <w:tcPr>
            <w:tcW w:w="4831" w:type="dxa"/>
            <w:tcBorders>
              <w:top w:val="single" w:sz="4" w:space="0" w:color="000000"/>
              <w:left w:val="single" w:sz="4" w:space="0" w:color="000000"/>
              <w:bottom w:val="single" w:sz="4" w:space="0" w:color="000000"/>
              <w:right w:val="single" w:sz="4" w:space="0" w:color="000000"/>
            </w:tcBorders>
          </w:tcPr>
          <w:p w14:paraId="220330DC" w14:textId="77777777" w:rsidR="00E0140B" w:rsidRPr="00CF132B" w:rsidRDefault="00E0140B" w:rsidP="00F01E61">
            <w:pPr>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Swollen limbs with sores that are slow to heal, usually associated with cold injury </w:t>
            </w:r>
          </w:p>
        </w:tc>
        <w:tc>
          <w:tcPr>
            <w:tcW w:w="4866" w:type="dxa"/>
            <w:tcBorders>
              <w:top w:val="single" w:sz="4" w:space="0" w:color="000000"/>
              <w:left w:val="single" w:sz="4" w:space="0" w:color="000000"/>
              <w:bottom w:val="single" w:sz="4" w:space="0" w:color="000000"/>
              <w:right w:val="single" w:sz="4" w:space="0" w:color="000000"/>
            </w:tcBorders>
          </w:tcPr>
          <w:p w14:paraId="6F7623C9"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Disturbed peer relationships </w:t>
            </w:r>
          </w:p>
        </w:tc>
      </w:tr>
      <w:tr w:rsidR="00E0140B" w:rsidRPr="00CF132B" w14:paraId="1771C415" w14:textId="77777777" w:rsidTr="00F01E61">
        <w:trPr>
          <w:trHeight w:val="451"/>
        </w:trPr>
        <w:tc>
          <w:tcPr>
            <w:tcW w:w="4831" w:type="dxa"/>
            <w:tcBorders>
              <w:top w:val="single" w:sz="4" w:space="0" w:color="000000"/>
              <w:left w:val="single" w:sz="4" w:space="0" w:color="000000"/>
              <w:bottom w:val="single" w:sz="4" w:space="0" w:color="000000"/>
              <w:right w:val="single" w:sz="4" w:space="0" w:color="000000"/>
            </w:tcBorders>
            <w:shd w:val="clear" w:color="auto" w:fill="F6EEF5"/>
          </w:tcPr>
          <w:p w14:paraId="39B2B1DD"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4"/>
              </w:rPr>
              <w:t xml:space="preserve">Parent </w:t>
            </w:r>
          </w:p>
        </w:tc>
        <w:tc>
          <w:tcPr>
            <w:tcW w:w="4866" w:type="dxa"/>
            <w:tcBorders>
              <w:top w:val="single" w:sz="4" w:space="0" w:color="000000"/>
              <w:left w:val="single" w:sz="4" w:space="0" w:color="000000"/>
              <w:bottom w:val="single" w:sz="4" w:space="0" w:color="000000"/>
              <w:right w:val="single" w:sz="4" w:space="0" w:color="000000"/>
            </w:tcBorders>
            <w:shd w:val="clear" w:color="auto" w:fill="F6EEF5"/>
          </w:tcPr>
          <w:p w14:paraId="175E4B0C"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4"/>
              </w:rPr>
              <w:t xml:space="preserve">Family/environment </w:t>
            </w:r>
          </w:p>
        </w:tc>
      </w:tr>
      <w:tr w:rsidR="00E0140B" w:rsidRPr="00CF132B" w14:paraId="61BD13F9" w14:textId="77777777" w:rsidTr="00F01E61">
        <w:trPr>
          <w:trHeight w:val="497"/>
        </w:trPr>
        <w:tc>
          <w:tcPr>
            <w:tcW w:w="4831" w:type="dxa"/>
            <w:tcBorders>
              <w:top w:val="single" w:sz="4" w:space="0" w:color="000000"/>
              <w:left w:val="single" w:sz="4" w:space="0" w:color="000000"/>
              <w:bottom w:val="single" w:sz="4" w:space="0" w:color="000000"/>
              <w:right w:val="single" w:sz="4" w:space="0" w:color="000000"/>
            </w:tcBorders>
          </w:tcPr>
          <w:p w14:paraId="027C205E" w14:textId="77777777" w:rsidR="00E0140B" w:rsidRPr="00CF132B" w:rsidRDefault="00E0140B" w:rsidP="00F01E61">
            <w:pPr>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Failure to meet the child’s basic essential needs including health needs</w:t>
            </w:r>
          </w:p>
        </w:tc>
        <w:tc>
          <w:tcPr>
            <w:tcW w:w="4866" w:type="dxa"/>
            <w:tcBorders>
              <w:top w:val="single" w:sz="4" w:space="0" w:color="000000"/>
              <w:left w:val="single" w:sz="4" w:space="0" w:color="000000"/>
              <w:bottom w:val="single" w:sz="4" w:space="0" w:color="000000"/>
              <w:right w:val="single" w:sz="4" w:space="0" w:color="000000"/>
            </w:tcBorders>
          </w:tcPr>
          <w:p w14:paraId="6EF2553E"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Marginalised or isolated by the community. </w:t>
            </w:r>
          </w:p>
        </w:tc>
      </w:tr>
      <w:tr w:rsidR="00E0140B" w:rsidRPr="00CF132B" w14:paraId="628E7C47" w14:textId="77777777" w:rsidTr="00F01E61">
        <w:trPr>
          <w:trHeight w:val="499"/>
        </w:trPr>
        <w:tc>
          <w:tcPr>
            <w:tcW w:w="4831" w:type="dxa"/>
            <w:tcBorders>
              <w:top w:val="single" w:sz="4" w:space="0" w:color="000000"/>
              <w:left w:val="single" w:sz="4" w:space="0" w:color="000000"/>
              <w:bottom w:val="single" w:sz="4" w:space="0" w:color="000000"/>
              <w:right w:val="single" w:sz="4" w:space="0" w:color="000000"/>
            </w:tcBorders>
          </w:tcPr>
          <w:p w14:paraId="2DB43051"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lastRenderedPageBreak/>
              <w:t xml:space="preserve">Leaving a child alone </w:t>
            </w:r>
          </w:p>
        </w:tc>
        <w:tc>
          <w:tcPr>
            <w:tcW w:w="4866" w:type="dxa"/>
            <w:tcBorders>
              <w:top w:val="single" w:sz="4" w:space="0" w:color="000000"/>
              <w:left w:val="single" w:sz="4" w:space="0" w:color="000000"/>
              <w:bottom w:val="single" w:sz="4" w:space="0" w:color="000000"/>
              <w:right w:val="single" w:sz="4" w:space="0" w:color="000000"/>
            </w:tcBorders>
          </w:tcPr>
          <w:p w14:paraId="74AE6CBD" w14:textId="77777777" w:rsidR="00E0140B" w:rsidRPr="00CF132B" w:rsidRDefault="00E0140B" w:rsidP="00F01E61">
            <w:pPr>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History of mental health, alcohol or drug misuse or domestic violence. </w:t>
            </w:r>
          </w:p>
        </w:tc>
      </w:tr>
      <w:tr w:rsidR="00E0140B" w:rsidRPr="00CF132B" w14:paraId="7B126585" w14:textId="77777777" w:rsidTr="00F01E61">
        <w:trPr>
          <w:trHeight w:val="499"/>
        </w:trPr>
        <w:tc>
          <w:tcPr>
            <w:tcW w:w="4831" w:type="dxa"/>
            <w:tcBorders>
              <w:top w:val="single" w:sz="4" w:space="0" w:color="000000"/>
              <w:left w:val="single" w:sz="4" w:space="0" w:color="000000"/>
              <w:bottom w:val="single" w:sz="4" w:space="0" w:color="000000"/>
              <w:right w:val="single" w:sz="4" w:space="0" w:color="000000"/>
            </w:tcBorders>
          </w:tcPr>
          <w:p w14:paraId="0F42A61C"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Failure to provide adequate caretakers </w:t>
            </w:r>
          </w:p>
        </w:tc>
        <w:tc>
          <w:tcPr>
            <w:tcW w:w="4866" w:type="dxa"/>
            <w:tcBorders>
              <w:top w:val="single" w:sz="4" w:space="0" w:color="000000"/>
              <w:left w:val="single" w:sz="4" w:space="0" w:color="000000"/>
              <w:bottom w:val="single" w:sz="4" w:space="0" w:color="000000"/>
              <w:right w:val="single" w:sz="4" w:space="0" w:color="000000"/>
            </w:tcBorders>
          </w:tcPr>
          <w:p w14:paraId="0AEB2C62" w14:textId="77777777" w:rsidR="00E0140B" w:rsidRPr="00CF132B" w:rsidRDefault="00E0140B" w:rsidP="00F01E61">
            <w:pPr>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History of unexplained death, illness or multiple surgery in parents and/or siblings of the family </w:t>
            </w:r>
          </w:p>
        </w:tc>
      </w:tr>
      <w:tr w:rsidR="00E0140B" w:rsidRPr="00CF132B" w14:paraId="051D53C3" w14:textId="77777777" w:rsidTr="00F01E61">
        <w:trPr>
          <w:trHeight w:val="742"/>
        </w:trPr>
        <w:tc>
          <w:tcPr>
            <w:tcW w:w="4831" w:type="dxa"/>
            <w:tcBorders>
              <w:top w:val="single" w:sz="4" w:space="0" w:color="000000"/>
              <w:left w:val="single" w:sz="4" w:space="0" w:color="000000"/>
              <w:bottom w:val="single" w:sz="4" w:space="0" w:color="000000"/>
              <w:right w:val="single" w:sz="4" w:space="0" w:color="000000"/>
            </w:tcBorders>
          </w:tcPr>
          <w:p w14:paraId="0BCD88D2" w14:textId="77777777" w:rsidR="00E0140B" w:rsidRPr="00CF132B" w:rsidRDefault="00E0140B" w:rsidP="00F01E61">
            <w:pPr>
              <w:spacing w:after="2" w:line="239" w:lineRule="auto"/>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Keeping an unhygienic dangerous or hazardous home environment </w:t>
            </w:r>
          </w:p>
          <w:p w14:paraId="67068A2C"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 </w:t>
            </w:r>
          </w:p>
        </w:tc>
        <w:tc>
          <w:tcPr>
            <w:tcW w:w="4866" w:type="dxa"/>
            <w:tcBorders>
              <w:top w:val="single" w:sz="4" w:space="0" w:color="000000"/>
              <w:left w:val="single" w:sz="4" w:space="0" w:color="000000"/>
              <w:bottom w:val="single" w:sz="4" w:space="0" w:color="000000"/>
              <w:right w:val="single" w:sz="4" w:space="0" w:color="000000"/>
            </w:tcBorders>
          </w:tcPr>
          <w:p w14:paraId="00EFA86F" w14:textId="77777777" w:rsidR="00E0140B" w:rsidRPr="00CF132B" w:rsidRDefault="00E0140B" w:rsidP="00F01E61">
            <w:pPr>
              <w:ind w:right="46"/>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Past history in the family of childhood abuse, self-harm, somatising disorder or false allegations of physical or sexual assault </w:t>
            </w:r>
          </w:p>
        </w:tc>
      </w:tr>
      <w:tr w:rsidR="00E0140B" w:rsidRPr="00CF132B" w14:paraId="14C64B9E" w14:textId="77777777" w:rsidTr="00F01E61">
        <w:trPr>
          <w:trHeight w:val="254"/>
        </w:trPr>
        <w:tc>
          <w:tcPr>
            <w:tcW w:w="4831" w:type="dxa"/>
            <w:tcBorders>
              <w:top w:val="single" w:sz="4" w:space="0" w:color="000000"/>
              <w:left w:val="single" w:sz="4" w:space="0" w:color="000000"/>
              <w:bottom w:val="single" w:sz="4" w:space="0" w:color="000000"/>
              <w:right w:val="single" w:sz="4" w:space="0" w:color="000000"/>
            </w:tcBorders>
          </w:tcPr>
          <w:p w14:paraId="5123247A"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Unkempt presentation </w:t>
            </w:r>
          </w:p>
        </w:tc>
        <w:tc>
          <w:tcPr>
            <w:tcW w:w="4866" w:type="dxa"/>
            <w:tcBorders>
              <w:top w:val="single" w:sz="4" w:space="0" w:color="000000"/>
              <w:left w:val="single" w:sz="4" w:space="0" w:color="000000"/>
              <w:bottom w:val="single" w:sz="4" w:space="0" w:color="000000"/>
              <w:right w:val="single" w:sz="4" w:space="0" w:color="000000"/>
            </w:tcBorders>
          </w:tcPr>
          <w:p w14:paraId="4C3B29FA"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Lack of opportunities for child to play and learn </w:t>
            </w:r>
          </w:p>
        </w:tc>
      </w:tr>
      <w:tr w:rsidR="00E0140B" w:rsidRPr="00CF132B" w14:paraId="049B1B51" w14:textId="77777777" w:rsidTr="00F01E61">
        <w:trPr>
          <w:trHeight w:val="497"/>
        </w:trPr>
        <w:tc>
          <w:tcPr>
            <w:tcW w:w="4831" w:type="dxa"/>
            <w:tcBorders>
              <w:top w:val="single" w:sz="4" w:space="0" w:color="000000"/>
              <w:left w:val="single" w:sz="4" w:space="0" w:color="000000"/>
              <w:bottom w:val="single" w:sz="4" w:space="0" w:color="000000"/>
              <w:right w:val="single" w:sz="4" w:space="0" w:color="000000"/>
            </w:tcBorders>
          </w:tcPr>
          <w:p w14:paraId="164FA02D" w14:textId="77777777" w:rsidR="00E0140B" w:rsidRPr="00CF132B" w:rsidRDefault="00E0140B" w:rsidP="00F01E61">
            <w:pPr>
              <w:tabs>
                <w:tab w:val="center" w:pos="1485"/>
                <w:tab w:val="center" w:pos="2681"/>
              </w:tabs>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Unable to meet the child’s emotional needs</w:t>
            </w:r>
          </w:p>
        </w:tc>
        <w:tc>
          <w:tcPr>
            <w:tcW w:w="4866" w:type="dxa"/>
            <w:tcBorders>
              <w:top w:val="single" w:sz="4" w:space="0" w:color="000000"/>
              <w:left w:val="single" w:sz="4" w:space="0" w:color="000000"/>
              <w:bottom w:val="single" w:sz="4" w:space="0" w:color="000000"/>
              <w:right w:val="single" w:sz="4" w:space="0" w:color="000000"/>
            </w:tcBorders>
          </w:tcPr>
          <w:p w14:paraId="07C0A589" w14:textId="77777777" w:rsidR="00E0140B" w:rsidRPr="00CF132B" w:rsidRDefault="00E0140B" w:rsidP="00F01E61">
            <w:pPr>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Dangerous or hazardous home environment including failure to use home safety equipment; risk from animals </w:t>
            </w:r>
          </w:p>
        </w:tc>
      </w:tr>
      <w:tr w:rsidR="00E0140B" w:rsidRPr="00CF132B" w14:paraId="2A548302" w14:textId="77777777" w:rsidTr="00F01E61">
        <w:trPr>
          <w:trHeight w:val="254"/>
        </w:trPr>
        <w:tc>
          <w:tcPr>
            <w:tcW w:w="4831" w:type="dxa"/>
            <w:tcBorders>
              <w:top w:val="single" w:sz="4" w:space="0" w:color="000000"/>
              <w:left w:val="single" w:sz="4" w:space="0" w:color="000000"/>
              <w:bottom w:val="single" w:sz="4" w:space="0" w:color="000000"/>
              <w:right w:val="single" w:sz="4" w:space="0" w:color="000000"/>
            </w:tcBorders>
          </w:tcPr>
          <w:p w14:paraId="4D739BC9"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Mental health, alcohol or drug difficulties </w:t>
            </w:r>
          </w:p>
        </w:tc>
        <w:tc>
          <w:tcPr>
            <w:tcW w:w="4866" w:type="dxa"/>
            <w:tcBorders>
              <w:top w:val="single" w:sz="4" w:space="0" w:color="000000"/>
              <w:left w:val="single" w:sz="4" w:space="0" w:color="000000"/>
              <w:bottom w:val="single" w:sz="4" w:space="0" w:color="000000"/>
              <w:right w:val="single" w:sz="4" w:space="0" w:color="000000"/>
            </w:tcBorders>
          </w:tcPr>
          <w:p w14:paraId="672C520C"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 </w:t>
            </w:r>
          </w:p>
        </w:tc>
      </w:tr>
    </w:tbl>
    <w:p w14:paraId="0732A5BE" w14:textId="77777777" w:rsidR="00E0140B" w:rsidRPr="00CF132B" w:rsidRDefault="00E0140B" w:rsidP="00E0140B">
      <w:pPr>
        <w:spacing w:after="24"/>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4"/>
        </w:rPr>
        <w:t xml:space="preserve"> </w:t>
      </w:r>
    </w:p>
    <w:tbl>
      <w:tblPr>
        <w:tblStyle w:val="TableGrid0"/>
        <w:tblW w:w="9697" w:type="dxa"/>
        <w:tblInd w:w="6" w:type="dxa"/>
        <w:tblCellMar>
          <w:top w:w="52" w:type="dxa"/>
          <w:left w:w="107" w:type="dxa"/>
          <w:right w:w="61" w:type="dxa"/>
        </w:tblCellMar>
        <w:tblLook w:val="04A0" w:firstRow="1" w:lastRow="0" w:firstColumn="1" w:lastColumn="0" w:noHBand="0" w:noVBand="1"/>
      </w:tblPr>
      <w:tblGrid>
        <w:gridCol w:w="4833"/>
        <w:gridCol w:w="4864"/>
      </w:tblGrid>
      <w:tr w:rsidR="00E0140B" w:rsidRPr="00CF132B" w14:paraId="41DAE1BC" w14:textId="77777777" w:rsidTr="00F01E61">
        <w:trPr>
          <w:trHeight w:val="1523"/>
        </w:trPr>
        <w:tc>
          <w:tcPr>
            <w:tcW w:w="9697" w:type="dxa"/>
            <w:gridSpan w:val="2"/>
            <w:tcBorders>
              <w:top w:val="single" w:sz="4" w:space="0" w:color="000000"/>
              <w:left w:val="single" w:sz="4" w:space="0" w:color="000000"/>
              <w:bottom w:val="single" w:sz="4" w:space="0" w:color="000000"/>
              <w:right w:val="single" w:sz="4" w:space="0" w:color="000000"/>
            </w:tcBorders>
            <w:shd w:val="clear" w:color="auto" w:fill="F6EEF5"/>
          </w:tcPr>
          <w:p w14:paraId="3D0D1E79"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4"/>
              </w:rPr>
              <w:t xml:space="preserve">Sexual abuse  </w:t>
            </w:r>
          </w:p>
          <w:p w14:paraId="3B56E77E" w14:textId="77777777" w:rsidR="00E0140B" w:rsidRPr="00CF132B" w:rsidRDefault="00E0140B" w:rsidP="00F01E61">
            <w:pPr>
              <w:spacing w:after="1" w:line="241" w:lineRule="auto"/>
              <w:ind w:right="49"/>
              <w:jc w:val="both"/>
              <w:rPr>
                <w:rFonts w:asciiTheme="majorHAnsi" w:hAnsiTheme="majorHAnsi" w:cstheme="majorHAnsi"/>
                <w:color w:val="1F3864" w:themeColor="accent1" w:themeShade="80"/>
              </w:rPr>
            </w:pPr>
            <w:r w:rsidRPr="00CF132B">
              <w:rPr>
                <w:rFonts w:asciiTheme="majorHAnsi" w:eastAsia="Calibri" w:hAnsiTheme="majorHAnsi" w:cstheme="majorHAnsi"/>
                <w:b/>
                <w:i/>
                <w:color w:val="1F3864" w:themeColor="accent1" w:themeShade="80"/>
                <w:sz w:val="20"/>
              </w:rPr>
              <w:t>Sexual abuse involves forcing or enticing a child or young person to take part in sexual activities, not necessarily involving a high level of violence, whether or not the child is</w:t>
            </w:r>
            <w:r w:rsidRPr="00CF132B">
              <w:rPr>
                <w:rFonts w:asciiTheme="majorHAnsi" w:eastAsia="Calibri" w:hAnsiTheme="majorHAnsi" w:cstheme="majorHAnsi"/>
                <w:b/>
                <w:color w:val="1F3864" w:themeColor="accent1" w:themeShade="80"/>
                <w:sz w:val="20"/>
              </w:rPr>
              <w:t xml:space="preserve"> </w:t>
            </w:r>
            <w:r w:rsidRPr="00CF132B">
              <w:rPr>
                <w:rFonts w:asciiTheme="majorHAnsi" w:eastAsia="Calibri" w:hAnsiTheme="majorHAnsi" w:cstheme="majorHAnsi"/>
                <w:b/>
                <w:i/>
                <w:color w:val="1F3864" w:themeColor="accent1" w:themeShade="80"/>
                <w:sz w:val="20"/>
              </w:rPr>
              <w:t xml:space="preserve">aware of what is happening. The activities may involve physical contact or non-contact activities, such as involving children in looking at sexual images or being groomed on line / child exploitation.  </w:t>
            </w:r>
            <w:r w:rsidRPr="00CF132B">
              <w:rPr>
                <w:rFonts w:asciiTheme="majorHAnsi" w:eastAsia="Calibri" w:hAnsiTheme="majorHAnsi" w:cstheme="majorHAnsi"/>
                <w:b/>
                <w:color w:val="1F3864" w:themeColor="accent1" w:themeShade="80"/>
                <w:sz w:val="20"/>
              </w:rPr>
              <w:t xml:space="preserve"> </w:t>
            </w:r>
          </w:p>
          <w:p w14:paraId="0FFB96F5"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0"/>
              </w:rPr>
              <w:t xml:space="preserve"> </w:t>
            </w:r>
          </w:p>
        </w:tc>
      </w:tr>
      <w:tr w:rsidR="00E0140B" w:rsidRPr="00CF132B" w14:paraId="3E5BAA4A" w14:textId="77777777" w:rsidTr="00F01E61">
        <w:trPr>
          <w:trHeight w:val="301"/>
        </w:trPr>
        <w:tc>
          <w:tcPr>
            <w:tcW w:w="9697" w:type="dxa"/>
            <w:gridSpan w:val="2"/>
            <w:tcBorders>
              <w:top w:val="single" w:sz="4" w:space="0" w:color="000000"/>
              <w:left w:val="single" w:sz="4" w:space="0" w:color="000000"/>
              <w:bottom w:val="single" w:sz="4" w:space="0" w:color="000000"/>
              <w:right w:val="single" w:sz="4" w:space="0" w:color="000000"/>
            </w:tcBorders>
            <w:shd w:val="clear" w:color="auto" w:fill="F6EEF5"/>
          </w:tcPr>
          <w:p w14:paraId="0512D400"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4"/>
              </w:rPr>
              <w:t xml:space="preserve">Child </w:t>
            </w:r>
          </w:p>
        </w:tc>
      </w:tr>
      <w:tr w:rsidR="00E0140B" w:rsidRPr="00CF132B" w14:paraId="6265FD4B" w14:textId="77777777" w:rsidTr="00F01E61">
        <w:trPr>
          <w:trHeight w:val="501"/>
        </w:trPr>
        <w:tc>
          <w:tcPr>
            <w:tcW w:w="4833" w:type="dxa"/>
            <w:tcBorders>
              <w:top w:val="single" w:sz="4" w:space="0" w:color="000000"/>
              <w:left w:val="single" w:sz="4" w:space="0" w:color="000000"/>
              <w:bottom w:val="single" w:sz="4" w:space="0" w:color="000000"/>
              <w:right w:val="single" w:sz="4" w:space="0" w:color="000000"/>
            </w:tcBorders>
          </w:tcPr>
          <w:p w14:paraId="5DA0ABC1"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Self-harm - eating disorders, self-mutilation and suicide attempts </w:t>
            </w:r>
          </w:p>
        </w:tc>
        <w:tc>
          <w:tcPr>
            <w:tcW w:w="4863" w:type="dxa"/>
            <w:tcBorders>
              <w:top w:val="single" w:sz="4" w:space="0" w:color="000000"/>
              <w:left w:val="single" w:sz="4" w:space="0" w:color="000000"/>
              <w:bottom w:val="single" w:sz="4" w:space="0" w:color="000000"/>
              <w:right w:val="single" w:sz="4" w:space="0" w:color="000000"/>
            </w:tcBorders>
          </w:tcPr>
          <w:p w14:paraId="77E9E0E7"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Poor self-image, self-harm, self-hatred </w:t>
            </w:r>
          </w:p>
        </w:tc>
      </w:tr>
      <w:tr w:rsidR="00E0140B" w:rsidRPr="00CF132B" w14:paraId="33F8F820" w14:textId="77777777" w:rsidTr="00F01E61">
        <w:trPr>
          <w:trHeight w:val="252"/>
        </w:trPr>
        <w:tc>
          <w:tcPr>
            <w:tcW w:w="4833" w:type="dxa"/>
            <w:tcBorders>
              <w:top w:val="single" w:sz="4" w:space="0" w:color="000000"/>
              <w:left w:val="single" w:sz="4" w:space="0" w:color="000000"/>
              <w:bottom w:val="single" w:sz="4" w:space="0" w:color="000000"/>
              <w:right w:val="single" w:sz="4" w:space="0" w:color="000000"/>
            </w:tcBorders>
          </w:tcPr>
          <w:p w14:paraId="7DB31E5A"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Running away from home </w:t>
            </w:r>
          </w:p>
        </w:tc>
        <w:tc>
          <w:tcPr>
            <w:tcW w:w="4863" w:type="dxa"/>
            <w:tcBorders>
              <w:top w:val="single" w:sz="4" w:space="0" w:color="000000"/>
              <w:left w:val="single" w:sz="4" w:space="0" w:color="000000"/>
              <w:bottom w:val="single" w:sz="4" w:space="0" w:color="000000"/>
              <w:right w:val="single" w:sz="4" w:space="0" w:color="000000"/>
            </w:tcBorders>
          </w:tcPr>
          <w:p w14:paraId="5BA0696A"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Inappropriate sexualised conduct </w:t>
            </w:r>
          </w:p>
        </w:tc>
      </w:tr>
      <w:tr w:rsidR="00E0140B" w:rsidRPr="00CF132B" w14:paraId="1D11680F" w14:textId="77777777" w:rsidTr="00F01E61">
        <w:trPr>
          <w:trHeight w:val="254"/>
        </w:trPr>
        <w:tc>
          <w:tcPr>
            <w:tcW w:w="4833" w:type="dxa"/>
            <w:tcBorders>
              <w:top w:val="single" w:sz="4" w:space="0" w:color="000000"/>
              <w:left w:val="single" w:sz="4" w:space="0" w:color="000000"/>
              <w:bottom w:val="single" w:sz="4" w:space="0" w:color="000000"/>
              <w:right w:val="single" w:sz="4" w:space="0" w:color="000000"/>
            </w:tcBorders>
          </w:tcPr>
          <w:p w14:paraId="7153BDB0"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Reluctant to undress for PE  </w:t>
            </w:r>
          </w:p>
        </w:tc>
        <w:tc>
          <w:tcPr>
            <w:tcW w:w="4863" w:type="dxa"/>
            <w:tcBorders>
              <w:top w:val="single" w:sz="4" w:space="0" w:color="000000"/>
              <w:left w:val="single" w:sz="4" w:space="0" w:color="000000"/>
              <w:bottom w:val="single" w:sz="4" w:space="0" w:color="000000"/>
              <w:right w:val="single" w:sz="4" w:space="0" w:color="000000"/>
            </w:tcBorders>
          </w:tcPr>
          <w:p w14:paraId="34A0EF84"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Withdrawal, isolation or excessive worrying </w:t>
            </w:r>
          </w:p>
        </w:tc>
      </w:tr>
      <w:tr w:rsidR="00E0140B" w:rsidRPr="00CF132B" w14:paraId="2166D919" w14:textId="77777777" w:rsidTr="00F01E61">
        <w:trPr>
          <w:trHeight w:val="499"/>
        </w:trPr>
        <w:tc>
          <w:tcPr>
            <w:tcW w:w="4833" w:type="dxa"/>
            <w:tcBorders>
              <w:top w:val="single" w:sz="4" w:space="0" w:color="000000"/>
              <w:left w:val="single" w:sz="4" w:space="0" w:color="000000"/>
              <w:bottom w:val="single" w:sz="4" w:space="0" w:color="000000"/>
              <w:right w:val="single" w:sz="4" w:space="0" w:color="000000"/>
            </w:tcBorders>
          </w:tcPr>
          <w:p w14:paraId="3FD1B767"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Pregnancy </w:t>
            </w:r>
          </w:p>
        </w:tc>
        <w:tc>
          <w:tcPr>
            <w:tcW w:w="4863" w:type="dxa"/>
            <w:tcBorders>
              <w:top w:val="single" w:sz="4" w:space="0" w:color="000000"/>
              <w:left w:val="single" w:sz="4" w:space="0" w:color="000000"/>
              <w:bottom w:val="single" w:sz="4" w:space="0" w:color="000000"/>
              <w:right w:val="single" w:sz="4" w:space="0" w:color="000000"/>
            </w:tcBorders>
          </w:tcPr>
          <w:p w14:paraId="6B75CDD8" w14:textId="77777777" w:rsidR="00E0140B" w:rsidRPr="00CF132B" w:rsidRDefault="00E0140B" w:rsidP="00F01E61">
            <w:pPr>
              <w:tabs>
                <w:tab w:val="center" w:pos="1158"/>
                <w:tab w:val="center" w:pos="1878"/>
                <w:tab w:val="center" w:pos="2567"/>
                <w:tab w:val="center" w:pos="3727"/>
                <w:tab w:val="right" w:pos="4696"/>
              </w:tabs>
              <w:rPr>
                <w:rFonts w:asciiTheme="majorHAnsi" w:eastAsia="Calibri" w:hAnsiTheme="majorHAnsi" w:cstheme="majorHAnsi"/>
                <w:color w:val="1F3864" w:themeColor="accent1" w:themeShade="80"/>
                <w:sz w:val="20"/>
              </w:rPr>
            </w:pPr>
            <w:r w:rsidRPr="00CF132B">
              <w:rPr>
                <w:rFonts w:asciiTheme="majorHAnsi" w:eastAsia="Calibri" w:hAnsiTheme="majorHAnsi" w:cstheme="majorHAnsi"/>
                <w:color w:val="1F3864" w:themeColor="accent1" w:themeShade="80"/>
                <w:sz w:val="20"/>
              </w:rPr>
              <w:t>Sexual knowledge or behaviour inappropriate to age/stage of development, or that is unusually explicit</w:t>
            </w:r>
          </w:p>
        </w:tc>
      </w:tr>
      <w:tr w:rsidR="00E0140B" w:rsidRPr="00CF132B" w14:paraId="43A89998" w14:textId="77777777" w:rsidTr="00F01E61">
        <w:trPr>
          <w:trHeight w:val="499"/>
        </w:trPr>
        <w:tc>
          <w:tcPr>
            <w:tcW w:w="4833" w:type="dxa"/>
            <w:tcBorders>
              <w:top w:val="single" w:sz="4" w:space="0" w:color="000000"/>
              <w:left w:val="single" w:sz="4" w:space="0" w:color="000000"/>
              <w:bottom w:val="single" w:sz="4" w:space="0" w:color="000000"/>
              <w:right w:val="single" w:sz="4" w:space="0" w:color="000000"/>
            </w:tcBorders>
          </w:tcPr>
          <w:p w14:paraId="01A350DA" w14:textId="77777777" w:rsidR="00E0140B" w:rsidRPr="00CF132B" w:rsidRDefault="00E0140B" w:rsidP="00F01E61">
            <w:pPr>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Inexplicable changes in behaviour, such as becoming aggressive or withdrawn </w:t>
            </w:r>
          </w:p>
        </w:tc>
        <w:tc>
          <w:tcPr>
            <w:tcW w:w="4863" w:type="dxa"/>
            <w:tcBorders>
              <w:top w:val="single" w:sz="4" w:space="0" w:color="000000"/>
              <w:left w:val="single" w:sz="4" w:space="0" w:color="000000"/>
              <w:bottom w:val="single" w:sz="4" w:space="0" w:color="000000"/>
              <w:right w:val="single" w:sz="4" w:space="0" w:color="000000"/>
            </w:tcBorders>
          </w:tcPr>
          <w:p w14:paraId="71617A95"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Poor attention / concentration (world of their own) </w:t>
            </w:r>
          </w:p>
        </w:tc>
      </w:tr>
      <w:tr w:rsidR="00E0140B" w:rsidRPr="00CF132B" w14:paraId="126EBDD9" w14:textId="77777777" w:rsidTr="00F01E61">
        <w:trPr>
          <w:trHeight w:val="497"/>
        </w:trPr>
        <w:tc>
          <w:tcPr>
            <w:tcW w:w="4833" w:type="dxa"/>
            <w:tcBorders>
              <w:top w:val="single" w:sz="4" w:space="0" w:color="000000"/>
              <w:left w:val="single" w:sz="4" w:space="0" w:color="000000"/>
              <w:bottom w:val="single" w:sz="4" w:space="0" w:color="000000"/>
              <w:right w:val="single" w:sz="4" w:space="0" w:color="000000"/>
            </w:tcBorders>
          </w:tcPr>
          <w:p w14:paraId="36193E27" w14:textId="77777777" w:rsidR="00E0140B" w:rsidRPr="00CF132B" w:rsidRDefault="00E0140B" w:rsidP="00F01E61">
            <w:pPr>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Pain, bleeding, bruising or itching in genital and /or anal area </w:t>
            </w:r>
          </w:p>
        </w:tc>
        <w:tc>
          <w:tcPr>
            <w:tcW w:w="4863" w:type="dxa"/>
            <w:tcBorders>
              <w:top w:val="single" w:sz="4" w:space="0" w:color="000000"/>
              <w:left w:val="single" w:sz="4" w:space="0" w:color="000000"/>
              <w:bottom w:val="single" w:sz="4" w:space="0" w:color="000000"/>
              <w:right w:val="single" w:sz="4" w:space="0" w:color="000000"/>
            </w:tcBorders>
          </w:tcPr>
          <w:p w14:paraId="01722128"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Sudden changes in school work habits, become truant </w:t>
            </w:r>
          </w:p>
        </w:tc>
      </w:tr>
      <w:tr w:rsidR="00E0140B" w:rsidRPr="00CF132B" w14:paraId="10757AFA" w14:textId="77777777" w:rsidTr="00F01E61">
        <w:trPr>
          <w:trHeight w:val="500"/>
        </w:trPr>
        <w:tc>
          <w:tcPr>
            <w:tcW w:w="4833" w:type="dxa"/>
            <w:tcBorders>
              <w:top w:val="single" w:sz="4" w:space="0" w:color="000000"/>
              <w:left w:val="single" w:sz="4" w:space="0" w:color="000000"/>
              <w:bottom w:val="single" w:sz="4" w:space="0" w:color="000000"/>
              <w:right w:val="single" w:sz="4" w:space="0" w:color="000000"/>
            </w:tcBorders>
          </w:tcPr>
          <w:p w14:paraId="3D75D7CB"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Sexually exploited or indiscriminate choice of sexual partners </w:t>
            </w:r>
          </w:p>
        </w:tc>
        <w:tc>
          <w:tcPr>
            <w:tcW w:w="4863" w:type="dxa"/>
            <w:tcBorders>
              <w:top w:val="single" w:sz="4" w:space="0" w:color="000000"/>
              <w:left w:val="single" w:sz="4" w:space="0" w:color="000000"/>
              <w:bottom w:val="single" w:sz="4" w:space="0" w:color="000000"/>
              <w:right w:val="single" w:sz="4" w:space="0" w:color="000000"/>
            </w:tcBorders>
          </w:tcPr>
          <w:p w14:paraId="6CE4614B"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 </w:t>
            </w:r>
          </w:p>
        </w:tc>
      </w:tr>
      <w:tr w:rsidR="00E0140B" w:rsidRPr="00CF132B" w14:paraId="348E7D0C" w14:textId="77777777" w:rsidTr="00F01E61">
        <w:trPr>
          <w:trHeight w:val="446"/>
        </w:trPr>
        <w:tc>
          <w:tcPr>
            <w:tcW w:w="4833" w:type="dxa"/>
            <w:tcBorders>
              <w:top w:val="single" w:sz="4" w:space="0" w:color="000000"/>
              <w:left w:val="single" w:sz="4" w:space="0" w:color="000000"/>
              <w:bottom w:val="single" w:sz="4" w:space="0" w:color="000000"/>
              <w:right w:val="single" w:sz="4" w:space="0" w:color="000000"/>
            </w:tcBorders>
            <w:shd w:val="clear" w:color="auto" w:fill="F6EEF5"/>
          </w:tcPr>
          <w:p w14:paraId="05FB7EB3"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4"/>
              </w:rPr>
              <w:t>Parent</w:t>
            </w:r>
            <w:r w:rsidRPr="00CF132B">
              <w:rPr>
                <w:rFonts w:asciiTheme="majorHAnsi" w:eastAsia="Calibri" w:hAnsiTheme="majorHAnsi" w:cstheme="majorHAnsi"/>
                <w:color w:val="1F3864" w:themeColor="accent1" w:themeShade="80"/>
                <w:sz w:val="24"/>
              </w:rPr>
              <w:t xml:space="preserve"> </w:t>
            </w:r>
          </w:p>
        </w:tc>
        <w:tc>
          <w:tcPr>
            <w:tcW w:w="4863" w:type="dxa"/>
            <w:tcBorders>
              <w:top w:val="single" w:sz="4" w:space="0" w:color="000000"/>
              <w:left w:val="single" w:sz="4" w:space="0" w:color="000000"/>
              <w:bottom w:val="single" w:sz="4" w:space="0" w:color="000000"/>
              <w:right w:val="single" w:sz="4" w:space="0" w:color="000000"/>
            </w:tcBorders>
            <w:shd w:val="clear" w:color="auto" w:fill="F6EEF5"/>
          </w:tcPr>
          <w:p w14:paraId="1C383D25"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b/>
                <w:color w:val="1F3864" w:themeColor="accent1" w:themeShade="80"/>
                <w:sz w:val="24"/>
              </w:rPr>
              <w:t>Family/environment</w:t>
            </w:r>
            <w:r w:rsidRPr="00CF132B">
              <w:rPr>
                <w:rFonts w:asciiTheme="majorHAnsi" w:eastAsia="Calibri" w:hAnsiTheme="majorHAnsi" w:cstheme="majorHAnsi"/>
                <w:color w:val="1F3864" w:themeColor="accent1" w:themeShade="80"/>
                <w:sz w:val="24"/>
              </w:rPr>
              <w:t xml:space="preserve"> </w:t>
            </w:r>
          </w:p>
        </w:tc>
      </w:tr>
      <w:tr w:rsidR="00E0140B" w:rsidRPr="00CF132B" w14:paraId="6AE6345E" w14:textId="77777777" w:rsidTr="00F01E61">
        <w:trPr>
          <w:trHeight w:val="256"/>
        </w:trPr>
        <w:tc>
          <w:tcPr>
            <w:tcW w:w="4833" w:type="dxa"/>
            <w:tcBorders>
              <w:top w:val="single" w:sz="4" w:space="0" w:color="000000"/>
              <w:left w:val="single" w:sz="4" w:space="0" w:color="000000"/>
              <w:bottom w:val="single" w:sz="4" w:space="0" w:color="000000"/>
              <w:right w:val="single" w:sz="4" w:space="0" w:color="000000"/>
            </w:tcBorders>
          </w:tcPr>
          <w:p w14:paraId="59600F92"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History of sexual abuse </w:t>
            </w:r>
          </w:p>
        </w:tc>
        <w:tc>
          <w:tcPr>
            <w:tcW w:w="4863" w:type="dxa"/>
            <w:tcBorders>
              <w:top w:val="single" w:sz="4" w:space="0" w:color="000000"/>
              <w:left w:val="single" w:sz="4" w:space="0" w:color="000000"/>
              <w:bottom w:val="single" w:sz="4" w:space="0" w:color="000000"/>
              <w:right w:val="single" w:sz="4" w:space="0" w:color="000000"/>
            </w:tcBorders>
          </w:tcPr>
          <w:p w14:paraId="5542488D"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Marginalised or isolated by the community. </w:t>
            </w:r>
          </w:p>
        </w:tc>
      </w:tr>
      <w:tr w:rsidR="00E0140B" w:rsidRPr="00CF132B" w14:paraId="581FA99F" w14:textId="77777777" w:rsidTr="00F01E61">
        <w:trPr>
          <w:trHeight w:val="500"/>
        </w:trPr>
        <w:tc>
          <w:tcPr>
            <w:tcW w:w="4833" w:type="dxa"/>
            <w:tcBorders>
              <w:top w:val="single" w:sz="4" w:space="0" w:color="000000"/>
              <w:left w:val="single" w:sz="4" w:space="0" w:color="000000"/>
              <w:bottom w:val="single" w:sz="4" w:space="0" w:color="000000"/>
              <w:right w:val="single" w:sz="4" w:space="0" w:color="000000"/>
            </w:tcBorders>
          </w:tcPr>
          <w:p w14:paraId="1C73F09D"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Excessively interested in the child. </w:t>
            </w:r>
          </w:p>
        </w:tc>
        <w:tc>
          <w:tcPr>
            <w:tcW w:w="4863" w:type="dxa"/>
            <w:tcBorders>
              <w:top w:val="single" w:sz="4" w:space="0" w:color="000000"/>
              <w:left w:val="single" w:sz="4" w:space="0" w:color="000000"/>
              <w:bottom w:val="single" w:sz="4" w:space="0" w:color="000000"/>
              <w:right w:val="single" w:sz="4" w:space="0" w:color="000000"/>
            </w:tcBorders>
          </w:tcPr>
          <w:p w14:paraId="26E27142" w14:textId="77777777" w:rsidR="00E0140B" w:rsidRPr="00CF132B" w:rsidRDefault="00E0140B" w:rsidP="00F01E61">
            <w:pPr>
              <w:ind w:left="1"/>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History of mental health, alcohol or drug misuse or domestic violence.  </w:t>
            </w:r>
          </w:p>
        </w:tc>
      </w:tr>
      <w:tr w:rsidR="00E0140B" w:rsidRPr="00CF132B" w14:paraId="2673AFDC" w14:textId="77777777" w:rsidTr="00F01E61">
        <w:trPr>
          <w:trHeight w:val="497"/>
        </w:trPr>
        <w:tc>
          <w:tcPr>
            <w:tcW w:w="4833" w:type="dxa"/>
            <w:tcBorders>
              <w:top w:val="single" w:sz="4" w:space="0" w:color="000000"/>
              <w:left w:val="single" w:sz="4" w:space="0" w:color="000000"/>
              <w:bottom w:val="single" w:sz="4" w:space="0" w:color="000000"/>
              <w:right w:val="single" w:sz="4" w:space="0" w:color="000000"/>
            </w:tcBorders>
          </w:tcPr>
          <w:p w14:paraId="51BB1EE3" w14:textId="77777777" w:rsidR="00E0140B" w:rsidRPr="00CF132B" w:rsidRDefault="00E0140B" w:rsidP="00F01E61">
            <w:pPr>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Parent displays inappropriate behaviour towards the child or other children </w:t>
            </w:r>
          </w:p>
        </w:tc>
        <w:tc>
          <w:tcPr>
            <w:tcW w:w="4863" w:type="dxa"/>
            <w:tcBorders>
              <w:top w:val="single" w:sz="4" w:space="0" w:color="000000"/>
              <w:left w:val="single" w:sz="4" w:space="0" w:color="000000"/>
              <w:bottom w:val="single" w:sz="4" w:space="0" w:color="000000"/>
              <w:right w:val="single" w:sz="4" w:space="0" w:color="000000"/>
            </w:tcBorders>
          </w:tcPr>
          <w:p w14:paraId="129CDA69" w14:textId="77777777" w:rsidR="00E0140B" w:rsidRPr="00CF132B" w:rsidRDefault="00E0140B" w:rsidP="00F01E61">
            <w:pPr>
              <w:ind w:left="1"/>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History of unexplained death, illness or multiple surgery in parents and/or siblings of the family </w:t>
            </w:r>
          </w:p>
        </w:tc>
      </w:tr>
      <w:tr w:rsidR="00E0140B" w:rsidRPr="00CF132B" w14:paraId="0964223C" w14:textId="77777777" w:rsidTr="00F01E61">
        <w:trPr>
          <w:trHeight w:val="744"/>
        </w:trPr>
        <w:tc>
          <w:tcPr>
            <w:tcW w:w="4833" w:type="dxa"/>
            <w:tcBorders>
              <w:top w:val="single" w:sz="4" w:space="0" w:color="000000"/>
              <w:left w:val="single" w:sz="4" w:space="0" w:color="000000"/>
              <w:bottom w:val="single" w:sz="4" w:space="0" w:color="000000"/>
              <w:right w:val="single" w:sz="4" w:space="0" w:color="000000"/>
            </w:tcBorders>
          </w:tcPr>
          <w:p w14:paraId="3F2E49DD"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Conviction for sexual offences </w:t>
            </w:r>
          </w:p>
        </w:tc>
        <w:tc>
          <w:tcPr>
            <w:tcW w:w="4863" w:type="dxa"/>
            <w:tcBorders>
              <w:top w:val="single" w:sz="4" w:space="0" w:color="000000"/>
              <w:left w:val="single" w:sz="4" w:space="0" w:color="000000"/>
              <w:bottom w:val="single" w:sz="4" w:space="0" w:color="000000"/>
              <w:right w:val="single" w:sz="4" w:space="0" w:color="000000"/>
            </w:tcBorders>
          </w:tcPr>
          <w:p w14:paraId="6DD46CF0" w14:textId="77777777" w:rsidR="00E0140B" w:rsidRPr="00CF132B" w:rsidRDefault="00E0140B" w:rsidP="00F01E61">
            <w:pPr>
              <w:ind w:left="1" w:right="48"/>
              <w:jc w:val="both"/>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Past history in the care of childhood abuse, self-harm, somatising disorder or false allegations of physical or sexual assault </w:t>
            </w:r>
          </w:p>
        </w:tc>
      </w:tr>
      <w:tr w:rsidR="00E0140B" w:rsidRPr="00CF132B" w14:paraId="41FD71E7" w14:textId="77777777" w:rsidTr="00F01E61">
        <w:trPr>
          <w:trHeight w:val="252"/>
        </w:trPr>
        <w:tc>
          <w:tcPr>
            <w:tcW w:w="4833" w:type="dxa"/>
            <w:tcBorders>
              <w:top w:val="single" w:sz="4" w:space="0" w:color="000000"/>
              <w:left w:val="single" w:sz="4" w:space="0" w:color="000000"/>
              <w:bottom w:val="single" w:sz="4" w:space="0" w:color="000000"/>
              <w:right w:val="single" w:sz="4" w:space="0" w:color="000000"/>
            </w:tcBorders>
          </w:tcPr>
          <w:p w14:paraId="618212C4"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Comments made by the parent/carer about the child. </w:t>
            </w:r>
          </w:p>
        </w:tc>
        <w:tc>
          <w:tcPr>
            <w:tcW w:w="4863" w:type="dxa"/>
            <w:tcBorders>
              <w:top w:val="single" w:sz="4" w:space="0" w:color="000000"/>
              <w:left w:val="single" w:sz="4" w:space="0" w:color="000000"/>
              <w:bottom w:val="single" w:sz="4" w:space="0" w:color="000000"/>
              <w:right w:val="single" w:sz="4" w:space="0" w:color="000000"/>
            </w:tcBorders>
          </w:tcPr>
          <w:p w14:paraId="5616C12B"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Grooming behaviour </w:t>
            </w:r>
          </w:p>
        </w:tc>
      </w:tr>
      <w:tr w:rsidR="00E0140B" w:rsidRPr="00CF132B" w14:paraId="5A8DEF74" w14:textId="77777777" w:rsidTr="00F01E61">
        <w:trPr>
          <w:trHeight w:val="499"/>
        </w:trPr>
        <w:tc>
          <w:tcPr>
            <w:tcW w:w="4833" w:type="dxa"/>
            <w:tcBorders>
              <w:top w:val="single" w:sz="4" w:space="0" w:color="000000"/>
              <w:left w:val="single" w:sz="4" w:space="0" w:color="000000"/>
              <w:bottom w:val="single" w:sz="4" w:space="0" w:color="000000"/>
              <w:right w:val="single" w:sz="4" w:space="0" w:color="000000"/>
            </w:tcBorders>
          </w:tcPr>
          <w:p w14:paraId="3307783F" w14:textId="77777777" w:rsidR="00E0140B" w:rsidRPr="00CF132B" w:rsidRDefault="00E0140B" w:rsidP="00F01E61">
            <w:pPr>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Lack of sexual boundaries </w:t>
            </w:r>
          </w:p>
        </w:tc>
        <w:tc>
          <w:tcPr>
            <w:tcW w:w="4863" w:type="dxa"/>
            <w:tcBorders>
              <w:top w:val="single" w:sz="4" w:space="0" w:color="000000"/>
              <w:left w:val="single" w:sz="4" w:space="0" w:color="000000"/>
              <w:bottom w:val="single" w:sz="4" w:space="0" w:color="000000"/>
              <w:right w:val="single" w:sz="4" w:space="0" w:color="000000"/>
            </w:tcBorders>
          </w:tcPr>
          <w:p w14:paraId="409CCDBF" w14:textId="77777777" w:rsidR="00E0140B" w:rsidRPr="00CF132B" w:rsidRDefault="00E0140B" w:rsidP="00F01E61">
            <w:pPr>
              <w:ind w:left="1"/>
              <w:rPr>
                <w:rFonts w:asciiTheme="majorHAnsi" w:hAnsiTheme="majorHAnsi" w:cstheme="majorHAnsi"/>
                <w:color w:val="1F3864" w:themeColor="accent1" w:themeShade="80"/>
              </w:rPr>
            </w:pPr>
            <w:r w:rsidRPr="00CF132B">
              <w:rPr>
                <w:rFonts w:asciiTheme="majorHAnsi" w:eastAsia="Calibri" w:hAnsiTheme="majorHAnsi" w:cstheme="majorHAnsi"/>
                <w:color w:val="1F3864" w:themeColor="accent1" w:themeShade="80"/>
                <w:sz w:val="20"/>
              </w:rPr>
              <w:t xml:space="preserve">Physical or sexual assault or a culture of physical chastisement. </w:t>
            </w:r>
          </w:p>
        </w:tc>
      </w:tr>
    </w:tbl>
    <w:p w14:paraId="12281188" w14:textId="77777777" w:rsidR="00E0140B" w:rsidRPr="00CF132B" w:rsidRDefault="00E0140B" w:rsidP="00E0140B">
      <w:pPr>
        <w:rPr>
          <w:rFonts w:asciiTheme="majorHAnsi" w:hAnsiTheme="majorHAnsi" w:cstheme="majorHAnsi"/>
          <w:color w:val="1F3864" w:themeColor="accent1" w:themeShade="80"/>
        </w:rPr>
      </w:pPr>
    </w:p>
    <w:p w14:paraId="26354076" w14:textId="77777777" w:rsidR="00E0140B" w:rsidRPr="00CF132B" w:rsidRDefault="00E0140B" w:rsidP="00E0140B">
      <w:pPr>
        <w:rPr>
          <w:rFonts w:asciiTheme="majorHAnsi" w:hAnsiTheme="majorHAnsi" w:cstheme="majorHAnsi"/>
          <w:color w:val="1F3864" w:themeColor="accent1" w:themeShade="80"/>
        </w:rPr>
      </w:pPr>
    </w:p>
    <w:p w14:paraId="67D7D6FF" w14:textId="5E5FDB49" w:rsidR="00E0140B" w:rsidRDefault="00E0140B" w:rsidP="003257DE">
      <w:pPr>
        <w:tabs>
          <w:tab w:val="left" w:pos="1134"/>
          <w:tab w:val="left" w:pos="1276"/>
        </w:tabs>
        <w:rPr>
          <w:rFonts w:cstheme="minorHAnsi"/>
          <w:b/>
          <w:color w:val="222A35" w:themeColor="text2" w:themeShade="80"/>
        </w:rPr>
      </w:pPr>
    </w:p>
    <w:p w14:paraId="1E6C79E1" w14:textId="428C77F7" w:rsidR="00E0140B" w:rsidRDefault="00E0140B" w:rsidP="003257DE">
      <w:pPr>
        <w:tabs>
          <w:tab w:val="left" w:pos="1134"/>
          <w:tab w:val="left" w:pos="1276"/>
        </w:tabs>
        <w:rPr>
          <w:rFonts w:cstheme="minorHAnsi"/>
          <w:b/>
          <w:color w:val="222A35" w:themeColor="text2" w:themeShade="80"/>
        </w:rPr>
      </w:pPr>
    </w:p>
    <w:p w14:paraId="21E326A8" w14:textId="224ED266" w:rsidR="00E0140B" w:rsidRDefault="00E0140B" w:rsidP="003257DE">
      <w:pPr>
        <w:tabs>
          <w:tab w:val="left" w:pos="1134"/>
          <w:tab w:val="left" w:pos="1276"/>
        </w:tabs>
        <w:rPr>
          <w:rFonts w:cstheme="minorHAnsi"/>
          <w:b/>
          <w:color w:val="222A35" w:themeColor="text2" w:themeShade="80"/>
        </w:rPr>
      </w:pPr>
    </w:p>
    <w:p w14:paraId="44EA64F4" w14:textId="6F2FAC92" w:rsidR="00E0140B" w:rsidRDefault="00E0140B" w:rsidP="003257DE">
      <w:pPr>
        <w:tabs>
          <w:tab w:val="left" w:pos="1134"/>
          <w:tab w:val="left" w:pos="1276"/>
        </w:tabs>
        <w:rPr>
          <w:rFonts w:cstheme="minorHAnsi"/>
          <w:b/>
          <w:color w:val="222A35" w:themeColor="text2" w:themeShade="80"/>
        </w:rPr>
      </w:pPr>
    </w:p>
    <w:p w14:paraId="12FC4544" w14:textId="72FA0EA7" w:rsidR="00E0140B" w:rsidRDefault="00E0140B" w:rsidP="003257DE">
      <w:pPr>
        <w:tabs>
          <w:tab w:val="left" w:pos="1134"/>
          <w:tab w:val="left" w:pos="1276"/>
        </w:tabs>
        <w:rPr>
          <w:rFonts w:cstheme="minorHAnsi"/>
          <w:b/>
          <w:color w:val="222A35" w:themeColor="text2" w:themeShade="80"/>
        </w:rPr>
      </w:pPr>
    </w:p>
    <w:p w14:paraId="30A47217" w14:textId="77777777" w:rsidR="00E0140B" w:rsidRDefault="00E0140B" w:rsidP="00E0140B">
      <w:pPr>
        <w:tabs>
          <w:tab w:val="left" w:pos="6135"/>
        </w:tabs>
        <w:rPr>
          <w:rFonts w:cstheme="minorHAnsi"/>
          <w:color w:val="222A35" w:themeColor="text2" w:themeShade="80"/>
        </w:rPr>
      </w:pPr>
    </w:p>
    <w:p w14:paraId="2FB99E72" w14:textId="77777777" w:rsidR="00E0140B" w:rsidRDefault="00E0140B" w:rsidP="00E0140B">
      <w:pPr>
        <w:tabs>
          <w:tab w:val="left" w:pos="6135"/>
        </w:tabs>
        <w:rPr>
          <w:rFonts w:cstheme="minorHAnsi"/>
          <w:color w:val="222A35" w:themeColor="text2" w:themeShade="80"/>
        </w:rPr>
      </w:pPr>
    </w:p>
    <w:p w14:paraId="7DF81BD6" w14:textId="77777777" w:rsidR="00E0140B" w:rsidRDefault="00E0140B" w:rsidP="00E0140B">
      <w:pPr>
        <w:tabs>
          <w:tab w:val="left" w:pos="6135"/>
        </w:tabs>
        <w:jc w:val="center"/>
        <w:rPr>
          <w:b/>
          <w:bCs/>
          <w:color w:val="222A35" w:themeColor="text2" w:themeShade="80"/>
          <w:sz w:val="28"/>
          <w:szCs w:val="28"/>
          <w:u w:val="single"/>
        </w:rPr>
      </w:pPr>
      <w:r w:rsidRPr="006947D7">
        <w:rPr>
          <w:b/>
          <w:bCs/>
          <w:color w:val="222A35" w:themeColor="text2" w:themeShade="80"/>
          <w:sz w:val="28"/>
          <w:szCs w:val="28"/>
          <w:u w:val="single"/>
        </w:rPr>
        <w:lastRenderedPageBreak/>
        <w:t xml:space="preserve">APPENDIX </w:t>
      </w:r>
      <w:r>
        <w:rPr>
          <w:b/>
          <w:bCs/>
          <w:color w:val="222A35" w:themeColor="text2" w:themeShade="80"/>
          <w:sz w:val="28"/>
          <w:szCs w:val="28"/>
          <w:u w:val="single"/>
        </w:rPr>
        <w:t>3</w:t>
      </w:r>
    </w:p>
    <w:p w14:paraId="7F0036D4" w14:textId="64708E9F" w:rsidR="00E0140B" w:rsidRDefault="00E0140B" w:rsidP="00E0140B">
      <w:pPr>
        <w:tabs>
          <w:tab w:val="left" w:pos="6135"/>
        </w:tabs>
        <w:jc w:val="center"/>
        <w:rPr>
          <w:rFonts w:cstheme="minorHAnsi"/>
          <w:color w:val="222A35" w:themeColor="text2" w:themeShade="80"/>
        </w:rPr>
      </w:pPr>
      <w:r>
        <w:rPr>
          <w:b/>
          <w:bCs/>
          <w:color w:val="222A35" w:themeColor="text2" w:themeShade="80"/>
          <w:sz w:val="28"/>
          <w:szCs w:val="28"/>
          <w:u w:val="single"/>
        </w:rPr>
        <w:t xml:space="preserve"> Specific Safeguarding Issues</w:t>
      </w:r>
    </w:p>
    <w:p w14:paraId="464464CB"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 xml:space="preserve">All Staff should have an awareness of safeguarding issues, some of which are listed below.  Staff should be aware that behaviours linked to the likes of drug taking, alcohol abuse, truanting and sexting put children in danger.  All staff should be aware that safeguarding issues can manifest themselves via peer on peer abuse.  This is most likely to include, but may not be limited to, bullying (including cyber bullying), gender-based violence / sexual assaults and sexting.  Staff should be clear as to the school or college’s policy and procedures with regards to peer on peer abuse.  Expert and professional organisations are best placed to provide up-to-date guidance and practical support on specific safeguarding issues.  For example, NSPCC offers information for schools/academies and colleges on the TES website </w:t>
      </w:r>
      <w:hyperlink r:id="rId25" w:history="1">
        <w:r w:rsidRPr="00F97168">
          <w:rPr>
            <w:rFonts w:cstheme="minorHAnsi"/>
            <w:color w:val="0070C0"/>
            <w:u w:val="single"/>
          </w:rPr>
          <w:t>http://www.tes.co.uk/</w:t>
        </w:r>
      </w:hyperlink>
      <w:r w:rsidRPr="00F97168">
        <w:rPr>
          <w:rFonts w:cstheme="minorHAnsi"/>
          <w:color w:val="0070C0"/>
        </w:rPr>
        <w:t xml:space="preserve"> </w:t>
      </w:r>
      <w:r w:rsidRPr="0059545D">
        <w:rPr>
          <w:rFonts w:cstheme="minorHAnsi"/>
          <w:color w:val="222A35" w:themeColor="text2" w:themeShade="80"/>
        </w:rPr>
        <w:t xml:space="preserve">and also on its own website </w:t>
      </w:r>
      <w:hyperlink r:id="rId26" w:history="1">
        <w:r w:rsidRPr="00F97168">
          <w:rPr>
            <w:rFonts w:cstheme="minorHAnsi"/>
            <w:color w:val="0070C0"/>
            <w:u w:val="single"/>
          </w:rPr>
          <w:t>www.nspcc.org.uk</w:t>
        </w:r>
      </w:hyperlink>
      <w:r w:rsidRPr="00F97168">
        <w:rPr>
          <w:rFonts w:cstheme="minorHAnsi"/>
          <w:color w:val="0070C0"/>
          <w:u w:val="single"/>
        </w:rPr>
        <w:t xml:space="preserve"> </w:t>
      </w:r>
      <w:r w:rsidRPr="0059545D">
        <w:rPr>
          <w:rFonts w:cstheme="minorHAnsi"/>
          <w:color w:val="222A35" w:themeColor="text2" w:themeShade="80"/>
        </w:rPr>
        <w:t>Schools and academies and colleges can also access broad government guidance on the issues listed below via the GOV.UK website:</w:t>
      </w:r>
    </w:p>
    <w:p w14:paraId="48DB8A4D" w14:textId="77777777" w:rsidR="00E0140B" w:rsidRPr="0059545D" w:rsidRDefault="00E0140B" w:rsidP="00E0140B">
      <w:pPr>
        <w:spacing w:after="0" w:line="240" w:lineRule="auto"/>
        <w:rPr>
          <w:rFonts w:cstheme="minorHAnsi"/>
          <w:color w:val="222A35" w:themeColor="text2" w:themeShade="80"/>
          <w:u w:val="single"/>
        </w:rPr>
      </w:pPr>
    </w:p>
    <w:p w14:paraId="29557B8C" w14:textId="77777777" w:rsidR="00E0140B" w:rsidRPr="0059545D" w:rsidRDefault="00E0140B" w:rsidP="00E0140B">
      <w:pPr>
        <w:pStyle w:val="ListParagraph"/>
        <w:numPr>
          <w:ilvl w:val="0"/>
          <w:numId w:val="34"/>
        </w:numPr>
        <w:spacing w:after="0" w:line="240" w:lineRule="auto"/>
        <w:rPr>
          <w:rFonts w:cstheme="minorHAnsi"/>
          <w:color w:val="222A35" w:themeColor="text2" w:themeShade="80"/>
        </w:rPr>
      </w:pPr>
      <w:r w:rsidRPr="0059545D">
        <w:rPr>
          <w:rFonts w:cstheme="minorHAnsi"/>
          <w:color w:val="222A35" w:themeColor="text2" w:themeShade="80"/>
        </w:rPr>
        <w:t>Child Sexual Exploitation (CSE) – See also below</w:t>
      </w:r>
    </w:p>
    <w:p w14:paraId="4F717FF4" w14:textId="77777777" w:rsidR="00E0140B" w:rsidRDefault="00E0140B" w:rsidP="00E0140B">
      <w:pPr>
        <w:pStyle w:val="ListParagraph"/>
        <w:numPr>
          <w:ilvl w:val="0"/>
          <w:numId w:val="34"/>
        </w:numPr>
        <w:spacing w:after="0" w:line="240" w:lineRule="auto"/>
        <w:rPr>
          <w:rFonts w:cstheme="minorHAnsi"/>
          <w:color w:val="222A35" w:themeColor="text2" w:themeShade="80"/>
        </w:rPr>
      </w:pPr>
      <w:r w:rsidRPr="0059545D">
        <w:rPr>
          <w:rFonts w:cstheme="minorHAnsi"/>
          <w:color w:val="222A35" w:themeColor="text2" w:themeShade="80"/>
        </w:rPr>
        <w:t>Bullying, including Cyberbullying</w:t>
      </w:r>
    </w:p>
    <w:p w14:paraId="5046822A" w14:textId="77777777" w:rsidR="00E0140B" w:rsidRPr="0059545D" w:rsidRDefault="00E0140B" w:rsidP="00E0140B">
      <w:pPr>
        <w:pStyle w:val="ListParagraph"/>
        <w:numPr>
          <w:ilvl w:val="0"/>
          <w:numId w:val="34"/>
        </w:numPr>
        <w:spacing w:after="0" w:line="240" w:lineRule="auto"/>
        <w:rPr>
          <w:rFonts w:cstheme="minorHAnsi"/>
          <w:color w:val="222A35" w:themeColor="text2" w:themeShade="80"/>
        </w:rPr>
      </w:pPr>
      <w:r>
        <w:rPr>
          <w:rFonts w:cstheme="minorHAnsi"/>
          <w:color w:val="222A35" w:themeColor="text2" w:themeShade="80"/>
        </w:rPr>
        <w:t>Criminal Exploitation of children and vulnerable adults: County Lines</w:t>
      </w:r>
    </w:p>
    <w:p w14:paraId="3BFC6CE2" w14:textId="77777777" w:rsidR="00E0140B" w:rsidRPr="0059545D" w:rsidRDefault="00E0140B" w:rsidP="00E0140B">
      <w:pPr>
        <w:pStyle w:val="ListParagraph"/>
        <w:numPr>
          <w:ilvl w:val="0"/>
          <w:numId w:val="34"/>
        </w:numPr>
        <w:spacing w:after="0" w:line="240" w:lineRule="auto"/>
        <w:rPr>
          <w:rFonts w:cstheme="minorHAnsi"/>
          <w:color w:val="222A35" w:themeColor="text2" w:themeShade="80"/>
        </w:rPr>
      </w:pPr>
      <w:r w:rsidRPr="0059545D">
        <w:rPr>
          <w:rFonts w:cstheme="minorHAnsi"/>
          <w:color w:val="222A35" w:themeColor="text2" w:themeShade="80"/>
        </w:rPr>
        <w:t>Domestic Violence</w:t>
      </w:r>
    </w:p>
    <w:p w14:paraId="5DE9FBF5" w14:textId="77777777" w:rsidR="00E0140B" w:rsidRPr="0059545D" w:rsidRDefault="00E0140B" w:rsidP="00E0140B">
      <w:pPr>
        <w:pStyle w:val="ListParagraph"/>
        <w:numPr>
          <w:ilvl w:val="0"/>
          <w:numId w:val="34"/>
        </w:numPr>
        <w:spacing w:after="0" w:line="240" w:lineRule="auto"/>
        <w:rPr>
          <w:rFonts w:cstheme="minorHAnsi"/>
          <w:color w:val="222A35" w:themeColor="text2" w:themeShade="80"/>
        </w:rPr>
      </w:pPr>
      <w:r w:rsidRPr="0059545D">
        <w:rPr>
          <w:rFonts w:cstheme="minorHAnsi"/>
          <w:color w:val="222A35" w:themeColor="text2" w:themeShade="80"/>
        </w:rPr>
        <w:t>Drugs</w:t>
      </w:r>
    </w:p>
    <w:p w14:paraId="7473C862" w14:textId="77777777" w:rsidR="00E0140B" w:rsidRPr="0059545D" w:rsidRDefault="00E0140B" w:rsidP="00E0140B">
      <w:pPr>
        <w:pStyle w:val="ListParagraph"/>
        <w:numPr>
          <w:ilvl w:val="0"/>
          <w:numId w:val="34"/>
        </w:numPr>
        <w:spacing w:after="0" w:line="240" w:lineRule="auto"/>
        <w:rPr>
          <w:rFonts w:cstheme="minorHAnsi"/>
          <w:color w:val="222A35" w:themeColor="text2" w:themeShade="80"/>
        </w:rPr>
      </w:pPr>
      <w:r w:rsidRPr="0059545D">
        <w:rPr>
          <w:rFonts w:cstheme="minorHAnsi"/>
          <w:color w:val="222A35" w:themeColor="text2" w:themeShade="80"/>
        </w:rPr>
        <w:t>Fabricated or Induced Illness (FII)</w:t>
      </w:r>
    </w:p>
    <w:p w14:paraId="18DB4466" w14:textId="77777777" w:rsidR="00E0140B" w:rsidRPr="0059545D" w:rsidRDefault="00E0140B" w:rsidP="00E0140B">
      <w:pPr>
        <w:pStyle w:val="ListParagraph"/>
        <w:numPr>
          <w:ilvl w:val="0"/>
          <w:numId w:val="34"/>
        </w:numPr>
        <w:spacing w:after="0" w:line="240" w:lineRule="auto"/>
        <w:rPr>
          <w:rFonts w:cstheme="minorHAnsi"/>
          <w:color w:val="222A35" w:themeColor="text2" w:themeShade="80"/>
        </w:rPr>
      </w:pPr>
      <w:r w:rsidRPr="0059545D">
        <w:rPr>
          <w:rFonts w:cstheme="minorHAnsi"/>
          <w:color w:val="222A35" w:themeColor="text2" w:themeShade="80"/>
        </w:rPr>
        <w:t>Faith Abuse</w:t>
      </w:r>
    </w:p>
    <w:p w14:paraId="2EDBCD01" w14:textId="77777777" w:rsidR="00E0140B" w:rsidRPr="0059545D" w:rsidRDefault="00E0140B" w:rsidP="00E0140B">
      <w:pPr>
        <w:pStyle w:val="ListParagraph"/>
        <w:numPr>
          <w:ilvl w:val="0"/>
          <w:numId w:val="34"/>
        </w:numPr>
        <w:spacing w:after="0" w:line="240" w:lineRule="auto"/>
        <w:rPr>
          <w:rFonts w:cstheme="minorHAnsi"/>
          <w:color w:val="222A35" w:themeColor="text2" w:themeShade="80"/>
        </w:rPr>
      </w:pPr>
      <w:r w:rsidRPr="0059545D">
        <w:rPr>
          <w:rFonts w:cstheme="minorHAnsi"/>
          <w:color w:val="222A35" w:themeColor="text2" w:themeShade="80"/>
        </w:rPr>
        <w:t>Female Genital Mutilation (FGM) – See also below</w:t>
      </w:r>
    </w:p>
    <w:p w14:paraId="415471EF" w14:textId="77777777" w:rsidR="00E0140B" w:rsidRPr="0059545D" w:rsidRDefault="00E0140B" w:rsidP="00E0140B">
      <w:pPr>
        <w:pStyle w:val="ListParagraph"/>
        <w:numPr>
          <w:ilvl w:val="0"/>
          <w:numId w:val="34"/>
        </w:numPr>
        <w:spacing w:after="0" w:line="240" w:lineRule="auto"/>
        <w:rPr>
          <w:rFonts w:cstheme="minorHAnsi"/>
          <w:color w:val="222A35" w:themeColor="text2" w:themeShade="80"/>
        </w:rPr>
      </w:pPr>
      <w:r w:rsidRPr="0059545D">
        <w:rPr>
          <w:rFonts w:cstheme="minorHAnsi"/>
          <w:color w:val="222A35" w:themeColor="text2" w:themeShade="80"/>
        </w:rPr>
        <w:t>Forced Marriage</w:t>
      </w:r>
    </w:p>
    <w:p w14:paraId="5FA3BE1B" w14:textId="77777777" w:rsidR="00E0140B" w:rsidRPr="0059545D" w:rsidRDefault="00E0140B" w:rsidP="00E0140B">
      <w:pPr>
        <w:pStyle w:val="ListParagraph"/>
        <w:numPr>
          <w:ilvl w:val="0"/>
          <w:numId w:val="34"/>
        </w:numPr>
        <w:spacing w:after="0" w:line="240" w:lineRule="auto"/>
        <w:rPr>
          <w:rFonts w:cstheme="minorHAnsi"/>
          <w:color w:val="222A35" w:themeColor="text2" w:themeShade="80"/>
        </w:rPr>
      </w:pPr>
      <w:r w:rsidRPr="0059545D">
        <w:rPr>
          <w:rFonts w:cstheme="minorHAnsi"/>
          <w:color w:val="222A35" w:themeColor="text2" w:themeShade="80"/>
        </w:rPr>
        <w:t>Gangs and Youth Violence</w:t>
      </w:r>
    </w:p>
    <w:p w14:paraId="27C0FB4F" w14:textId="77777777" w:rsidR="00E0140B" w:rsidRPr="0059545D" w:rsidRDefault="00E0140B" w:rsidP="00E0140B">
      <w:pPr>
        <w:pStyle w:val="ListParagraph"/>
        <w:numPr>
          <w:ilvl w:val="0"/>
          <w:numId w:val="34"/>
        </w:numPr>
        <w:spacing w:after="0" w:line="240" w:lineRule="auto"/>
        <w:rPr>
          <w:rFonts w:cstheme="minorHAnsi"/>
          <w:color w:val="222A35" w:themeColor="text2" w:themeShade="80"/>
        </w:rPr>
      </w:pPr>
      <w:r w:rsidRPr="0059545D">
        <w:rPr>
          <w:rFonts w:cstheme="minorHAnsi"/>
          <w:color w:val="222A35" w:themeColor="text2" w:themeShade="80"/>
        </w:rPr>
        <w:t>Gender-Based Violence / Violence Against Women and Girls (VAWG)</w:t>
      </w:r>
    </w:p>
    <w:p w14:paraId="3175D5F3" w14:textId="77777777" w:rsidR="00E0140B" w:rsidRPr="0059545D" w:rsidRDefault="00E0140B" w:rsidP="00E0140B">
      <w:pPr>
        <w:pStyle w:val="ListParagraph"/>
        <w:numPr>
          <w:ilvl w:val="0"/>
          <w:numId w:val="34"/>
        </w:numPr>
        <w:spacing w:after="0" w:line="240" w:lineRule="auto"/>
        <w:rPr>
          <w:rFonts w:cstheme="minorHAnsi"/>
          <w:color w:val="222A35" w:themeColor="text2" w:themeShade="80"/>
        </w:rPr>
      </w:pPr>
      <w:r w:rsidRPr="0059545D">
        <w:rPr>
          <w:rFonts w:cstheme="minorHAnsi"/>
          <w:color w:val="222A35" w:themeColor="text2" w:themeShade="80"/>
        </w:rPr>
        <w:t>Mental Health</w:t>
      </w:r>
    </w:p>
    <w:p w14:paraId="109D935D" w14:textId="77777777" w:rsidR="00E0140B" w:rsidRPr="0059545D" w:rsidRDefault="00E0140B" w:rsidP="00E0140B">
      <w:pPr>
        <w:pStyle w:val="ListParagraph"/>
        <w:numPr>
          <w:ilvl w:val="0"/>
          <w:numId w:val="34"/>
        </w:numPr>
        <w:spacing w:after="0" w:line="240" w:lineRule="auto"/>
        <w:rPr>
          <w:rFonts w:cstheme="minorHAnsi"/>
          <w:color w:val="222A35" w:themeColor="text2" w:themeShade="80"/>
        </w:rPr>
      </w:pPr>
      <w:r w:rsidRPr="0059545D">
        <w:rPr>
          <w:rFonts w:cstheme="minorHAnsi"/>
          <w:color w:val="222A35" w:themeColor="text2" w:themeShade="80"/>
        </w:rPr>
        <w:t>Private Fostering</w:t>
      </w:r>
    </w:p>
    <w:p w14:paraId="082B0039" w14:textId="77777777" w:rsidR="00E0140B" w:rsidRPr="0059545D" w:rsidRDefault="00E0140B" w:rsidP="00E0140B">
      <w:pPr>
        <w:pStyle w:val="ListParagraph"/>
        <w:numPr>
          <w:ilvl w:val="0"/>
          <w:numId w:val="34"/>
        </w:numPr>
        <w:spacing w:after="0" w:line="240" w:lineRule="auto"/>
        <w:rPr>
          <w:rFonts w:cstheme="minorHAnsi"/>
          <w:color w:val="222A35" w:themeColor="text2" w:themeShade="80"/>
        </w:rPr>
      </w:pPr>
      <w:r w:rsidRPr="0059545D">
        <w:rPr>
          <w:rFonts w:cstheme="minorHAnsi"/>
          <w:color w:val="222A35" w:themeColor="text2" w:themeShade="80"/>
        </w:rPr>
        <w:t>Radicalisation</w:t>
      </w:r>
    </w:p>
    <w:p w14:paraId="74B44F57" w14:textId="77777777" w:rsidR="00E0140B" w:rsidRPr="0059545D" w:rsidRDefault="00E0140B" w:rsidP="00E0140B">
      <w:pPr>
        <w:pStyle w:val="ListParagraph"/>
        <w:numPr>
          <w:ilvl w:val="0"/>
          <w:numId w:val="34"/>
        </w:numPr>
        <w:spacing w:after="0" w:line="240" w:lineRule="auto"/>
        <w:rPr>
          <w:rFonts w:cstheme="minorHAnsi"/>
          <w:color w:val="222A35" w:themeColor="text2" w:themeShade="80"/>
        </w:rPr>
      </w:pPr>
      <w:r w:rsidRPr="0059545D">
        <w:rPr>
          <w:rFonts w:cstheme="minorHAnsi"/>
          <w:color w:val="222A35" w:themeColor="text2" w:themeShade="80"/>
        </w:rPr>
        <w:t>Sexting</w:t>
      </w:r>
    </w:p>
    <w:p w14:paraId="4454A521" w14:textId="77777777" w:rsidR="00E0140B" w:rsidRPr="0059545D" w:rsidRDefault="00E0140B" w:rsidP="00E0140B">
      <w:pPr>
        <w:pStyle w:val="ListParagraph"/>
        <w:numPr>
          <w:ilvl w:val="0"/>
          <w:numId w:val="34"/>
        </w:numPr>
        <w:spacing w:after="0" w:line="240" w:lineRule="auto"/>
        <w:rPr>
          <w:rFonts w:cstheme="minorHAnsi"/>
          <w:color w:val="222A35" w:themeColor="text2" w:themeShade="80"/>
        </w:rPr>
      </w:pPr>
      <w:r w:rsidRPr="0059545D">
        <w:rPr>
          <w:rFonts w:cstheme="minorHAnsi"/>
          <w:color w:val="222A35" w:themeColor="text2" w:themeShade="80"/>
        </w:rPr>
        <w:t>Teenage Relationship Abuse</w:t>
      </w:r>
    </w:p>
    <w:p w14:paraId="7E4FCBCF" w14:textId="77777777" w:rsidR="00E0140B" w:rsidRPr="0059545D" w:rsidRDefault="00E0140B" w:rsidP="00E0140B">
      <w:pPr>
        <w:pStyle w:val="ListParagraph"/>
        <w:numPr>
          <w:ilvl w:val="0"/>
          <w:numId w:val="34"/>
        </w:numPr>
        <w:spacing w:after="0" w:line="240" w:lineRule="auto"/>
        <w:rPr>
          <w:rFonts w:cstheme="minorHAnsi"/>
          <w:color w:val="222A35" w:themeColor="text2" w:themeShade="80"/>
        </w:rPr>
      </w:pPr>
      <w:r w:rsidRPr="0059545D">
        <w:rPr>
          <w:rFonts w:cstheme="minorHAnsi"/>
          <w:color w:val="222A35" w:themeColor="text2" w:themeShade="80"/>
        </w:rPr>
        <w:t>Trafficking</w:t>
      </w:r>
    </w:p>
    <w:p w14:paraId="564AC8D2" w14:textId="77777777" w:rsidR="00E0140B" w:rsidRPr="0059545D" w:rsidRDefault="00E0140B" w:rsidP="00E0140B">
      <w:pPr>
        <w:spacing w:after="0" w:line="240" w:lineRule="auto"/>
        <w:rPr>
          <w:rFonts w:cstheme="minorHAnsi"/>
          <w:color w:val="222A35" w:themeColor="text2" w:themeShade="80"/>
        </w:rPr>
      </w:pPr>
    </w:p>
    <w:p w14:paraId="0E070D9D" w14:textId="77777777" w:rsidR="00E0140B" w:rsidRPr="0059545D" w:rsidRDefault="00E0140B" w:rsidP="00E0140B">
      <w:pPr>
        <w:spacing w:after="0" w:line="240" w:lineRule="auto"/>
        <w:rPr>
          <w:rFonts w:cstheme="minorHAnsi"/>
          <w:color w:val="222A35" w:themeColor="text2" w:themeShade="80"/>
          <w:u w:val="single"/>
        </w:rPr>
      </w:pPr>
      <w:r w:rsidRPr="0059545D">
        <w:rPr>
          <w:rFonts w:cstheme="minorHAnsi"/>
          <w:color w:val="222A35" w:themeColor="text2" w:themeShade="80"/>
          <w:u w:val="single"/>
        </w:rPr>
        <w:t>Children Missing Education (CME)</w:t>
      </w:r>
    </w:p>
    <w:p w14:paraId="3FA1F409" w14:textId="77777777" w:rsidR="00E0140B" w:rsidRPr="0059545D" w:rsidRDefault="00E0140B" w:rsidP="00E0140B">
      <w:pPr>
        <w:spacing w:after="0" w:line="240" w:lineRule="auto"/>
        <w:rPr>
          <w:rFonts w:cstheme="minorHAnsi"/>
          <w:color w:val="222A35" w:themeColor="text2" w:themeShade="80"/>
        </w:rPr>
      </w:pPr>
    </w:p>
    <w:p w14:paraId="431BD95B" w14:textId="77777777" w:rsidR="00E0140B" w:rsidRPr="0059545D" w:rsidRDefault="00E0140B" w:rsidP="00E0140B">
      <w:pPr>
        <w:spacing w:after="0" w:line="240" w:lineRule="auto"/>
        <w:rPr>
          <w:rFonts w:cstheme="minorHAnsi"/>
          <w:color w:val="222A35" w:themeColor="text2" w:themeShade="80"/>
        </w:rPr>
      </w:pPr>
      <w:r w:rsidRPr="0059545D">
        <w:rPr>
          <w:rFonts w:eastAsia="Times New Roman" w:cstheme="minorHAnsi"/>
          <w:color w:val="222A35" w:themeColor="text2" w:themeShade="80"/>
          <w:lang w:eastAsia="en-GB"/>
        </w:rPr>
        <w:t>To ensure children’s safety, and help us meet Government guidelines, we request that parents contact the school before 8.45 am on the first day of absence to inform us of their children’s absence.</w:t>
      </w:r>
      <w:r w:rsidRPr="0059545D">
        <w:rPr>
          <w:rFonts w:cstheme="minorHAnsi"/>
          <w:color w:val="222A35" w:themeColor="text2" w:themeShade="80"/>
        </w:rPr>
        <w:t xml:space="preserve"> Parent/carers are required to call in or log in to their ParentMail account to inform us about any children absent for any reason.  If the school is not contacted, a call home will be made to ensure all children are accounted for.  If school cannot make contact with any of the people on the contact list, a home visit will be made.  We require a minimum of two emergency contacts.</w:t>
      </w:r>
    </w:p>
    <w:p w14:paraId="1E6E5AF7" w14:textId="77777777" w:rsidR="00E0140B" w:rsidRPr="0059545D" w:rsidRDefault="00E0140B" w:rsidP="00E0140B">
      <w:pPr>
        <w:spacing w:after="0" w:line="240" w:lineRule="auto"/>
        <w:ind w:left="720"/>
        <w:rPr>
          <w:rFonts w:cstheme="minorHAnsi"/>
          <w:color w:val="222A35" w:themeColor="text2" w:themeShade="80"/>
        </w:rPr>
      </w:pPr>
    </w:p>
    <w:p w14:paraId="0AA48695" w14:textId="77777777" w:rsidR="00E0140B" w:rsidRPr="0059545D" w:rsidRDefault="00E0140B" w:rsidP="00E0140B">
      <w:pPr>
        <w:pStyle w:val="ListParagraph"/>
        <w:numPr>
          <w:ilvl w:val="0"/>
          <w:numId w:val="35"/>
        </w:numPr>
        <w:spacing w:after="0" w:line="240" w:lineRule="auto"/>
        <w:rPr>
          <w:rFonts w:cstheme="minorHAnsi"/>
          <w:color w:val="222A35" w:themeColor="text2" w:themeShade="80"/>
        </w:rPr>
      </w:pPr>
      <w:r w:rsidRPr="0059545D">
        <w:rPr>
          <w:rFonts w:cstheme="minorHAnsi"/>
          <w:color w:val="222A35" w:themeColor="text2" w:themeShade="80"/>
        </w:rPr>
        <w:t>Parent/carers are required to contact the School Reception Office on the day of the absence, informing them of the reason for absence and before the registration period at 8.45 am</w:t>
      </w:r>
    </w:p>
    <w:p w14:paraId="64CBB53A" w14:textId="77777777" w:rsidR="00E0140B" w:rsidRPr="0059545D" w:rsidRDefault="00E0140B" w:rsidP="00E0140B">
      <w:pPr>
        <w:pStyle w:val="ListParagraph"/>
        <w:numPr>
          <w:ilvl w:val="0"/>
          <w:numId w:val="35"/>
        </w:numPr>
        <w:spacing w:after="0" w:line="240" w:lineRule="auto"/>
        <w:rPr>
          <w:rFonts w:cstheme="minorHAnsi"/>
          <w:color w:val="222A35" w:themeColor="text2" w:themeShade="80"/>
        </w:rPr>
      </w:pPr>
      <w:r w:rsidRPr="0059545D">
        <w:rPr>
          <w:rFonts w:cstheme="minorHAnsi"/>
          <w:color w:val="222A35" w:themeColor="text2" w:themeShade="80"/>
        </w:rPr>
        <w:t>Each reason will be recorded on the child’s registration document</w:t>
      </w:r>
    </w:p>
    <w:p w14:paraId="75F46DA0" w14:textId="77777777" w:rsidR="00E0140B" w:rsidRPr="0059545D" w:rsidRDefault="00E0140B" w:rsidP="00E0140B">
      <w:pPr>
        <w:pStyle w:val="ListParagraph"/>
        <w:numPr>
          <w:ilvl w:val="0"/>
          <w:numId w:val="35"/>
        </w:numPr>
        <w:spacing w:after="0" w:line="240" w:lineRule="auto"/>
        <w:rPr>
          <w:rFonts w:cstheme="minorHAnsi"/>
          <w:color w:val="222A35" w:themeColor="text2" w:themeShade="80"/>
        </w:rPr>
      </w:pPr>
      <w:r w:rsidRPr="0059545D">
        <w:rPr>
          <w:rFonts w:cstheme="minorHAnsi"/>
          <w:color w:val="222A35" w:themeColor="text2" w:themeShade="80"/>
        </w:rPr>
        <w:t>The parents/carers are required to contact the school EVERY day the child is absent.</w:t>
      </w:r>
    </w:p>
    <w:p w14:paraId="3D1E811F" w14:textId="77777777" w:rsidR="00E0140B" w:rsidRPr="0059545D" w:rsidRDefault="00E0140B" w:rsidP="00E0140B">
      <w:pPr>
        <w:pStyle w:val="ListParagraph"/>
        <w:numPr>
          <w:ilvl w:val="0"/>
          <w:numId w:val="35"/>
        </w:numPr>
        <w:spacing w:after="0" w:line="240" w:lineRule="auto"/>
        <w:rPr>
          <w:rFonts w:cstheme="minorHAnsi"/>
          <w:color w:val="222A35" w:themeColor="text2" w:themeShade="80"/>
        </w:rPr>
      </w:pPr>
      <w:r w:rsidRPr="0059545D">
        <w:rPr>
          <w:rFonts w:cstheme="minorHAnsi"/>
          <w:color w:val="222A35" w:themeColor="text2" w:themeShade="80"/>
        </w:rPr>
        <w:t>If parents/carers do not contact the school and the school is unable to speak to anyone about the child’s absence, the school will conduct a home visit to check the child is safe.  If we are concerned for the child’s safety, a referral will be made to the MASH or the police may be called</w:t>
      </w:r>
    </w:p>
    <w:p w14:paraId="564C4E9D" w14:textId="77777777" w:rsidR="00E0140B" w:rsidRPr="0059545D" w:rsidRDefault="00E0140B" w:rsidP="00E0140B">
      <w:pPr>
        <w:pStyle w:val="ListParagraph"/>
        <w:numPr>
          <w:ilvl w:val="0"/>
          <w:numId w:val="35"/>
        </w:numPr>
        <w:spacing w:after="0" w:line="240" w:lineRule="auto"/>
        <w:rPr>
          <w:rFonts w:cstheme="minorHAnsi"/>
          <w:color w:val="222A35" w:themeColor="text2" w:themeShade="80"/>
        </w:rPr>
      </w:pPr>
      <w:r w:rsidRPr="0059545D">
        <w:rPr>
          <w:rFonts w:cstheme="minorHAnsi"/>
          <w:color w:val="222A35" w:themeColor="text2" w:themeShade="80"/>
        </w:rPr>
        <w:t>If the school are concerned about a ‘Child Missing in Education, (statutory guidance for local authorities September 2016’), the procedures stated within the Children Missing in Education Policy will be followed.</w:t>
      </w:r>
    </w:p>
    <w:p w14:paraId="4870BA65" w14:textId="77777777" w:rsidR="00E0140B" w:rsidRPr="0059545D" w:rsidRDefault="00E0140B" w:rsidP="00E0140B">
      <w:pPr>
        <w:spacing w:after="0" w:line="240" w:lineRule="auto"/>
        <w:ind w:left="720"/>
        <w:rPr>
          <w:rFonts w:cstheme="minorHAnsi"/>
          <w:color w:val="222A35" w:themeColor="text2" w:themeShade="80"/>
        </w:rPr>
      </w:pPr>
    </w:p>
    <w:p w14:paraId="27AB9AF8"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Persistent absence/poor attendance:</w:t>
      </w:r>
    </w:p>
    <w:p w14:paraId="7D64F39B"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Attendance Below 96%</w:t>
      </w:r>
    </w:p>
    <w:p w14:paraId="24E28782" w14:textId="77777777" w:rsidR="00E0140B" w:rsidRPr="0059545D" w:rsidRDefault="00E0140B" w:rsidP="00E0140B">
      <w:pPr>
        <w:spacing w:after="0" w:line="240" w:lineRule="auto"/>
        <w:ind w:left="1080"/>
        <w:rPr>
          <w:rFonts w:cstheme="minorHAnsi"/>
          <w:color w:val="222A35" w:themeColor="text2" w:themeShade="80"/>
        </w:rPr>
      </w:pPr>
    </w:p>
    <w:p w14:paraId="217545FE"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Parents will be contacted with a letter to outline the decline in attendance and the offer of support to the family via a member of the school’s SLT (Senior Leadership Team)</w:t>
      </w:r>
    </w:p>
    <w:p w14:paraId="2B0AEADB" w14:textId="77777777" w:rsidR="00E0140B" w:rsidRPr="0059545D" w:rsidRDefault="00E0140B" w:rsidP="00E0140B">
      <w:pPr>
        <w:spacing w:after="0" w:line="240" w:lineRule="auto"/>
        <w:rPr>
          <w:rFonts w:cstheme="minorHAnsi"/>
          <w:color w:val="222A35" w:themeColor="text2" w:themeShade="80"/>
        </w:rPr>
      </w:pPr>
    </w:p>
    <w:p w14:paraId="5CE09545"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lastRenderedPageBreak/>
        <w:t>Attendance Below 90%</w:t>
      </w:r>
    </w:p>
    <w:p w14:paraId="2ECB5D5F" w14:textId="77777777" w:rsidR="00E0140B" w:rsidRPr="0059545D" w:rsidRDefault="00E0140B" w:rsidP="00E0140B">
      <w:pPr>
        <w:spacing w:after="0" w:line="240" w:lineRule="auto"/>
        <w:ind w:left="1080"/>
        <w:rPr>
          <w:rFonts w:cstheme="minorHAnsi"/>
          <w:color w:val="222A35" w:themeColor="text2" w:themeShade="80"/>
        </w:rPr>
      </w:pPr>
    </w:p>
    <w:p w14:paraId="4AC9CF2A"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Parents will be contacted with a letter requesting a meeting with a member of the SLT to outline the decline in attendance and the offer of support to the family.  This letter will also identify procedures that will be followed should the attendance figure continue to drop.  A child attending school only 90% of the time or less is considered to be ‘persistently absent’ according to the Government’s expectations of attendance.</w:t>
      </w:r>
    </w:p>
    <w:p w14:paraId="3B1D6D4D" w14:textId="77777777" w:rsidR="00E0140B" w:rsidRPr="0059545D" w:rsidRDefault="00E0140B" w:rsidP="00E0140B">
      <w:pPr>
        <w:spacing w:after="0" w:line="240" w:lineRule="auto"/>
        <w:rPr>
          <w:rFonts w:cstheme="minorHAnsi"/>
          <w:color w:val="222A35" w:themeColor="text2" w:themeShade="80"/>
        </w:rPr>
      </w:pPr>
    </w:p>
    <w:p w14:paraId="72F70427"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Attendance of 85% or Less</w:t>
      </w:r>
    </w:p>
    <w:p w14:paraId="09673C90" w14:textId="77777777" w:rsidR="00E0140B" w:rsidRPr="0059545D" w:rsidRDefault="00E0140B" w:rsidP="00E0140B">
      <w:pPr>
        <w:spacing w:after="0" w:line="240" w:lineRule="auto"/>
        <w:ind w:left="1080"/>
        <w:rPr>
          <w:rFonts w:cstheme="minorHAnsi"/>
          <w:color w:val="222A35" w:themeColor="text2" w:themeShade="80"/>
        </w:rPr>
      </w:pPr>
    </w:p>
    <w:p w14:paraId="588B2578"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If a child’s attendance reaches this level, parents/carers will be invited into a meeting outlining the School’s concerns.  Depending on the circumstances surrounding the attendance figure, an action plan will be set up and parents will be invited into school to discuss the situation in greater detail.  The school will request where necessary medical evidence to support the reasons for failing to attend school.</w:t>
      </w:r>
    </w:p>
    <w:p w14:paraId="6D295F88" w14:textId="77777777" w:rsidR="00E0140B" w:rsidRPr="0059545D" w:rsidRDefault="00E0140B" w:rsidP="00E0140B">
      <w:pPr>
        <w:spacing w:after="0" w:line="240" w:lineRule="auto"/>
        <w:rPr>
          <w:rFonts w:cstheme="minorHAnsi"/>
          <w:color w:val="222A35" w:themeColor="text2" w:themeShade="80"/>
        </w:rPr>
      </w:pPr>
    </w:p>
    <w:p w14:paraId="6742D6AB"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Fixed Penalty Warning Letters and Prosecutions</w:t>
      </w:r>
    </w:p>
    <w:p w14:paraId="0A325E7A" w14:textId="77777777" w:rsidR="00E0140B" w:rsidRPr="0059545D" w:rsidRDefault="00E0140B" w:rsidP="00E0140B">
      <w:pPr>
        <w:spacing w:after="0" w:line="240" w:lineRule="auto"/>
        <w:ind w:left="1080"/>
        <w:rPr>
          <w:rFonts w:cstheme="minorHAnsi"/>
          <w:color w:val="222A35" w:themeColor="text2" w:themeShade="80"/>
        </w:rPr>
      </w:pPr>
    </w:p>
    <w:p w14:paraId="495F2791" w14:textId="77777777" w:rsidR="00E0140B" w:rsidRPr="0059545D" w:rsidRDefault="00E0140B" w:rsidP="00E0140B">
      <w:pPr>
        <w:rPr>
          <w:rFonts w:cstheme="minorHAnsi"/>
          <w:color w:val="222A35" w:themeColor="text2" w:themeShade="80"/>
        </w:rPr>
      </w:pPr>
      <w:r w:rsidRPr="0059545D">
        <w:rPr>
          <w:rFonts w:cstheme="minorHAnsi"/>
          <w:color w:val="222A35" w:themeColor="text2" w:themeShade="80"/>
        </w:rPr>
        <w:t xml:space="preserve">A Fixed Penalty Warning Letter will be issued where there are at least 10 unauthorised sessions over a 12-week period.  </w:t>
      </w:r>
    </w:p>
    <w:p w14:paraId="627DB6D2" w14:textId="77777777" w:rsidR="00E0140B" w:rsidRPr="0059545D" w:rsidRDefault="00E0140B" w:rsidP="00E0140B">
      <w:pPr>
        <w:rPr>
          <w:rFonts w:cstheme="minorHAnsi"/>
          <w:color w:val="222A35" w:themeColor="text2" w:themeShade="80"/>
        </w:rPr>
      </w:pPr>
      <w:r w:rsidRPr="0059545D">
        <w:rPr>
          <w:rFonts w:cstheme="minorHAnsi"/>
          <w:color w:val="222A35" w:themeColor="text2" w:themeShade="80"/>
        </w:rPr>
        <w:t>If the issuing warning letters does not lead to the desired improvement, Colin Mayo (Senior Attendance Officer – Legal Interventions) will be contacted.</w:t>
      </w:r>
    </w:p>
    <w:p w14:paraId="0BDB8BA1" w14:textId="77777777" w:rsidR="00E0140B" w:rsidRPr="0059545D" w:rsidRDefault="00E0140B" w:rsidP="00E0140B">
      <w:pPr>
        <w:spacing w:after="0" w:line="240" w:lineRule="auto"/>
        <w:rPr>
          <w:rFonts w:cstheme="minorHAnsi"/>
          <w:color w:val="222A35" w:themeColor="text2" w:themeShade="80"/>
        </w:rPr>
      </w:pPr>
    </w:p>
    <w:p w14:paraId="00886434"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Private Fostering</w:t>
      </w:r>
    </w:p>
    <w:p w14:paraId="0B78C1A9"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is defined as a grandparent, brother, sister, uncle or aunt and includes half-siblings and step-parents.  It does not include great aunts or uncles, great grandparents or cousins.</w:t>
      </w:r>
    </w:p>
    <w:p w14:paraId="32AA2EAA" w14:textId="77777777" w:rsidR="00E0140B" w:rsidRPr="0059545D" w:rsidRDefault="00E0140B" w:rsidP="00E0140B">
      <w:pPr>
        <w:spacing w:after="0" w:line="240" w:lineRule="auto"/>
        <w:rPr>
          <w:rFonts w:cstheme="minorHAnsi"/>
          <w:color w:val="222A35" w:themeColor="text2" w:themeShade="80"/>
        </w:rPr>
      </w:pPr>
    </w:p>
    <w:p w14:paraId="45CCEC90" w14:textId="77777777" w:rsidR="00E0140B" w:rsidRPr="0059545D" w:rsidRDefault="00E0140B" w:rsidP="00E0140B">
      <w:pPr>
        <w:spacing w:after="0" w:line="240" w:lineRule="auto"/>
        <w:rPr>
          <w:rFonts w:cstheme="minorHAnsi"/>
          <w:b/>
          <w:color w:val="222A35" w:themeColor="text2" w:themeShade="80"/>
        </w:rPr>
      </w:pPr>
      <w:r w:rsidRPr="0059545D">
        <w:rPr>
          <w:rFonts w:cstheme="minorHAnsi"/>
          <w:color w:val="222A35" w:themeColor="text2" w:themeShade="80"/>
        </w:rPr>
        <w:t xml:space="preserve">Each party involved in the private fostering arrangement has a legal duty to inform the relevant Local Authority at least six weeks before the arrangement is due to start.  Not to do so is a criminal offence.  Once the notification has been made to the Authority, Children’s Services have a duty to visit and speak to the child, the parent and the foster carer and everyone in the foster carers household.  Children’s services will then undertake a range of suitability checks including DBS checks on everyone in the household over the age of 16.  Other professionals, for example GPs surgeries and schools, also have a responsibility to report to the Local Authority where they are aware or suspect that a child is subject to a private fostering agreement (see Replacement Children Act 1989 Guidance on Private Fostering 2005 paragraph 2.6. </w:t>
      </w:r>
      <w:hyperlink r:id="rId27" w:history="1">
        <w:r w:rsidRPr="00F97168">
          <w:rPr>
            <w:rFonts w:cstheme="minorHAnsi"/>
            <w:b/>
            <w:color w:val="0070C0"/>
            <w:u w:val="single"/>
          </w:rPr>
          <w:t>https://assets.publishing.service.gov.uk/government/uploads/system/uploads/attachment_data/file/274414/Children_Act_1989_private_fostering.pdf</w:t>
        </w:r>
      </w:hyperlink>
      <w:r w:rsidRPr="00F97168">
        <w:rPr>
          <w:rFonts w:cstheme="minorHAnsi"/>
          <w:b/>
          <w:color w:val="0070C0"/>
        </w:rPr>
        <w:t xml:space="preserve">) </w:t>
      </w:r>
    </w:p>
    <w:p w14:paraId="619C265E" w14:textId="77777777" w:rsidR="00E0140B" w:rsidRPr="0059545D" w:rsidRDefault="00E0140B" w:rsidP="00E0140B">
      <w:pPr>
        <w:spacing w:after="0" w:line="240" w:lineRule="auto"/>
        <w:rPr>
          <w:rFonts w:cstheme="minorHAnsi"/>
          <w:color w:val="222A35" w:themeColor="text2" w:themeShade="80"/>
        </w:rPr>
      </w:pPr>
    </w:p>
    <w:p w14:paraId="3E78C269" w14:textId="77777777" w:rsidR="00E0140B" w:rsidRPr="0059545D" w:rsidRDefault="00E0140B" w:rsidP="00E0140B">
      <w:pPr>
        <w:spacing w:after="0" w:line="240" w:lineRule="auto"/>
        <w:rPr>
          <w:rFonts w:cstheme="minorHAnsi"/>
          <w:color w:val="222A35" w:themeColor="text2" w:themeShade="80"/>
        </w:rPr>
      </w:pPr>
      <w:r w:rsidRPr="0059545D">
        <w:rPr>
          <w:rFonts w:cstheme="minorHAnsi"/>
          <w:b/>
          <w:color w:val="222A35" w:themeColor="text2" w:themeShade="80"/>
        </w:rPr>
        <w:t>Child Sexual Exploitation</w:t>
      </w:r>
      <w:r w:rsidRPr="0059545D">
        <w:rPr>
          <w:rFonts w:cstheme="minorHAnsi"/>
          <w:color w:val="222A35" w:themeColor="text2" w:themeShade="80"/>
        </w:rPr>
        <w:t xml:space="preserv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w:t>
      </w:r>
    </w:p>
    <w:p w14:paraId="39C6FCF4" w14:textId="77777777" w:rsidR="00E0140B" w:rsidRPr="0059545D" w:rsidRDefault="00E0140B" w:rsidP="00E0140B">
      <w:pPr>
        <w:spacing w:after="0" w:line="240" w:lineRule="auto"/>
        <w:rPr>
          <w:rFonts w:cstheme="minorHAnsi"/>
          <w:color w:val="222A35" w:themeColor="text2" w:themeShade="80"/>
        </w:rPr>
      </w:pPr>
    </w:p>
    <w:p w14:paraId="21E2E912" w14:textId="77777777" w:rsidR="00E0140B" w:rsidRPr="0059545D" w:rsidRDefault="00E0140B" w:rsidP="00E0140B">
      <w:pPr>
        <w:pStyle w:val="ListParagraph"/>
        <w:numPr>
          <w:ilvl w:val="0"/>
          <w:numId w:val="36"/>
        </w:numPr>
        <w:spacing w:after="0" w:line="240" w:lineRule="auto"/>
        <w:rPr>
          <w:rFonts w:cstheme="minorHAnsi"/>
          <w:color w:val="222A35" w:themeColor="text2" w:themeShade="80"/>
        </w:rPr>
      </w:pPr>
      <w:r w:rsidRPr="0059545D">
        <w:rPr>
          <w:rFonts w:cstheme="minorHAnsi"/>
          <w:color w:val="222A35" w:themeColor="text2" w:themeShade="80"/>
        </w:rPr>
        <w:t xml:space="preserve">Acquisition of money, clothes, mobile phones etc without plausible explanation; </w:t>
      </w:r>
    </w:p>
    <w:p w14:paraId="19141582" w14:textId="77777777" w:rsidR="00E0140B" w:rsidRPr="0059545D" w:rsidRDefault="00E0140B" w:rsidP="00E0140B">
      <w:pPr>
        <w:pStyle w:val="ListParagraph"/>
        <w:numPr>
          <w:ilvl w:val="0"/>
          <w:numId w:val="36"/>
        </w:numPr>
        <w:spacing w:after="0" w:line="240" w:lineRule="auto"/>
        <w:rPr>
          <w:rFonts w:cstheme="minorHAnsi"/>
          <w:color w:val="222A35" w:themeColor="text2" w:themeShade="80"/>
        </w:rPr>
      </w:pPr>
      <w:r w:rsidRPr="0059545D">
        <w:rPr>
          <w:rFonts w:cstheme="minorHAnsi"/>
          <w:color w:val="222A35" w:themeColor="text2" w:themeShade="80"/>
        </w:rPr>
        <w:t xml:space="preserve">Gang-association and/or isolation from peers/social networks; </w:t>
      </w:r>
    </w:p>
    <w:p w14:paraId="3289D805" w14:textId="77777777" w:rsidR="00E0140B" w:rsidRPr="0059545D" w:rsidRDefault="00E0140B" w:rsidP="00E0140B">
      <w:pPr>
        <w:pStyle w:val="ListParagraph"/>
        <w:numPr>
          <w:ilvl w:val="0"/>
          <w:numId w:val="36"/>
        </w:numPr>
        <w:spacing w:after="0" w:line="240" w:lineRule="auto"/>
        <w:rPr>
          <w:rFonts w:cstheme="minorHAnsi"/>
          <w:color w:val="222A35" w:themeColor="text2" w:themeShade="80"/>
        </w:rPr>
      </w:pPr>
      <w:r w:rsidRPr="0059545D">
        <w:rPr>
          <w:rFonts w:cstheme="minorHAnsi"/>
          <w:color w:val="222A35" w:themeColor="text2" w:themeShade="80"/>
        </w:rPr>
        <w:t xml:space="preserve">Exclusion or unexplained absences from school, college or work; </w:t>
      </w:r>
    </w:p>
    <w:p w14:paraId="6D310FB4" w14:textId="77777777" w:rsidR="00E0140B" w:rsidRDefault="00E0140B" w:rsidP="00E0140B">
      <w:pPr>
        <w:pStyle w:val="ListParagraph"/>
        <w:numPr>
          <w:ilvl w:val="1"/>
          <w:numId w:val="36"/>
        </w:numPr>
        <w:spacing w:after="0" w:line="240" w:lineRule="auto"/>
        <w:rPr>
          <w:rFonts w:cstheme="minorHAnsi"/>
          <w:color w:val="222A35" w:themeColor="text2" w:themeShade="80"/>
        </w:rPr>
      </w:pPr>
      <w:r w:rsidRPr="0059545D">
        <w:rPr>
          <w:rFonts w:cstheme="minorHAnsi"/>
          <w:color w:val="222A35" w:themeColor="text2" w:themeShade="80"/>
        </w:rPr>
        <w:t>Leaving home/care without explanation and persistently going missing or returning</w:t>
      </w:r>
      <w:r>
        <w:rPr>
          <w:rFonts w:cstheme="minorHAnsi"/>
          <w:color w:val="222A35" w:themeColor="text2" w:themeShade="80"/>
        </w:rPr>
        <w:t xml:space="preserve"> </w:t>
      </w:r>
    </w:p>
    <w:p w14:paraId="0E346F12" w14:textId="77777777" w:rsidR="00E0140B" w:rsidRPr="0059545D" w:rsidRDefault="00E0140B" w:rsidP="00E0140B">
      <w:pPr>
        <w:pStyle w:val="ListParagraph"/>
        <w:spacing w:after="0" w:line="240" w:lineRule="auto"/>
        <w:ind w:left="1440"/>
        <w:rPr>
          <w:rFonts w:cstheme="minorHAnsi"/>
          <w:color w:val="222A35" w:themeColor="text2" w:themeShade="80"/>
        </w:rPr>
      </w:pPr>
      <w:r>
        <w:rPr>
          <w:rFonts w:cstheme="minorHAnsi"/>
          <w:color w:val="222A35" w:themeColor="text2" w:themeShade="80"/>
        </w:rPr>
        <w:t>late</w:t>
      </w:r>
    </w:p>
    <w:p w14:paraId="0C95B0A0" w14:textId="77777777" w:rsidR="00E0140B" w:rsidRPr="0059545D" w:rsidRDefault="00E0140B" w:rsidP="00E0140B">
      <w:pPr>
        <w:pStyle w:val="ListParagraph"/>
        <w:numPr>
          <w:ilvl w:val="0"/>
          <w:numId w:val="36"/>
        </w:numPr>
        <w:spacing w:after="0" w:line="240" w:lineRule="auto"/>
        <w:rPr>
          <w:rFonts w:cstheme="minorHAnsi"/>
          <w:color w:val="222A35" w:themeColor="text2" w:themeShade="80"/>
        </w:rPr>
      </w:pPr>
      <w:r w:rsidRPr="0059545D">
        <w:rPr>
          <w:rFonts w:cstheme="minorHAnsi"/>
          <w:color w:val="222A35" w:themeColor="text2" w:themeShade="80"/>
        </w:rPr>
        <w:t xml:space="preserve">Excessive receipt of texts/phone calls; </w:t>
      </w:r>
    </w:p>
    <w:p w14:paraId="65A5AE9C" w14:textId="77777777" w:rsidR="00E0140B" w:rsidRPr="0059545D" w:rsidRDefault="00E0140B" w:rsidP="00E0140B">
      <w:pPr>
        <w:pStyle w:val="ListParagraph"/>
        <w:numPr>
          <w:ilvl w:val="0"/>
          <w:numId w:val="36"/>
        </w:numPr>
        <w:spacing w:after="0" w:line="240" w:lineRule="auto"/>
        <w:rPr>
          <w:rFonts w:cstheme="minorHAnsi"/>
          <w:color w:val="222A35" w:themeColor="text2" w:themeShade="80"/>
        </w:rPr>
      </w:pPr>
      <w:r w:rsidRPr="0059545D">
        <w:rPr>
          <w:rFonts w:cstheme="minorHAnsi"/>
          <w:color w:val="222A35" w:themeColor="text2" w:themeShade="80"/>
        </w:rPr>
        <w:t xml:space="preserve">Returning home under the influence of drugs/alcohol; </w:t>
      </w:r>
    </w:p>
    <w:p w14:paraId="20287143" w14:textId="77777777" w:rsidR="00E0140B" w:rsidRPr="0059545D" w:rsidRDefault="00E0140B" w:rsidP="00E0140B">
      <w:pPr>
        <w:pStyle w:val="ListParagraph"/>
        <w:numPr>
          <w:ilvl w:val="0"/>
          <w:numId w:val="36"/>
        </w:numPr>
        <w:spacing w:after="0" w:line="240" w:lineRule="auto"/>
        <w:rPr>
          <w:rFonts w:cstheme="minorHAnsi"/>
          <w:color w:val="222A35" w:themeColor="text2" w:themeShade="80"/>
        </w:rPr>
      </w:pPr>
      <w:r w:rsidRPr="0059545D">
        <w:rPr>
          <w:rFonts w:cstheme="minorHAnsi"/>
          <w:color w:val="222A35" w:themeColor="text2" w:themeShade="80"/>
        </w:rPr>
        <w:t xml:space="preserve">Inappropriate sexualised behaviour for age/sexually transmitted infections; </w:t>
      </w:r>
    </w:p>
    <w:p w14:paraId="4A8DE1F8" w14:textId="77777777" w:rsidR="00E0140B" w:rsidRPr="0059545D" w:rsidRDefault="00E0140B" w:rsidP="00E0140B">
      <w:pPr>
        <w:pStyle w:val="ListParagraph"/>
        <w:numPr>
          <w:ilvl w:val="0"/>
          <w:numId w:val="36"/>
        </w:numPr>
        <w:spacing w:after="0" w:line="240" w:lineRule="auto"/>
        <w:rPr>
          <w:rFonts w:cstheme="minorHAnsi"/>
          <w:color w:val="222A35" w:themeColor="text2" w:themeShade="80"/>
        </w:rPr>
      </w:pPr>
      <w:r w:rsidRPr="0059545D">
        <w:rPr>
          <w:rFonts w:cstheme="minorHAnsi"/>
          <w:color w:val="222A35" w:themeColor="text2" w:themeShade="80"/>
        </w:rPr>
        <w:lastRenderedPageBreak/>
        <w:t xml:space="preserve">Evidence of/suspicions of physical or sexual assault; </w:t>
      </w:r>
    </w:p>
    <w:p w14:paraId="4022BDA3" w14:textId="77777777" w:rsidR="00E0140B" w:rsidRPr="0059545D" w:rsidRDefault="00E0140B" w:rsidP="00E0140B">
      <w:pPr>
        <w:pStyle w:val="ListParagraph"/>
        <w:numPr>
          <w:ilvl w:val="0"/>
          <w:numId w:val="36"/>
        </w:numPr>
        <w:spacing w:after="0" w:line="240" w:lineRule="auto"/>
        <w:rPr>
          <w:rFonts w:cstheme="minorHAnsi"/>
          <w:color w:val="222A35" w:themeColor="text2" w:themeShade="80"/>
        </w:rPr>
      </w:pPr>
      <w:r w:rsidRPr="0059545D">
        <w:rPr>
          <w:rFonts w:cstheme="minorHAnsi"/>
          <w:color w:val="222A35" w:themeColor="text2" w:themeShade="80"/>
        </w:rPr>
        <w:t xml:space="preserve">Relationships with controlling or significantly older individuals or groups; </w:t>
      </w:r>
    </w:p>
    <w:p w14:paraId="0FD1E831" w14:textId="77777777" w:rsidR="00E0140B" w:rsidRPr="0059545D" w:rsidRDefault="00E0140B" w:rsidP="00E0140B">
      <w:pPr>
        <w:pStyle w:val="ListParagraph"/>
        <w:numPr>
          <w:ilvl w:val="0"/>
          <w:numId w:val="36"/>
        </w:numPr>
        <w:spacing w:after="0" w:line="240" w:lineRule="auto"/>
        <w:rPr>
          <w:rFonts w:cstheme="minorHAnsi"/>
          <w:color w:val="222A35" w:themeColor="text2" w:themeShade="80"/>
        </w:rPr>
      </w:pPr>
      <w:r w:rsidRPr="0059545D">
        <w:rPr>
          <w:rFonts w:cstheme="minorHAnsi"/>
          <w:color w:val="222A35" w:themeColor="text2" w:themeShade="80"/>
        </w:rPr>
        <w:t xml:space="preserve">Multiple callers (unknown adults or peers); </w:t>
      </w:r>
    </w:p>
    <w:p w14:paraId="02C54857" w14:textId="77777777" w:rsidR="00E0140B" w:rsidRPr="0059545D" w:rsidRDefault="00E0140B" w:rsidP="00E0140B">
      <w:pPr>
        <w:pStyle w:val="ListParagraph"/>
        <w:numPr>
          <w:ilvl w:val="0"/>
          <w:numId w:val="36"/>
        </w:numPr>
        <w:spacing w:after="0" w:line="240" w:lineRule="auto"/>
        <w:rPr>
          <w:rFonts w:cstheme="minorHAnsi"/>
          <w:color w:val="222A35" w:themeColor="text2" w:themeShade="80"/>
        </w:rPr>
      </w:pPr>
      <w:r w:rsidRPr="0059545D">
        <w:rPr>
          <w:rFonts w:cstheme="minorHAnsi"/>
          <w:color w:val="222A35" w:themeColor="text2" w:themeShade="80"/>
        </w:rPr>
        <w:t xml:space="preserve">Frequenting areas known for sex work; </w:t>
      </w:r>
    </w:p>
    <w:p w14:paraId="6574EF58" w14:textId="77777777" w:rsidR="00E0140B" w:rsidRPr="0059545D" w:rsidRDefault="00E0140B" w:rsidP="00E0140B">
      <w:pPr>
        <w:pStyle w:val="ListParagraph"/>
        <w:numPr>
          <w:ilvl w:val="0"/>
          <w:numId w:val="36"/>
        </w:numPr>
        <w:spacing w:after="0" w:line="240" w:lineRule="auto"/>
        <w:rPr>
          <w:rFonts w:cstheme="minorHAnsi"/>
          <w:color w:val="222A35" w:themeColor="text2" w:themeShade="80"/>
        </w:rPr>
      </w:pPr>
      <w:r w:rsidRPr="0059545D">
        <w:rPr>
          <w:rFonts w:cstheme="minorHAnsi"/>
          <w:color w:val="222A35" w:themeColor="text2" w:themeShade="80"/>
        </w:rPr>
        <w:t xml:space="preserve">Concerning use of internet or other social media; </w:t>
      </w:r>
    </w:p>
    <w:p w14:paraId="520EF696" w14:textId="77777777" w:rsidR="00E0140B" w:rsidRPr="0059545D" w:rsidRDefault="00E0140B" w:rsidP="00E0140B">
      <w:pPr>
        <w:pStyle w:val="ListParagraph"/>
        <w:numPr>
          <w:ilvl w:val="0"/>
          <w:numId w:val="36"/>
        </w:numPr>
        <w:spacing w:after="0" w:line="240" w:lineRule="auto"/>
        <w:rPr>
          <w:rFonts w:cstheme="minorHAnsi"/>
          <w:color w:val="222A35" w:themeColor="text2" w:themeShade="80"/>
        </w:rPr>
      </w:pPr>
      <w:r w:rsidRPr="0059545D">
        <w:rPr>
          <w:rFonts w:cstheme="minorHAnsi"/>
          <w:color w:val="222A35" w:themeColor="text2" w:themeShade="80"/>
        </w:rPr>
        <w:t xml:space="preserve">Increasing secretiveness around behaviours; and </w:t>
      </w:r>
    </w:p>
    <w:p w14:paraId="2316AD63" w14:textId="77777777" w:rsidR="00E0140B" w:rsidRPr="0059545D" w:rsidRDefault="00E0140B" w:rsidP="00E0140B">
      <w:pPr>
        <w:pStyle w:val="ListParagraph"/>
        <w:numPr>
          <w:ilvl w:val="0"/>
          <w:numId w:val="36"/>
        </w:numPr>
        <w:spacing w:after="0" w:line="240" w:lineRule="auto"/>
        <w:rPr>
          <w:rFonts w:cstheme="minorHAnsi"/>
          <w:color w:val="222A35" w:themeColor="text2" w:themeShade="80"/>
        </w:rPr>
      </w:pPr>
      <w:r w:rsidRPr="0059545D">
        <w:rPr>
          <w:rFonts w:cstheme="minorHAnsi"/>
          <w:color w:val="222A35" w:themeColor="text2" w:themeShade="80"/>
        </w:rPr>
        <w:t>Self-harm or significant changes in emotional well-being.</w:t>
      </w:r>
    </w:p>
    <w:p w14:paraId="38068116" w14:textId="77777777" w:rsidR="00E0140B" w:rsidRPr="0059545D" w:rsidRDefault="00E0140B" w:rsidP="00E0140B">
      <w:pPr>
        <w:spacing w:after="0" w:line="240" w:lineRule="auto"/>
        <w:ind w:left="360"/>
        <w:rPr>
          <w:rFonts w:cstheme="minorHAnsi"/>
          <w:strike/>
          <w:color w:val="222A35" w:themeColor="text2" w:themeShade="80"/>
        </w:rPr>
      </w:pPr>
    </w:p>
    <w:p w14:paraId="6C9305D3" w14:textId="77777777" w:rsidR="00E0140B" w:rsidRPr="0059545D" w:rsidRDefault="00E0140B" w:rsidP="00E0140B">
      <w:pPr>
        <w:spacing w:after="0" w:line="240" w:lineRule="auto"/>
        <w:rPr>
          <w:rFonts w:cstheme="minorHAnsi"/>
          <w:b/>
          <w:color w:val="222A35" w:themeColor="text2" w:themeShade="80"/>
        </w:rPr>
      </w:pPr>
      <w:r w:rsidRPr="0059545D">
        <w:rPr>
          <w:rFonts w:cstheme="minorHAnsi"/>
          <w:b/>
          <w:color w:val="222A35" w:themeColor="text2" w:themeShade="80"/>
        </w:rPr>
        <w:t>Honour Based Violence, including Female Genital Mutilation, Forced Marriage and Breast Ironing</w:t>
      </w:r>
    </w:p>
    <w:p w14:paraId="5F5371E0"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Further information on so-called ‘honour based’ violence (HBV) encompasses crimes which have been committed to protect or defend the honour of the family and/or the community, including Female Genital Mutilation (FGM), forced marriage, and practices such as breast ironing (</w:t>
      </w:r>
      <w:r w:rsidRPr="0059545D">
        <w:rPr>
          <w:rFonts w:cstheme="minorHAnsi"/>
          <w:color w:val="222A35" w:themeColor="text2" w:themeShade="80"/>
          <w:shd w:val="clear" w:color="auto" w:fill="FFFFFF"/>
        </w:rPr>
        <w:t>a practise whereby the breasts of girls typically aged 8-16 are pounded using tools such as spatulas, grinding stones, hot stones, and hammers to delay the appearance of puberty)</w:t>
      </w:r>
      <w:r w:rsidRPr="0059545D">
        <w:rPr>
          <w:rFonts w:cstheme="minorHAnsi"/>
          <w:color w:val="222A35" w:themeColor="text2" w:themeShade="80"/>
        </w:rPr>
        <w:t xml:space="preserve">.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There are a range of potential indicators that a child may be at risk of HBV.  Guidance on the warning signs that FGM or forced marriage may be about to take place, or may have already taken place, can be found on pages 38-41 of the Multi Agency Statutory Guidance on FGM (pages 59 – 61 focus on the role of schools and colleges) and pages 13 – 14 of the Multi Agency guidelines. </w:t>
      </w:r>
    </w:p>
    <w:p w14:paraId="1F4492E4" w14:textId="77777777" w:rsidR="00E0140B" w:rsidRPr="0059545D" w:rsidRDefault="00E0140B" w:rsidP="00E0140B">
      <w:pPr>
        <w:spacing w:after="0" w:line="240" w:lineRule="auto"/>
        <w:rPr>
          <w:rFonts w:cstheme="minorHAnsi"/>
          <w:color w:val="222A35" w:themeColor="text2" w:themeShade="80"/>
        </w:rPr>
      </w:pPr>
    </w:p>
    <w:p w14:paraId="24C3F99D" w14:textId="77777777" w:rsidR="00E0140B" w:rsidRPr="0059545D" w:rsidRDefault="00E0140B" w:rsidP="00E0140B">
      <w:pPr>
        <w:spacing w:after="0" w:line="240" w:lineRule="auto"/>
        <w:rPr>
          <w:rFonts w:cstheme="minorHAnsi"/>
          <w:b/>
          <w:color w:val="222A35" w:themeColor="text2" w:themeShade="80"/>
        </w:rPr>
      </w:pPr>
      <w:r w:rsidRPr="0059545D">
        <w:rPr>
          <w:rFonts w:cstheme="minorHAnsi"/>
          <w:b/>
          <w:color w:val="222A35" w:themeColor="text2" w:themeShade="80"/>
        </w:rPr>
        <w:t>Female Gentile Mutilation (FGM)</w:t>
      </w:r>
    </w:p>
    <w:p w14:paraId="0D4BCC23" w14:textId="77777777" w:rsidR="00E0140B" w:rsidRPr="0059545D" w:rsidRDefault="00E0140B" w:rsidP="00E0140B">
      <w:pPr>
        <w:spacing w:after="0" w:line="240" w:lineRule="auto"/>
        <w:rPr>
          <w:rFonts w:cstheme="minorHAnsi"/>
          <w:color w:val="222A35" w:themeColor="text2" w:themeShade="80"/>
        </w:rPr>
      </w:pPr>
    </w:p>
    <w:p w14:paraId="2FE314DC"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FGM comprises all procedures involving partial or total removal of the external female genitalia or other injury to the female genital organs.  It is illegal in the UK and a form of child abuse with long-lasting harmful consequences.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Where FGM has taken place, since 31</w:t>
      </w:r>
      <w:r w:rsidRPr="0059545D">
        <w:rPr>
          <w:rFonts w:cstheme="minorHAnsi"/>
          <w:color w:val="222A35" w:themeColor="text2" w:themeShade="80"/>
          <w:vertAlign w:val="superscript"/>
        </w:rPr>
        <w:t>st</w:t>
      </w:r>
      <w:r w:rsidRPr="0059545D">
        <w:rPr>
          <w:rFonts w:cstheme="minorHAnsi"/>
          <w:color w:val="222A35" w:themeColor="text2" w:themeShade="80"/>
        </w:rPr>
        <w:t xml:space="preserve"> October 2015 there has been a mandatory reporting duty placed on teachers that requires a different approach.  It will be rare for teachers to see visual evidence, and they should not be examining pupils, but the same definition of what is meant “to discover that an act of FGM appears to have been carried out” is used for all professionals to whom this mandatory reporting duty applies.  Information on when and how to make a report can be found at Mandatory reporting of Female Genital Mutilation procedural information.  Teachers must personally report to the Police cases where they discover that an act of FGM appears to have been carried out.  Unless the Teacher has a good reason not to, they should also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Warning signs that FGM may be about to take place, or may have already taken place, can be found on pages 11-12 of the Multi-Agency Practice Guidelines referred to previously.  Staff should activate local safeguarding procedures, using existing national and local protocols for multi-agency liaison with Police and Children’s Social Care.</w:t>
      </w:r>
    </w:p>
    <w:p w14:paraId="35A413F7" w14:textId="77777777" w:rsidR="00E0140B" w:rsidRPr="0059545D" w:rsidRDefault="00E0140B" w:rsidP="00E0140B">
      <w:pPr>
        <w:spacing w:after="0" w:line="240" w:lineRule="auto"/>
        <w:rPr>
          <w:rFonts w:cstheme="minorHAnsi"/>
          <w:color w:val="222A35" w:themeColor="text2" w:themeShade="80"/>
        </w:rPr>
      </w:pPr>
    </w:p>
    <w:p w14:paraId="729EAE9D" w14:textId="77777777" w:rsidR="00E0140B" w:rsidRPr="0059545D" w:rsidRDefault="00E0140B" w:rsidP="00E0140B">
      <w:pPr>
        <w:spacing w:after="0" w:line="240" w:lineRule="auto"/>
        <w:rPr>
          <w:rFonts w:cstheme="minorHAnsi"/>
          <w:b/>
          <w:color w:val="222A35" w:themeColor="text2" w:themeShade="80"/>
        </w:rPr>
      </w:pPr>
      <w:r w:rsidRPr="0059545D">
        <w:rPr>
          <w:rFonts w:cstheme="minorHAnsi"/>
          <w:b/>
          <w:color w:val="222A35" w:themeColor="text2" w:themeShade="80"/>
        </w:rPr>
        <w:t>Forced Marriage</w:t>
      </w:r>
    </w:p>
    <w:p w14:paraId="4C9DAC9A"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 xml:space="preserve">Forcing a person into marriage is a crime in England and Wales.  A forced marriage is one entered into without the full and free consent of one or both parties and where violence, threats or any other form of coercion is used to cause a person to enter into a marriage.  Threats can be physical or </w:t>
      </w:r>
      <w:r w:rsidRPr="0059545D">
        <w:rPr>
          <w:rFonts w:cstheme="minorHAnsi"/>
          <w:color w:val="222A35" w:themeColor="text2" w:themeShade="80"/>
        </w:rPr>
        <w:lastRenderedPageBreak/>
        <w:t xml:space="preserve">emotional and psychological.  a lack of full and free consent can be where a person does not consent or where they cannot consent (if they have learning disabilities, for example).  Nevertheless, some communities use religion and culture as a way to coerce a person into a marriage.  Schools and colleges can play an important role in safeguarding children from forced marriage.  Section 5B (11) of the FGM Act 2003 (as inserted by section 74 of the Serious Crime Act 2015) provides the definition for the term ‘teacher’: “teacher” means – (a) in relation to England, a person within section 141A (1) of the Education Act 2002 (persons employed or engaged to carry out teaching work at schools and other institutions in England). Section 5b (6) of the Female Genital Mutilation Act 2003 states teachers need not report a case to the police if they have reason to believe that another teacher has already reported the case.  The Forced Marriage Unit has published Multi-agency guidelines, with pages 32-36 focusing on the role of schools and colleges.  School and college staff can contact the Forced Marriage Unit if they need advice or information:  Contact: 020 7008 0151 or email </w:t>
      </w:r>
      <w:hyperlink r:id="rId28" w:history="1">
        <w:r w:rsidRPr="0059545D">
          <w:rPr>
            <w:rFonts w:cstheme="minorHAnsi"/>
            <w:color w:val="222A35" w:themeColor="text2" w:themeShade="80"/>
            <w:u w:val="single"/>
          </w:rPr>
          <w:t>fmu@fco.gov.uk</w:t>
        </w:r>
      </w:hyperlink>
      <w:r w:rsidRPr="0059545D">
        <w:rPr>
          <w:rFonts w:cstheme="minorHAnsi"/>
          <w:color w:val="222A35" w:themeColor="text2" w:themeShade="80"/>
        </w:rPr>
        <w:t xml:space="preserve"> </w:t>
      </w:r>
    </w:p>
    <w:p w14:paraId="57F37B9E" w14:textId="77777777" w:rsidR="00E0140B" w:rsidRPr="0059545D" w:rsidRDefault="00E0140B" w:rsidP="00E0140B">
      <w:pPr>
        <w:spacing w:after="0" w:line="240" w:lineRule="auto"/>
        <w:rPr>
          <w:rFonts w:cstheme="minorHAnsi"/>
          <w:color w:val="222A35" w:themeColor="text2" w:themeShade="80"/>
        </w:rPr>
      </w:pPr>
    </w:p>
    <w:p w14:paraId="32DA36EA" w14:textId="77777777" w:rsidR="00E0140B" w:rsidRPr="0059545D" w:rsidRDefault="00E0140B" w:rsidP="00E0140B">
      <w:pPr>
        <w:rPr>
          <w:rFonts w:cstheme="minorHAnsi"/>
          <w:b/>
          <w:color w:val="222A35" w:themeColor="text2" w:themeShade="80"/>
          <w:u w:val="single"/>
        </w:rPr>
      </w:pPr>
      <w:r w:rsidRPr="0059545D">
        <w:rPr>
          <w:rFonts w:cstheme="minorHAnsi"/>
          <w:color w:val="222A35" w:themeColor="text2" w:themeShade="80"/>
          <w:u w:val="single"/>
        </w:rPr>
        <w:t xml:space="preserve"> </w:t>
      </w:r>
      <w:r w:rsidRPr="0059545D">
        <w:rPr>
          <w:rFonts w:cstheme="minorHAnsi"/>
          <w:b/>
          <w:color w:val="222A35" w:themeColor="text2" w:themeShade="80"/>
          <w:u w:val="single"/>
        </w:rPr>
        <w:t>Further information on preventing radicalisation:</w:t>
      </w:r>
    </w:p>
    <w:p w14:paraId="787972AA" w14:textId="77777777" w:rsidR="00E0140B" w:rsidRPr="0059545D" w:rsidRDefault="00E0140B" w:rsidP="00E0140B">
      <w:pPr>
        <w:rPr>
          <w:rFonts w:cstheme="minorHAnsi"/>
          <w:color w:val="222A35" w:themeColor="text2" w:themeShade="80"/>
        </w:rPr>
      </w:pPr>
      <w:r w:rsidRPr="0059545D">
        <w:rPr>
          <w:rFonts w:cstheme="minorHAnsi"/>
          <w:color w:val="222A35" w:themeColor="text2" w:themeShade="80"/>
        </w:rPr>
        <w:t>Protecting children from the risk of radicalisation should be seen as part of schools’ and colleges’ wider safeguarding duties and is similar in nature to protecting children from other forms of harm and abuse.  During the process of radicalisation, it is possible to intervene to prevent vulnerable people being radicalised.  Radicalisation refers to the process by which a person comes to support terrorism and forms of extremism.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w:t>
      </w:r>
    </w:p>
    <w:p w14:paraId="6630E4C8" w14:textId="77777777" w:rsidR="00E0140B" w:rsidRPr="0059545D" w:rsidRDefault="00E0140B" w:rsidP="00E0140B">
      <w:pPr>
        <w:rPr>
          <w:rFonts w:cstheme="minorHAnsi"/>
          <w:color w:val="222A35" w:themeColor="text2" w:themeShade="80"/>
        </w:rPr>
      </w:pPr>
      <w:r w:rsidRPr="0059545D">
        <w:rPr>
          <w:rFonts w:cstheme="minorHAnsi"/>
          <w:color w:val="222A35" w:themeColor="text2" w:themeShade="80"/>
        </w:rPr>
        <w:t>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making a referral to the Channel Programme.  Prevent from 1</w:t>
      </w:r>
      <w:r w:rsidRPr="0059545D">
        <w:rPr>
          <w:rFonts w:cstheme="minorHAnsi"/>
          <w:color w:val="222A35" w:themeColor="text2" w:themeShade="80"/>
          <w:vertAlign w:val="superscript"/>
        </w:rPr>
        <w:t xml:space="preserve"> </w:t>
      </w:r>
      <w:r w:rsidRPr="0059545D">
        <w:rPr>
          <w:rFonts w:cstheme="minorHAnsi"/>
          <w:color w:val="222A35" w:themeColor="text2" w:themeShade="80"/>
        </w:rPr>
        <w:t>July 2015, specified authorities, including all schools (and, since 18 September 2015, all colleges) as defined in the summary of this guidance, are subject to a duty under section 26 of the Counter-Terrorism and Security Act 2015 (the CTSA 2015), in the exercise of their functions, to have “due regard to the need to prevent people from being drawn into terrorism”.  This duty is known as the Prevent Duty.  It applies to a wide range of public-facing bodies.  Bodies to which the duty applies must have regard to statutory guidance issued under section 29 of the CTSA 2015.  Paragraphs 57-76 of the Revised Prevent Duty Guidance: for England and Wales are specifically concerned with schools (but also cover childcare).</w:t>
      </w:r>
    </w:p>
    <w:p w14:paraId="7CC5C4C3" w14:textId="77777777" w:rsidR="00E0140B" w:rsidRPr="0059545D" w:rsidRDefault="00E0140B" w:rsidP="00E0140B">
      <w:pPr>
        <w:rPr>
          <w:rFonts w:cstheme="minorHAnsi"/>
          <w:color w:val="222A35" w:themeColor="text2" w:themeShade="80"/>
        </w:rPr>
      </w:pPr>
      <w:r w:rsidRPr="0059545D">
        <w:rPr>
          <w:rFonts w:cstheme="minorHAnsi"/>
          <w:color w:val="222A35" w:themeColor="text2" w:themeShade="80"/>
        </w:rPr>
        <w:t>The guidance is set out in terms of four general themes: Risk assessment, working in partnership, staff training, and IT Policies.</w:t>
      </w:r>
    </w:p>
    <w:p w14:paraId="4A1A7390" w14:textId="77777777" w:rsidR="00E0140B" w:rsidRPr="0059545D" w:rsidRDefault="00E0140B" w:rsidP="00E0140B">
      <w:pPr>
        <w:pStyle w:val="ListParagraph"/>
        <w:numPr>
          <w:ilvl w:val="0"/>
          <w:numId w:val="37"/>
        </w:numPr>
        <w:rPr>
          <w:rFonts w:cstheme="minorHAnsi"/>
          <w:color w:val="222A35" w:themeColor="text2" w:themeShade="80"/>
        </w:rPr>
      </w:pPr>
      <w:r w:rsidRPr="0059545D">
        <w:rPr>
          <w:rFonts w:cstheme="minorHAnsi"/>
          <w:color w:val="222A35" w:themeColor="text2" w:themeShade="80"/>
        </w:rPr>
        <w:t>Schools are expected to assess the risk of children being drawn into terrorism, including support for extremist ideas that are part of terrorist ideology.  This means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According to the Prevent Duty Guidance ‘having due regard’ means that the authorities should place an appropriate amount of weight on the need to prevent people being drawn into terrorism when they consider all the other factors relevant to how they carry out their usual functions.  “Terrorism” for these purposes has the same meaning as for the Terrorism Act 2000 (Section 1 (1) to (4) of that Act).  Being able to demonstrate both a general understanding of the risks affecting children and young people in the area and a specific understanding of how to identify individual children who may be at risk of radicalisation and what to do to support them.  Schools should have clear procedures in place for protecting children at risk of radicalisation.  These procedures may be set out in existing Safeguarding Policies.  It is not necessary for schools to have distinct Policies on implementing the Prevent Duty.</w:t>
      </w:r>
    </w:p>
    <w:p w14:paraId="73D02590" w14:textId="77777777" w:rsidR="00E0140B" w:rsidRPr="0059545D" w:rsidRDefault="00E0140B" w:rsidP="00E0140B">
      <w:pPr>
        <w:pStyle w:val="ListParagraph"/>
        <w:numPr>
          <w:ilvl w:val="0"/>
          <w:numId w:val="37"/>
        </w:numPr>
        <w:rPr>
          <w:rFonts w:cstheme="minorHAnsi"/>
          <w:color w:val="222A35" w:themeColor="text2" w:themeShade="80"/>
        </w:rPr>
      </w:pPr>
      <w:r w:rsidRPr="0059545D">
        <w:rPr>
          <w:rFonts w:cstheme="minorHAnsi"/>
          <w:color w:val="222A35" w:themeColor="text2" w:themeShade="80"/>
        </w:rPr>
        <w:lastRenderedPageBreak/>
        <w:t>The Prevent Duty builds on existing local partnership arrangements.  For example, Governing Bodies and proprietors of all schools should ensure that their safeguarding arrangements take into account the policies and procedures of the Local Safeguarding Children Board.  Effective engagement with parents / the family should also be considered as they are in a key position to spot signs of radicalisation.  It is important to assist and advise families who raise concerns and be able to point them to the right support mechanisms.  Schools should also discuss any concerns in relation to possible radicalisation with a child’s parents in line with the individual school’s safeguarding policies and procedures unless they have specific reason to believe that to do so would put the child at risk.</w:t>
      </w:r>
    </w:p>
    <w:p w14:paraId="133E05BE" w14:textId="77777777" w:rsidR="00E0140B" w:rsidRPr="0059545D" w:rsidRDefault="00E0140B" w:rsidP="00E0140B">
      <w:pPr>
        <w:pStyle w:val="ListParagraph"/>
        <w:numPr>
          <w:ilvl w:val="0"/>
          <w:numId w:val="37"/>
        </w:numPr>
        <w:rPr>
          <w:rFonts w:cstheme="minorHAnsi"/>
          <w:color w:val="222A35" w:themeColor="text2" w:themeShade="80"/>
        </w:rPr>
      </w:pPr>
      <w:r w:rsidRPr="0059545D">
        <w:rPr>
          <w:rFonts w:cstheme="minorHAnsi"/>
          <w:color w:val="222A35" w:themeColor="text2" w:themeShade="80"/>
        </w:rPr>
        <w:t>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staff on protecting children from the risk of radicalisation.</w:t>
      </w:r>
    </w:p>
    <w:p w14:paraId="4D6F0A63" w14:textId="77777777" w:rsidR="00E0140B" w:rsidRPr="0059545D" w:rsidRDefault="00E0140B" w:rsidP="00E0140B">
      <w:pPr>
        <w:pStyle w:val="ListParagraph"/>
        <w:numPr>
          <w:ilvl w:val="0"/>
          <w:numId w:val="37"/>
        </w:numPr>
        <w:rPr>
          <w:rFonts w:cstheme="minorHAnsi"/>
          <w:color w:val="222A35" w:themeColor="text2" w:themeShade="80"/>
        </w:rPr>
      </w:pPr>
      <w:r w:rsidRPr="0059545D">
        <w:rPr>
          <w:rFonts w:cstheme="minorHAnsi"/>
          <w:color w:val="222A35" w:themeColor="text2" w:themeShade="80"/>
        </w:rPr>
        <w:t xml:space="preserve">Schools should ensure that children are safe from terrorist and extremist material when accessing the internet in schools.  The department has also published advice for schools on the Prevent Duty.  The advice is intended to complement the Prevent guidance and signposts other sources of advice and support.  There is additional guidance. Prevent Duty Guidance: For further education institutions in England and wales that applies to colleges.  The Government has launched educate against hate, a website designed to equip school and college leaders, teachers and parents with the information, tools and resources they need to recognise and address extremism and radicalisation in young people.  The website provides information on training resources for teachers, staff and school and college leaders, such as Prevent e-learning, via the Prevent Training catalogue.  School and college staff should understand when it is appropriate to make a referral to the Channel Programme. </w:t>
      </w:r>
    </w:p>
    <w:p w14:paraId="37EE52EE" w14:textId="77777777" w:rsidR="00E0140B" w:rsidRPr="0059545D" w:rsidRDefault="00E0140B" w:rsidP="00E0140B">
      <w:pPr>
        <w:pStyle w:val="ListParagraph"/>
        <w:numPr>
          <w:ilvl w:val="0"/>
          <w:numId w:val="37"/>
        </w:numPr>
        <w:rPr>
          <w:rFonts w:cstheme="minorHAnsi"/>
          <w:color w:val="222A35" w:themeColor="text2" w:themeShade="80"/>
        </w:rPr>
      </w:pPr>
      <w:r w:rsidRPr="0059545D">
        <w:rPr>
          <w:rFonts w:cstheme="minorHAnsi"/>
          <w:color w:val="222A35" w:themeColor="text2" w:themeShade="80"/>
        </w:rPr>
        <w:t xml:space="preserve">Channel Guidance Awareness: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In addition to information sharing, if a staff member makes a referral to Channel, they may be asked to attend a Channel panel to discuss the individual referred to determine whether support is required.  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the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w:t>
      </w:r>
    </w:p>
    <w:p w14:paraId="372A11FA" w14:textId="77777777" w:rsidR="00E0140B" w:rsidRPr="0059545D" w:rsidRDefault="00E0140B" w:rsidP="00E0140B">
      <w:pPr>
        <w:ind w:left="720"/>
        <w:contextualSpacing/>
        <w:rPr>
          <w:rFonts w:cstheme="minorHAnsi"/>
          <w:b/>
          <w:color w:val="222A35" w:themeColor="text2" w:themeShade="80"/>
        </w:rPr>
      </w:pPr>
      <w:r w:rsidRPr="0059545D">
        <w:rPr>
          <w:rFonts w:cstheme="minorHAnsi"/>
          <w:b/>
          <w:color w:val="222A35" w:themeColor="text2" w:themeShade="80"/>
        </w:rPr>
        <w:t>Additional Prevent Duty Guidance</w:t>
      </w:r>
    </w:p>
    <w:p w14:paraId="640077AA" w14:textId="77777777" w:rsidR="00E0140B" w:rsidRPr="0059545D" w:rsidRDefault="00E0140B" w:rsidP="00E0140B">
      <w:pPr>
        <w:ind w:left="720"/>
        <w:contextualSpacing/>
        <w:rPr>
          <w:rFonts w:cstheme="minorHAnsi"/>
          <w:color w:val="222A35" w:themeColor="text2" w:themeShade="80"/>
        </w:rPr>
      </w:pPr>
      <w:r w:rsidRPr="0059545D">
        <w:rPr>
          <w:rFonts w:cstheme="minorHAnsi"/>
          <w:color w:val="222A35" w:themeColor="text2" w:themeShade="80"/>
        </w:rPr>
        <w:t>Fairfields must comply with Annex A in 2019 statutory guidance provided in KCSIE.  The Prevent strategy, published by the Government in 2011, is part of the Government’s overall counter-terrorism strategy, CONTEST.  The aim of the Prevent strategy is to reduce the threat to the UK from terrorism by stopping people becoming terrorists or supporting terrorism.  In the Act this has simply been expressed as the need to “prevent people from being drawn into terrorism”.</w:t>
      </w:r>
    </w:p>
    <w:p w14:paraId="00FB986B" w14:textId="4B8C727E" w:rsidR="00E0140B" w:rsidRDefault="00E0140B" w:rsidP="00E0140B">
      <w:pPr>
        <w:ind w:left="720"/>
        <w:contextualSpacing/>
        <w:rPr>
          <w:rFonts w:cstheme="minorHAnsi"/>
          <w:color w:val="222A35" w:themeColor="text2" w:themeShade="80"/>
        </w:rPr>
      </w:pPr>
    </w:p>
    <w:p w14:paraId="6611296F" w14:textId="3B6F631D" w:rsidR="00CD6659" w:rsidRDefault="00CD6659" w:rsidP="00E0140B">
      <w:pPr>
        <w:ind w:left="720"/>
        <w:contextualSpacing/>
        <w:rPr>
          <w:rFonts w:cstheme="minorHAnsi"/>
          <w:color w:val="222A35" w:themeColor="text2" w:themeShade="80"/>
        </w:rPr>
      </w:pPr>
    </w:p>
    <w:p w14:paraId="3B3A1691" w14:textId="3E809A02" w:rsidR="00CD6659" w:rsidRDefault="00CD6659" w:rsidP="00E0140B">
      <w:pPr>
        <w:ind w:left="720"/>
        <w:contextualSpacing/>
        <w:rPr>
          <w:rFonts w:cstheme="minorHAnsi"/>
          <w:color w:val="222A35" w:themeColor="text2" w:themeShade="80"/>
        </w:rPr>
      </w:pPr>
    </w:p>
    <w:p w14:paraId="6B93295C" w14:textId="2504BF14" w:rsidR="00CD6659" w:rsidRDefault="00CD6659" w:rsidP="00CD6659">
      <w:pPr>
        <w:ind w:left="720"/>
        <w:contextualSpacing/>
        <w:rPr>
          <w:rFonts w:cstheme="minorHAnsi"/>
          <w:color w:val="222A35" w:themeColor="text2" w:themeShade="80"/>
        </w:rPr>
      </w:pPr>
    </w:p>
    <w:p w14:paraId="42232254" w14:textId="77777777" w:rsidR="00CD6659" w:rsidRPr="0059545D" w:rsidRDefault="00CD6659" w:rsidP="00CD6659">
      <w:pPr>
        <w:ind w:left="720"/>
        <w:contextualSpacing/>
        <w:rPr>
          <w:rFonts w:cstheme="minorHAnsi"/>
          <w:color w:val="222A35" w:themeColor="text2" w:themeShade="80"/>
        </w:rPr>
      </w:pPr>
    </w:p>
    <w:p w14:paraId="4F12E450" w14:textId="77777777" w:rsidR="00E0140B" w:rsidRPr="0059545D" w:rsidRDefault="00E0140B" w:rsidP="00E0140B">
      <w:pPr>
        <w:ind w:left="720"/>
        <w:contextualSpacing/>
        <w:rPr>
          <w:rFonts w:cstheme="minorHAnsi"/>
          <w:color w:val="222A35" w:themeColor="text2" w:themeShade="80"/>
        </w:rPr>
      </w:pPr>
      <w:r w:rsidRPr="0059545D">
        <w:rPr>
          <w:rFonts w:cstheme="minorHAnsi"/>
          <w:color w:val="222A35" w:themeColor="text2" w:themeShade="80"/>
        </w:rPr>
        <w:lastRenderedPageBreak/>
        <w:t>The 2015 Prevent strategy has three specific strategic objectives:</w:t>
      </w:r>
    </w:p>
    <w:p w14:paraId="22CDA7AF" w14:textId="77777777" w:rsidR="00E0140B" w:rsidRPr="0059545D" w:rsidRDefault="00E0140B" w:rsidP="00E0140B">
      <w:pPr>
        <w:ind w:left="720"/>
        <w:contextualSpacing/>
        <w:rPr>
          <w:rFonts w:cstheme="minorHAnsi"/>
          <w:color w:val="222A35" w:themeColor="text2" w:themeShade="80"/>
        </w:rPr>
      </w:pPr>
    </w:p>
    <w:p w14:paraId="46A6A29D" w14:textId="77777777" w:rsidR="00E0140B" w:rsidRPr="0059545D" w:rsidRDefault="00E0140B" w:rsidP="00E0140B">
      <w:pPr>
        <w:pStyle w:val="ListParagraph"/>
        <w:numPr>
          <w:ilvl w:val="0"/>
          <w:numId w:val="38"/>
        </w:numPr>
        <w:rPr>
          <w:rFonts w:cstheme="minorHAnsi"/>
          <w:color w:val="222A35" w:themeColor="text2" w:themeShade="80"/>
        </w:rPr>
      </w:pPr>
      <w:r w:rsidRPr="0059545D">
        <w:rPr>
          <w:rFonts w:cstheme="minorHAnsi"/>
          <w:color w:val="222A35" w:themeColor="text2" w:themeShade="80"/>
        </w:rPr>
        <w:t>Respond to the ideological challenge of terrorism and the threat we face from those who promote it.</w:t>
      </w:r>
    </w:p>
    <w:p w14:paraId="01B94A2A" w14:textId="77777777" w:rsidR="00E0140B" w:rsidRPr="0059545D" w:rsidRDefault="00E0140B" w:rsidP="00E0140B">
      <w:pPr>
        <w:pStyle w:val="ListParagraph"/>
        <w:numPr>
          <w:ilvl w:val="0"/>
          <w:numId w:val="38"/>
        </w:numPr>
        <w:rPr>
          <w:rFonts w:cstheme="minorHAnsi"/>
          <w:color w:val="222A35" w:themeColor="text2" w:themeShade="80"/>
        </w:rPr>
      </w:pPr>
      <w:r w:rsidRPr="0059545D">
        <w:rPr>
          <w:rFonts w:cstheme="minorHAnsi"/>
          <w:color w:val="222A35" w:themeColor="text2" w:themeShade="80"/>
        </w:rPr>
        <w:t>Prevent people from being drawn into terrorism and ensure that they are given appropriate advice and support; and</w:t>
      </w:r>
    </w:p>
    <w:p w14:paraId="3C5EDAAA" w14:textId="77777777" w:rsidR="00E0140B" w:rsidRPr="0059545D" w:rsidRDefault="00E0140B" w:rsidP="00E0140B">
      <w:pPr>
        <w:pStyle w:val="ListParagraph"/>
        <w:numPr>
          <w:ilvl w:val="0"/>
          <w:numId w:val="38"/>
        </w:numPr>
        <w:rPr>
          <w:rFonts w:cstheme="minorHAnsi"/>
          <w:color w:val="222A35" w:themeColor="text2" w:themeShade="80"/>
        </w:rPr>
      </w:pPr>
      <w:r w:rsidRPr="0059545D">
        <w:rPr>
          <w:rFonts w:cstheme="minorHAnsi"/>
          <w:color w:val="222A35" w:themeColor="text2" w:themeShade="80"/>
        </w:rPr>
        <w:t>Work with sectors and institutions where there are risks of radicalisation that need to be addressed</w:t>
      </w:r>
    </w:p>
    <w:p w14:paraId="1DF78873" w14:textId="77777777" w:rsidR="00E0140B" w:rsidRPr="0059545D" w:rsidRDefault="00E0140B" w:rsidP="00E0140B">
      <w:pPr>
        <w:rPr>
          <w:rFonts w:cstheme="minorHAnsi"/>
          <w:color w:val="222A35" w:themeColor="text2" w:themeShade="80"/>
        </w:rPr>
      </w:pPr>
      <w:r w:rsidRPr="0059545D">
        <w:rPr>
          <w:rFonts w:cstheme="minorHAnsi"/>
          <w:color w:val="222A35" w:themeColor="text2" w:themeShade="80"/>
        </w:rPr>
        <w:t>Since July 2015, there is duty to have due regard to the need to prevent people from being drawn into terrorism.  The duty relates to provisions in the Counter-Terrorism and Security Act 2015.  The guidance states that schools / academies should be safe spaces in which children and young people can understand and discuss sensitive topics, including terrorism and the extremist ideas that are part of terrorist ideology, and learn how to challenge these ideas.  All schools within IFTL must comply with this duty.</w:t>
      </w:r>
    </w:p>
    <w:p w14:paraId="3C3A6258" w14:textId="77777777" w:rsidR="00E0140B" w:rsidRPr="0059545D" w:rsidRDefault="00E0140B" w:rsidP="00E0140B">
      <w:pPr>
        <w:rPr>
          <w:rFonts w:cstheme="minorHAnsi"/>
          <w:color w:val="222A35" w:themeColor="text2" w:themeShade="80"/>
        </w:rPr>
      </w:pPr>
      <w:r w:rsidRPr="0059545D">
        <w:rPr>
          <w:rFonts w:cstheme="minorHAnsi"/>
          <w:color w:val="222A35" w:themeColor="text2" w:themeShade="80"/>
        </w:rPr>
        <w:t>At Fairfields, we are required to teach a broad and balanced curriculum which promotes the spiritual, moral, cultural, mental and physical development of pupils and prepares them for the opportunities, responsibilities and experiences of life.  They must also promote community cohesion.  the Prevent Duty is not intended to limit discussion of these issues.  However, everyone must be mindful of their existing duties to forbid political indoctrination and secure a balanced presentation of political issues.</w:t>
      </w:r>
    </w:p>
    <w:p w14:paraId="26DB9726" w14:textId="77777777" w:rsidR="00E0140B" w:rsidRPr="0059545D" w:rsidRDefault="00E0140B" w:rsidP="00E0140B">
      <w:pPr>
        <w:rPr>
          <w:rFonts w:cstheme="minorHAnsi"/>
          <w:color w:val="222A35" w:themeColor="text2" w:themeShade="80"/>
        </w:rPr>
      </w:pPr>
      <w:r w:rsidRPr="0059545D">
        <w:rPr>
          <w:rFonts w:cstheme="minorHAnsi"/>
          <w:color w:val="222A35" w:themeColor="text2" w:themeShade="80"/>
        </w:rPr>
        <w:t>Each school is required to identify a Prevent Single Point of Contact (SPOC) who will be the lead within the organisation for safeguarding in relation to protecting individuals from radicalisation and involvement in terrorism: this will normally be the Designated Safeguarding Lead (DSL).</w:t>
      </w:r>
    </w:p>
    <w:p w14:paraId="514243BA" w14:textId="77777777" w:rsidR="00E0140B" w:rsidRPr="0059545D" w:rsidRDefault="00E0140B" w:rsidP="00E0140B">
      <w:pPr>
        <w:spacing w:after="0" w:line="240" w:lineRule="auto"/>
        <w:rPr>
          <w:rFonts w:cstheme="minorHAnsi"/>
          <w:b/>
          <w:color w:val="222A35" w:themeColor="text2" w:themeShade="80"/>
        </w:rPr>
      </w:pPr>
      <w:r w:rsidRPr="0059545D">
        <w:rPr>
          <w:rFonts w:cstheme="minorHAnsi"/>
          <w:b/>
          <w:color w:val="222A35" w:themeColor="text2" w:themeShade="80"/>
        </w:rPr>
        <w:t>Definitions:</w:t>
      </w:r>
    </w:p>
    <w:p w14:paraId="762D15E0" w14:textId="77777777" w:rsidR="00E0140B" w:rsidRPr="0059545D" w:rsidRDefault="00E0140B" w:rsidP="00E0140B">
      <w:pPr>
        <w:spacing w:after="0" w:line="240" w:lineRule="auto"/>
        <w:rPr>
          <w:rFonts w:cstheme="minorHAnsi"/>
          <w:color w:val="222A35" w:themeColor="text2" w:themeShade="80"/>
        </w:rPr>
      </w:pPr>
    </w:p>
    <w:p w14:paraId="3AAD3460"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Radicalisation refers to the process by which a person comes to support terrorism and forms of extremism leading to terrorism.</w:t>
      </w:r>
    </w:p>
    <w:p w14:paraId="21BF2669" w14:textId="77777777" w:rsidR="00E0140B" w:rsidRPr="0059545D" w:rsidRDefault="00E0140B" w:rsidP="00E0140B">
      <w:pPr>
        <w:spacing w:after="0" w:line="240" w:lineRule="auto"/>
        <w:rPr>
          <w:rFonts w:cstheme="minorHAnsi"/>
          <w:color w:val="222A35" w:themeColor="text2" w:themeShade="80"/>
        </w:rPr>
      </w:pPr>
    </w:p>
    <w:p w14:paraId="3D315453"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Extremism is defined by the Government in the Prevent Strategy as:</w:t>
      </w:r>
    </w:p>
    <w:p w14:paraId="287CC740"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55F4A695" w14:textId="77777777" w:rsidR="00E0140B" w:rsidRPr="0059545D" w:rsidRDefault="00E0140B" w:rsidP="00E0140B">
      <w:pPr>
        <w:spacing w:after="0" w:line="240" w:lineRule="auto"/>
        <w:rPr>
          <w:rFonts w:cstheme="minorHAnsi"/>
          <w:color w:val="222A35" w:themeColor="text2" w:themeShade="80"/>
        </w:rPr>
      </w:pPr>
    </w:p>
    <w:p w14:paraId="25A79525"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Extremism is defined by the Crown Prosecution Service as:</w:t>
      </w:r>
    </w:p>
    <w:p w14:paraId="29117F50" w14:textId="77777777" w:rsidR="00E0140B" w:rsidRPr="0059545D" w:rsidRDefault="00E0140B" w:rsidP="00E0140B">
      <w:pPr>
        <w:spacing w:after="0" w:line="240" w:lineRule="auto"/>
        <w:rPr>
          <w:rFonts w:cstheme="minorHAnsi"/>
          <w:color w:val="222A35" w:themeColor="text2" w:themeShade="80"/>
        </w:rPr>
      </w:pPr>
    </w:p>
    <w:p w14:paraId="1F4DF5DC"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The demonstration of unacceptable behaviour by using any means or medium to express views which:</w:t>
      </w:r>
    </w:p>
    <w:p w14:paraId="0CDDAB94" w14:textId="77777777" w:rsidR="00E0140B" w:rsidRPr="0059545D" w:rsidRDefault="00E0140B" w:rsidP="00E0140B">
      <w:pPr>
        <w:pStyle w:val="ListParagraph"/>
        <w:numPr>
          <w:ilvl w:val="0"/>
          <w:numId w:val="39"/>
        </w:numPr>
        <w:spacing w:after="0" w:line="240" w:lineRule="auto"/>
        <w:rPr>
          <w:rFonts w:cstheme="minorHAnsi"/>
          <w:color w:val="222A35" w:themeColor="text2" w:themeShade="80"/>
        </w:rPr>
      </w:pPr>
      <w:r w:rsidRPr="0059545D">
        <w:rPr>
          <w:rFonts w:cstheme="minorHAnsi"/>
          <w:color w:val="222A35" w:themeColor="text2" w:themeShade="80"/>
        </w:rPr>
        <w:t xml:space="preserve">Encourage, justify or glorify terrorist violence in furtherance of particular beliefs </w:t>
      </w:r>
    </w:p>
    <w:p w14:paraId="2F0BF827" w14:textId="77777777" w:rsidR="00E0140B" w:rsidRPr="0059545D" w:rsidRDefault="00E0140B" w:rsidP="00E0140B">
      <w:pPr>
        <w:pStyle w:val="ListParagraph"/>
        <w:numPr>
          <w:ilvl w:val="0"/>
          <w:numId w:val="39"/>
        </w:numPr>
        <w:spacing w:after="0" w:line="240" w:lineRule="auto"/>
        <w:rPr>
          <w:rFonts w:cstheme="minorHAnsi"/>
          <w:color w:val="222A35" w:themeColor="text2" w:themeShade="80"/>
        </w:rPr>
      </w:pPr>
      <w:r w:rsidRPr="0059545D">
        <w:rPr>
          <w:rFonts w:cstheme="minorHAnsi"/>
          <w:color w:val="222A35" w:themeColor="text2" w:themeShade="80"/>
        </w:rPr>
        <w:t>Seek to provoke others to terrorist acts</w:t>
      </w:r>
    </w:p>
    <w:p w14:paraId="793BAA29" w14:textId="77777777" w:rsidR="00E0140B" w:rsidRPr="0059545D" w:rsidRDefault="00E0140B" w:rsidP="00E0140B">
      <w:pPr>
        <w:pStyle w:val="ListParagraph"/>
        <w:numPr>
          <w:ilvl w:val="0"/>
          <w:numId w:val="39"/>
        </w:numPr>
        <w:spacing w:after="0" w:line="240" w:lineRule="auto"/>
        <w:rPr>
          <w:rFonts w:cstheme="minorHAnsi"/>
          <w:color w:val="222A35" w:themeColor="text2" w:themeShade="80"/>
        </w:rPr>
      </w:pPr>
      <w:r w:rsidRPr="0059545D">
        <w:rPr>
          <w:rFonts w:cstheme="minorHAnsi"/>
          <w:color w:val="222A35" w:themeColor="text2" w:themeShade="80"/>
        </w:rPr>
        <w:t>Encourage other serious criminal activity or seek to provoke others to serious criminal acts; or</w:t>
      </w:r>
    </w:p>
    <w:p w14:paraId="00FBD75E" w14:textId="77777777" w:rsidR="00E0140B" w:rsidRPr="0059545D" w:rsidRDefault="00E0140B" w:rsidP="00E0140B">
      <w:pPr>
        <w:pStyle w:val="ListParagraph"/>
        <w:numPr>
          <w:ilvl w:val="0"/>
          <w:numId w:val="39"/>
        </w:numPr>
        <w:spacing w:after="0" w:line="240" w:lineRule="auto"/>
        <w:rPr>
          <w:rFonts w:cstheme="minorHAnsi"/>
          <w:color w:val="222A35" w:themeColor="text2" w:themeShade="80"/>
        </w:rPr>
      </w:pPr>
      <w:r w:rsidRPr="0059545D">
        <w:rPr>
          <w:rFonts w:cstheme="minorHAnsi"/>
          <w:color w:val="222A35" w:themeColor="text2" w:themeShade="80"/>
        </w:rPr>
        <w:t>Foster hatred which might lead to inter-community violence in the UK.</w:t>
      </w:r>
    </w:p>
    <w:p w14:paraId="5881D6FC" w14:textId="77777777" w:rsidR="00E0140B" w:rsidRPr="0059545D" w:rsidRDefault="00E0140B" w:rsidP="00E0140B">
      <w:pPr>
        <w:spacing w:after="0" w:line="240" w:lineRule="auto"/>
        <w:rPr>
          <w:rFonts w:cstheme="minorHAnsi"/>
          <w:color w:val="222A35" w:themeColor="text2" w:themeShade="80"/>
        </w:rPr>
      </w:pPr>
    </w:p>
    <w:p w14:paraId="08217757" w14:textId="77777777" w:rsidR="00E0140B" w:rsidRPr="0059545D" w:rsidRDefault="00E0140B" w:rsidP="00E0140B">
      <w:pPr>
        <w:spacing w:after="0" w:line="240" w:lineRule="auto"/>
        <w:rPr>
          <w:rFonts w:cstheme="minorHAnsi"/>
          <w:b/>
          <w:color w:val="222A35" w:themeColor="text2" w:themeShade="80"/>
        </w:rPr>
      </w:pPr>
      <w:r w:rsidRPr="0059545D">
        <w:rPr>
          <w:rFonts w:cstheme="minorHAnsi"/>
          <w:b/>
          <w:color w:val="222A35" w:themeColor="text2" w:themeShade="80"/>
        </w:rPr>
        <w:t>Risk assessment</w:t>
      </w:r>
    </w:p>
    <w:p w14:paraId="06EBF1DE" w14:textId="77777777" w:rsidR="00E0140B" w:rsidRPr="0059545D" w:rsidRDefault="00E0140B" w:rsidP="00E0140B">
      <w:pPr>
        <w:spacing w:after="0" w:line="240" w:lineRule="auto"/>
        <w:rPr>
          <w:rFonts w:cstheme="minorHAnsi"/>
          <w:color w:val="222A35" w:themeColor="text2" w:themeShade="80"/>
        </w:rPr>
      </w:pPr>
    </w:p>
    <w:p w14:paraId="24AA7A09"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All schools within IFtL need to demonstrate that they are protecting children and young people from being drawn into terrorism by having robust safeguarding policies in place to identify children at risk, and intervening as appropriate</w:t>
      </w:r>
    </w:p>
    <w:p w14:paraId="3B188170" w14:textId="77777777" w:rsidR="00E0140B" w:rsidRPr="0059545D" w:rsidRDefault="00E0140B" w:rsidP="00E0140B">
      <w:pPr>
        <w:spacing w:after="0" w:line="240" w:lineRule="auto"/>
        <w:rPr>
          <w:rFonts w:cstheme="minorHAnsi"/>
          <w:color w:val="222A35" w:themeColor="text2" w:themeShade="80"/>
        </w:rPr>
      </w:pPr>
    </w:p>
    <w:p w14:paraId="362A7B2E"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All schools must assess the risk of children being drawn into terrorism, including support for extremist ideas that are part of terrorist ideology.  This should be based on an understanding shared with partners, of the potential risk in the local area.</w:t>
      </w:r>
    </w:p>
    <w:p w14:paraId="16C47738" w14:textId="77777777" w:rsidR="00E0140B" w:rsidRPr="0059545D" w:rsidRDefault="00E0140B" w:rsidP="00E0140B">
      <w:pPr>
        <w:spacing w:after="0" w:line="240" w:lineRule="auto"/>
        <w:rPr>
          <w:rFonts w:cstheme="minorHAnsi"/>
          <w:color w:val="222A35" w:themeColor="text2" w:themeShade="80"/>
        </w:rPr>
      </w:pPr>
    </w:p>
    <w:p w14:paraId="0A1E5B37"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 xml:space="preserve">The Governing Body, the Headteacher and the DSL / SPOC will assess the level of risk within the school and put actions in place to reduce that risk.  Risk assessment may include consideration of the </w:t>
      </w:r>
      <w:r w:rsidRPr="0059545D">
        <w:rPr>
          <w:rFonts w:cstheme="minorHAnsi"/>
          <w:color w:val="222A35" w:themeColor="text2" w:themeShade="80"/>
        </w:rPr>
        <w:lastRenderedPageBreak/>
        <w:t>school’s RE curriculum, SEND Policy, assemblies, the use of school premises by external agencies, integration of pupils by gender and SEND, Anti-Bullying Policy and other issues specific to the school’s profile, community and philosophy.</w:t>
      </w:r>
    </w:p>
    <w:p w14:paraId="499E057A" w14:textId="77777777" w:rsidR="00E0140B" w:rsidRPr="0059545D" w:rsidRDefault="00E0140B" w:rsidP="00E0140B">
      <w:pPr>
        <w:spacing w:after="0" w:line="240" w:lineRule="auto"/>
        <w:rPr>
          <w:rFonts w:cstheme="minorHAnsi"/>
          <w:color w:val="222A35" w:themeColor="text2" w:themeShade="80"/>
        </w:rPr>
      </w:pPr>
    </w:p>
    <w:p w14:paraId="4E44F183" w14:textId="77777777" w:rsidR="00E0140B" w:rsidRPr="0059545D" w:rsidRDefault="00E0140B" w:rsidP="00E0140B">
      <w:pPr>
        <w:spacing w:after="0" w:line="240" w:lineRule="auto"/>
        <w:rPr>
          <w:rFonts w:cstheme="minorHAnsi"/>
          <w:b/>
          <w:color w:val="222A35" w:themeColor="text2" w:themeShade="80"/>
        </w:rPr>
      </w:pPr>
      <w:r w:rsidRPr="0059545D">
        <w:rPr>
          <w:rFonts w:cstheme="minorHAnsi"/>
          <w:b/>
          <w:color w:val="222A35" w:themeColor="text2" w:themeShade="80"/>
        </w:rPr>
        <w:t>Training</w:t>
      </w:r>
    </w:p>
    <w:p w14:paraId="45F20069" w14:textId="77777777" w:rsidR="00E0140B" w:rsidRPr="0059545D" w:rsidRDefault="00E0140B" w:rsidP="00E0140B">
      <w:pPr>
        <w:spacing w:after="0" w:line="240" w:lineRule="auto"/>
        <w:rPr>
          <w:rFonts w:cstheme="minorHAnsi"/>
          <w:color w:val="222A35" w:themeColor="text2" w:themeShade="80"/>
        </w:rPr>
      </w:pPr>
    </w:p>
    <w:p w14:paraId="7006A378"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All schools within IFtL must make sure that staff have training that gives them the knowledge and confidence to identify children at risk of being drawn into terrorism, and to challenge extremist ideas which can be used to legitimise terrorism and are shared by terrorist groups.  They should know where and how to refer children and young people for further help.  Prevent awareness training will be a key part of this.</w:t>
      </w:r>
    </w:p>
    <w:p w14:paraId="49BA1EF1" w14:textId="77777777" w:rsidR="00E0140B" w:rsidRPr="0059545D" w:rsidRDefault="00E0140B" w:rsidP="00E0140B">
      <w:pPr>
        <w:spacing w:after="0" w:line="240" w:lineRule="auto"/>
        <w:rPr>
          <w:rFonts w:cstheme="minorHAnsi"/>
          <w:color w:val="222A35" w:themeColor="text2" w:themeShade="80"/>
        </w:rPr>
      </w:pPr>
    </w:p>
    <w:p w14:paraId="0441D035" w14:textId="77777777" w:rsidR="00E0140B" w:rsidRPr="0059545D" w:rsidRDefault="00E0140B" w:rsidP="00E0140B">
      <w:pPr>
        <w:spacing w:after="0" w:line="240" w:lineRule="auto"/>
        <w:rPr>
          <w:rFonts w:cstheme="minorHAnsi"/>
          <w:b/>
          <w:color w:val="222A35" w:themeColor="text2" w:themeShade="80"/>
        </w:rPr>
      </w:pPr>
      <w:r w:rsidRPr="0059545D">
        <w:rPr>
          <w:rFonts w:cstheme="minorHAnsi"/>
          <w:b/>
          <w:color w:val="222A35" w:themeColor="text2" w:themeShade="80"/>
        </w:rPr>
        <w:t>IT and Safe Use Policies</w:t>
      </w:r>
    </w:p>
    <w:p w14:paraId="6BDD2DC2" w14:textId="77777777" w:rsidR="00E0140B" w:rsidRPr="0059545D" w:rsidRDefault="00E0140B" w:rsidP="00E0140B">
      <w:pPr>
        <w:spacing w:after="0" w:line="240" w:lineRule="auto"/>
        <w:rPr>
          <w:rFonts w:cstheme="minorHAnsi"/>
          <w:color w:val="222A35" w:themeColor="text2" w:themeShade="80"/>
        </w:rPr>
      </w:pPr>
    </w:p>
    <w:p w14:paraId="1F3167A3"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Young people can be exposed to extremist influences or prejudiced views, particularly those via the internet and other social media.  All schools are required to ensure children are safe from terrorist and extremist material when accessing the internet in the school, including by establishing appropriate levels of filtering.</w:t>
      </w:r>
    </w:p>
    <w:p w14:paraId="45618AF1" w14:textId="77777777" w:rsidR="00E0140B" w:rsidRPr="0059545D" w:rsidRDefault="00E0140B" w:rsidP="00E0140B">
      <w:pPr>
        <w:spacing w:after="0" w:line="240" w:lineRule="auto"/>
        <w:rPr>
          <w:rFonts w:cstheme="minorHAnsi"/>
          <w:color w:val="222A35" w:themeColor="text2" w:themeShade="80"/>
        </w:rPr>
      </w:pPr>
    </w:p>
    <w:p w14:paraId="4A1C1844" w14:textId="77777777" w:rsidR="00E0140B" w:rsidRPr="0059545D" w:rsidRDefault="00E0140B" w:rsidP="00E0140B">
      <w:pPr>
        <w:spacing w:after="0" w:line="240" w:lineRule="auto"/>
        <w:rPr>
          <w:rFonts w:cstheme="minorHAnsi"/>
          <w:b/>
          <w:color w:val="222A35" w:themeColor="text2" w:themeShade="80"/>
        </w:rPr>
      </w:pPr>
      <w:r w:rsidRPr="0059545D">
        <w:rPr>
          <w:rFonts w:cstheme="minorHAnsi"/>
          <w:b/>
          <w:color w:val="222A35" w:themeColor="text2" w:themeShade="80"/>
        </w:rPr>
        <w:t>Reporting concerns</w:t>
      </w:r>
    </w:p>
    <w:p w14:paraId="32DBC4F1" w14:textId="77777777" w:rsidR="00E0140B" w:rsidRPr="0059545D" w:rsidRDefault="00E0140B" w:rsidP="00E0140B">
      <w:pPr>
        <w:spacing w:after="0" w:line="240" w:lineRule="auto"/>
        <w:rPr>
          <w:rFonts w:cstheme="minorHAnsi"/>
          <w:color w:val="222A35" w:themeColor="text2" w:themeShade="80"/>
        </w:rPr>
      </w:pPr>
    </w:p>
    <w:p w14:paraId="341F1C08"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 xml:space="preserve">When any member of staff has concerns that a pupil may be at risk of radicalisation or involvement in terrorism, they should speak to the DSL / SPOC.  </w:t>
      </w:r>
    </w:p>
    <w:p w14:paraId="28832783" w14:textId="77777777" w:rsidR="00E0140B" w:rsidRPr="0059545D" w:rsidRDefault="00E0140B" w:rsidP="00E0140B">
      <w:pPr>
        <w:spacing w:after="0" w:line="240" w:lineRule="auto"/>
        <w:rPr>
          <w:rFonts w:cstheme="minorHAnsi"/>
          <w:color w:val="222A35" w:themeColor="text2" w:themeShade="80"/>
        </w:rPr>
      </w:pPr>
    </w:p>
    <w:p w14:paraId="4A8FA6CE" w14:textId="77777777" w:rsidR="00E0140B" w:rsidRPr="0059545D" w:rsidRDefault="00E0140B" w:rsidP="00E0140B">
      <w:pPr>
        <w:spacing w:after="0" w:line="240" w:lineRule="auto"/>
        <w:rPr>
          <w:rFonts w:cstheme="minorHAnsi"/>
          <w:b/>
          <w:color w:val="222A35" w:themeColor="text2" w:themeShade="80"/>
        </w:rPr>
      </w:pPr>
      <w:r w:rsidRPr="0059545D">
        <w:rPr>
          <w:rFonts w:cstheme="minorHAnsi"/>
          <w:b/>
          <w:color w:val="222A35" w:themeColor="text2" w:themeShade="80"/>
        </w:rPr>
        <w:t>Responsibilities</w:t>
      </w:r>
    </w:p>
    <w:p w14:paraId="03FEFAFD" w14:textId="77777777" w:rsidR="00E0140B" w:rsidRPr="0059545D" w:rsidRDefault="00E0140B" w:rsidP="00E0140B">
      <w:pPr>
        <w:spacing w:after="0" w:line="240" w:lineRule="auto"/>
        <w:rPr>
          <w:rFonts w:cstheme="minorHAnsi"/>
          <w:color w:val="222A35" w:themeColor="text2" w:themeShade="80"/>
        </w:rPr>
      </w:pPr>
    </w:p>
    <w:p w14:paraId="67EF80B1" w14:textId="77777777" w:rsidR="00E0140B" w:rsidRPr="0059545D" w:rsidRDefault="00E0140B" w:rsidP="00E0140B">
      <w:pPr>
        <w:spacing w:after="0" w:line="240" w:lineRule="auto"/>
        <w:rPr>
          <w:rFonts w:cstheme="minorHAnsi"/>
          <w:color w:val="222A35" w:themeColor="text2" w:themeShade="80"/>
        </w:rPr>
      </w:pPr>
      <w:r w:rsidRPr="0059545D">
        <w:rPr>
          <w:rFonts w:cstheme="minorHAnsi"/>
          <w:color w:val="222A35" w:themeColor="text2" w:themeShade="80"/>
        </w:rPr>
        <w:t>The DSL / SPOC is responsible for:</w:t>
      </w:r>
    </w:p>
    <w:p w14:paraId="6A28FCC3" w14:textId="77777777" w:rsidR="00E0140B" w:rsidRPr="0059545D" w:rsidRDefault="00E0140B" w:rsidP="00E0140B">
      <w:pPr>
        <w:spacing w:after="0" w:line="240" w:lineRule="auto"/>
        <w:rPr>
          <w:rFonts w:cstheme="minorHAnsi"/>
          <w:color w:val="222A35" w:themeColor="text2" w:themeShade="80"/>
        </w:rPr>
      </w:pPr>
    </w:p>
    <w:p w14:paraId="4175A559" w14:textId="77777777" w:rsidR="00E0140B" w:rsidRPr="0059545D" w:rsidRDefault="00E0140B" w:rsidP="00E0140B">
      <w:pPr>
        <w:pStyle w:val="ListParagraph"/>
        <w:numPr>
          <w:ilvl w:val="0"/>
          <w:numId w:val="40"/>
        </w:numPr>
        <w:spacing w:after="0" w:line="240" w:lineRule="auto"/>
        <w:rPr>
          <w:rFonts w:cstheme="minorHAnsi"/>
          <w:color w:val="222A35" w:themeColor="text2" w:themeShade="80"/>
        </w:rPr>
      </w:pPr>
      <w:r w:rsidRPr="0059545D">
        <w:rPr>
          <w:rFonts w:cstheme="minorHAnsi"/>
          <w:color w:val="222A35" w:themeColor="text2" w:themeShade="80"/>
        </w:rPr>
        <w:t>Ensuring that staff are aware that you are the DSL / SPOC in relation to protecting pupils from radicalisation and involvement in terrorism</w:t>
      </w:r>
    </w:p>
    <w:p w14:paraId="59551F5F" w14:textId="77777777" w:rsidR="00E0140B" w:rsidRPr="0059545D" w:rsidRDefault="00E0140B" w:rsidP="00E0140B">
      <w:pPr>
        <w:pStyle w:val="ListParagraph"/>
        <w:numPr>
          <w:ilvl w:val="0"/>
          <w:numId w:val="40"/>
        </w:numPr>
        <w:spacing w:after="0" w:line="240" w:lineRule="auto"/>
        <w:rPr>
          <w:rFonts w:cstheme="minorHAnsi"/>
          <w:color w:val="222A35" w:themeColor="text2" w:themeShade="80"/>
        </w:rPr>
      </w:pPr>
      <w:r w:rsidRPr="0059545D">
        <w:rPr>
          <w:rFonts w:cstheme="minorHAnsi"/>
          <w:color w:val="222A35" w:themeColor="text2" w:themeShade="80"/>
        </w:rPr>
        <w:t xml:space="preserve">Maintaining and applying a good understanding of the relevant guidance in relation to preventing pupils from becoming involved in terrorism or forms of extremism which lead to terrorism </w:t>
      </w:r>
    </w:p>
    <w:p w14:paraId="31A169C3" w14:textId="77777777" w:rsidR="00E0140B" w:rsidRPr="0059545D" w:rsidRDefault="00E0140B" w:rsidP="00E0140B">
      <w:pPr>
        <w:pStyle w:val="ListParagraph"/>
        <w:numPr>
          <w:ilvl w:val="0"/>
          <w:numId w:val="40"/>
        </w:numPr>
        <w:spacing w:after="0" w:line="240" w:lineRule="auto"/>
        <w:rPr>
          <w:rFonts w:cstheme="minorHAnsi"/>
          <w:color w:val="222A35" w:themeColor="text2" w:themeShade="80"/>
        </w:rPr>
      </w:pPr>
      <w:r w:rsidRPr="0059545D">
        <w:rPr>
          <w:rFonts w:cstheme="minorHAnsi"/>
          <w:color w:val="222A35" w:themeColor="text2" w:themeShade="80"/>
        </w:rPr>
        <w:t>Raising awareness about the role and responsibilities of the academy in relation to protecting pupils from radicalisation and involvement in terrorism</w:t>
      </w:r>
    </w:p>
    <w:p w14:paraId="1863270C" w14:textId="77777777" w:rsidR="00E0140B" w:rsidRPr="0059545D" w:rsidRDefault="00E0140B" w:rsidP="00E0140B">
      <w:pPr>
        <w:pStyle w:val="ListParagraph"/>
        <w:numPr>
          <w:ilvl w:val="0"/>
          <w:numId w:val="40"/>
        </w:numPr>
        <w:spacing w:after="0" w:line="240" w:lineRule="auto"/>
        <w:rPr>
          <w:rFonts w:cstheme="minorHAnsi"/>
          <w:color w:val="222A35" w:themeColor="text2" w:themeShade="80"/>
        </w:rPr>
      </w:pPr>
      <w:r w:rsidRPr="0059545D">
        <w:rPr>
          <w:rFonts w:cstheme="minorHAnsi"/>
          <w:color w:val="222A35" w:themeColor="text2" w:themeShade="80"/>
        </w:rPr>
        <w:t>Monitoring the effect in practice of the academy’s RE curriculum and assemblies to ensure that they are used to promote community cohesion and tolerance of different faiths and beliefs</w:t>
      </w:r>
    </w:p>
    <w:p w14:paraId="2EDDBC98" w14:textId="77777777" w:rsidR="00E0140B" w:rsidRPr="0059545D" w:rsidRDefault="00E0140B" w:rsidP="00E0140B">
      <w:pPr>
        <w:pStyle w:val="ListParagraph"/>
        <w:numPr>
          <w:ilvl w:val="0"/>
          <w:numId w:val="40"/>
        </w:numPr>
        <w:spacing w:after="0" w:line="240" w:lineRule="auto"/>
        <w:rPr>
          <w:rFonts w:cstheme="minorHAnsi"/>
          <w:color w:val="222A35" w:themeColor="text2" w:themeShade="80"/>
        </w:rPr>
      </w:pPr>
      <w:r w:rsidRPr="0059545D">
        <w:rPr>
          <w:rFonts w:cstheme="minorHAnsi"/>
          <w:color w:val="222A35" w:themeColor="text2" w:themeShade="80"/>
        </w:rPr>
        <w:t>Raising awareness within the academy about the safeguarding processes relating to protecting pupils from radicalisation and involvement in terrorism</w:t>
      </w:r>
    </w:p>
    <w:p w14:paraId="0B98E6C4" w14:textId="77777777" w:rsidR="00E0140B" w:rsidRPr="0059545D" w:rsidRDefault="00E0140B" w:rsidP="00E0140B">
      <w:pPr>
        <w:pStyle w:val="ListParagraph"/>
        <w:numPr>
          <w:ilvl w:val="0"/>
          <w:numId w:val="40"/>
        </w:numPr>
        <w:spacing w:after="0" w:line="240" w:lineRule="auto"/>
        <w:rPr>
          <w:rFonts w:cstheme="minorHAnsi"/>
          <w:color w:val="222A35" w:themeColor="text2" w:themeShade="80"/>
        </w:rPr>
      </w:pPr>
      <w:r w:rsidRPr="0059545D">
        <w:rPr>
          <w:rFonts w:cstheme="minorHAnsi"/>
          <w:color w:val="222A35" w:themeColor="text2" w:themeShade="80"/>
        </w:rPr>
        <w:t>Acting as the first pint of contact within the academy for case discussions relating to pupils who may be at risk of radicalisation or involved in terrorism</w:t>
      </w:r>
    </w:p>
    <w:p w14:paraId="03D9B4FD" w14:textId="77777777" w:rsidR="00E0140B" w:rsidRPr="0059545D" w:rsidRDefault="00E0140B" w:rsidP="00E0140B">
      <w:pPr>
        <w:pStyle w:val="ListParagraph"/>
        <w:numPr>
          <w:ilvl w:val="0"/>
          <w:numId w:val="40"/>
        </w:numPr>
        <w:spacing w:after="0" w:line="240" w:lineRule="auto"/>
        <w:rPr>
          <w:rFonts w:cstheme="minorHAnsi"/>
          <w:color w:val="222A35" w:themeColor="text2" w:themeShade="80"/>
        </w:rPr>
      </w:pPr>
      <w:r w:rsidRPr="0059545D">
        <w:rPr>
          <w:rFonts w:cstheme="minorHAnsi"/>
          <w:color w:val="222A35" w:themeColor="text2" w:themeShade="80"/>
        </w:rPr>
        <w:t>Collating relevant information in relation to referrals of vulnerable pupils into the LA Multi Agency Safeguarding Hub (MASH) Team or Channel Process</w:t>
      </w:r>
    </w:p>
    <w:p w14:paraId="520101D6" w14:textId="77777777" w:rsidR="00E0140B" w:rsidRPr="0059545D" w:rsidRDefault="00E0140B" w:rsidP="00E0140B">
      <w:pPr>
        <w:pStyle w:val="ListParagraph"/>
        <w:numPr>
          <w:ilvl w:val="0"/>
          <w:numId w:val="40"/>
        </w:numPr>
        <w:spacing w:after="0" w:line="240" w:lineRule="auto"/>
        <w:rPr>
          <w:rFonts w:cstheme="minorHAnsi"/>
          <w:color w:val="222A35" w:themeColor="text2" w:themeShade="80"/>
        </w:rPr>
      </w:pPr>
      <w:r w:rsidRPr="0059545D">
        <w:rPr>
          <w:rFonts w:cstheme="minorHAnsi"/>
          <w:color w:val="222A35" w:themeColor="text2" w:themeShade="80"/>
        </w:rPr>
        <w:t xml:space="preserve">Reporting progress on actions to the Local Authority Multi Agency Safeguarding Hub (MASH) Team or Channel Co-ordinator; and </w:t>
      </w:r>
    </w:p>
    <w:p w14:paraId="0BB043DD" w14:textId="77777777" w:rsidR="00E0140B" w:rsidRDefault="00E0140B" w:rsidP="00E0140B">
      <w:pPr>
        <w:pStyle w:val="ListParagraph"/>
        <w:numPr>
          <w:ilvl w:val="0"/>
          <w:numId w:val="40"/>
        </w:numPr>
        <w:tabs>
          <w:tab w:val="left" w:pos="6135"/>
        </w:tabs>
        <w:rPr>
          <w:rFonts w:cstheme="minorHAnsi"/>
          <w:color w:val="222A35" w:themeColor="text2" w:themeShade="80"/>
        </w:rPr>
      </w:pPr>
      <w:r w:rsidRPr="0059545D">
        <w:rPr>
          <w:rFonts w:cstheme="minorHAnsi"/>
          <w:color w:val="222A35" w:themeColor="text2" w:themeShade="80"/>
        </w:rPr>
        <w:t>Sharing any relevant additional information in a timely manner</w:t>
      </w:r>
    </w:p>
    <w:p w14:paraId="042835F4" w14:textId="77777777" w:rsidR="00E0140B" w:rsidRDefault="00E0140B" w:rsidP="00E0140B">
      <w:pPr>
        <w:pStyle w:val="ListParagraph"/>
        <w:tabs>
          <w:tab w:val="left" w:pos="6135"/>
        </w:tabs>
        <w:rPr>
          <w:rFonts w:cstheme="minorHAnsi"/>
          <w:color w:val="222A35" w:themeColor="text2" w:themeShade="80"/>
        </w:rPr>
      </w:pPr>
    </w:p>
    <w:p w14:paraId="7E110B69" w14:textId="6EEFA6F7" w:rsidR="00E0140B" w:rsidRDefault="00E0140B" w:rsidP="003257DE">
      <w:pPr>
        <w:tabs>
          <w:tab w:val="left" w:pos="1134"/>
          <w:tab w:val="left" w:pos="1276"/>
        </w:tabs>
        <w:rPr>
          <w:rFonts w:cstheme="minorHAnsi"/>
          <w:b/>
          <w:color w:val="222A35" w:themeColor="text2" w:themeShade="80"/>
        </w:rPr>
      </w:pPr>
    </w:p>
    <w:p w14:paraId="7AE53A41" w14:textId="46F8B870" w:rsidR="00E0140B" w:rsidRDefault="00E0140B" w:rsidP="003257DE">
      <w:pPr>
        <w:tabs>
          <w:tab w:val="left" w:pos="1134"/>
          <w:tab w:val="left" w:pos="1276"/>
        </w:tabs>
        <w:rPr>
          <w:rFonts w:cstheme="minorHAnsi"/>
          <w:b/>
          <w:color w:val="222A35" w:themeColor="text2" w:themeShade="80"/>
        </w:rPr>
      </w:pPr>
    </w:p>
    <w:p w14:paraId="4EC87F06" w14:textId="7CBDD6F4" w:rsidR="00E0140B" w:rsidRDefault="00E0140B" w:rsidP="003257DE">
      <w:pPr>
        <w:tabs>
          <w:tab w:val="left" w:pos="1134"/>
          <w:tab w:val="left" w:pos="1276"/>
        </w:tabs>
        <w:rPr>
          <w:rFonts w:cstheme="minorHAnsi"/>
          <w:b/>
          <w:color w:val="222A35" w:themeColor="text2" w:themeShade="80"/>
        </w:rPr>
      </w:pPr>
    </w:p>
    <w:p w14:paraId="19EC3D50" w14:textId="16F8E47B" w:rsidR="00E0140B" w:rsidRDefault="00E0140B" w:rsidP="003257DE">
      <w:pPr>
        <w:tabs>
          <w:tab w:val="left" w:pos="1134"/>
          <w:tab w:val="left" w:pos="1276"/>
        </w:tabs>
        <w:rPr>
          <w:rFonts w:cstheme="minorHAnsi"/>
          <w:b/>
          <w:color w:val="222A35" w:themeColor="text2" w:themeShade="80"/>
        </w:rPr>
      </w:pPr>
    </w:p>
    <w:p w14:paraId="656201EC" w14:textId="7BF0A042" w:rsidR="00E0140B" w:rsidRDefault="00E0140B" w:rsidP="003257DE">
      <w:pPr>
        <w:tabs>
          <w:tab w:val="left" w:pos="1134"/>
          <w:tab w:val="left" w:pos="1276"/>
        </w:tabs>
        <w:rPr>
          <w:rFonts w:cstheme="minorHAnsi"/>
          <w:b/>
          <w:color w:val="222A35" w:themeColor="text2" w:themeShade="80"/>
        </w:rPr>
      </w:pPr>
    </w:p>
    <w:p w14:paraId="594108E6" w14:textId="791D0DA2" w:rsidR="00E0140B" w:rsidRDefault="00E0140B" w:rsidP="003257DE">
      <w:pPr>
        <w:tabs>
          <w:tab w:val="left" w:pos="1134"/>
          <w:tab w:val="left" w:pos="1276"/>
        </w:tabs>
        <w:rPr>
          <w:rFonts w:cstheme="minorHAnsi"/>
          <w:b/>
          <w:color w:val="222A35" w:themeColor="text2" w:themeShade="80"/>
        </w:rPr>
      </w:pPr>
    </w:p>
    <w:p w14:paraId="6AA0FBDB" w14:textId="3CEAF213" w:rsidR="00AA74E7" w:rsidRDefault="00AA74E7" w:rsidP="003257DE">
      <w:pPr>
        <w:tabs>
          <w:tab w:val="left" w:pos="1134"/>
          <w:tab w:val="left" w:pos="1276"/>
        </w:tabs>
        <w:rPr>
          <w:rFonts w:cstheme="minorHAnsi"/>
          <w:b/>
          <w:color w:val="222A35" w:themeColor="text2" w:themeShade="80"/>
        </w:rPr>
      </w:pPr>
    </w:p>
    <w:p w14:paraId="1C55A3DD" w14:textId="77777777" w:rsidR="00AA74E7" w:rsidRDefault="00AA74E7" w:rsidP="003257DE">
      <w:pPr>
        <w:tabs>
          <w:tab w:val="left" w:pos="1134"/>
          <w:tab w:val="left" w:pos="1276"/>
        </w:tabs>
        <w:rPr>
          <w:rFonts w:cstheme="minorHAnsi"/>
          <w:b/>
          <w:color w:val="222A35" w:themeColor="text2" w:themeShade="80"/>
        </w:rPr>
      </w:pPr>
    </w:p>
    <w:p w14:paraId="4814FB94" w14:textId="77777777" w:rsidR="00E0140B" w:rsidRPr="006947D7" w:rsidRDefault="00E0140B" w:rsidP="00E0140B">
      <w:pPr>
        <w:rPr>
          <w:rFonts w:ascii="Calibri" w:eastAsia="Calibri" w:hAnsi="Calibri" w:cs="Calibri"/>
          <w:lang w:eastAsia="en-GB"/>
        </w:rPr>
      </w:pPr>
    </w:p>
    <w:p w14:paraId="68044331" w14:textId="77777777" w:rsidR="00E0140B" w:rsidRDefault="00E0140B" w:rsidP="00E0140B">
      <w:pPr>
        <w:pStyle w:val="NoSpacing"/>
        <w:jc w:val="center"/>
        <w:rPr>
          <w:b/>
          <w:bCs/>
          <w:color w:val="222A35" w:themeColor="text2" w:themeShade="80"/>
          <w:sz w:val="28"/>
          <w:szCs w:val="28"/>
          <w:u w:val="single"/>
        </w:rPr>
      </w:pPr>
      <w:r w:rsidRPr="006947D7">
        <w:rPr>
          <w:b/>
          <w:bCs/>
          <w:color w:val="222A35" w:themeColor="text2" w:themeShade="80"/>
          <w:sz w:val="28"/>
          <w:szCs w:val="28"/>
          <w:u w:val="single"/>
        </w:rPr>
        <w:t xml:space="preserve">APPENDIX </w:t>
      </w:r>
      <w:r>
        <w:rPr>
          <w:b/>
          <w:bCs/>
          <w:color w:val="222A35" w:themeColor="text2" w:themeShade="80"/>
          <w:sz w:val="28"/>
          <w:szCs w:val="28"/>
          <w:u w:val="single"/>
        </w:rPr>
        <w:t>4</w:t>
      </w:r>
    </w:p>
    <w:p w14:paraId="06929442" w14:textId="77777777" w:rsidR="00E0140B" w:rsidRPr="006947D7" w:rsidRDefault="00E0140B" w:rsidP="00E0140B">
      <w:pPr>
        <w:pStyle w:val="NoSpacing"/>
        <w:jc w:val="center"/>
        <w:rPr>
          <w:b/>
          <w:bCs/>
          <w:color w:val="222A35" w:themeColor="text2" w:themeShade="80"/>
          <w:sz w:val="28"/>
          <w:szCs w:val="28"/>
          <w:u w:val="single"/>
        </w:rPr>
      </w:pPr>
      <w:r w:rsidRPr="006947D7">
        <w:rPr>
          <w:b/>
          <w:bCs/>
          <w:color w:val="222A35" w:themeColor="text2" w:themeShade="80"/>
          <w:sz w:val="28"/>
          <w:szCs w:val="28"/>
          <w:u w:val="single"/>
        </w:rPr>
        <w:t xml:space="preserve"> </w:t>
      </w:r>
      <w:r>
        <w:rPr>
          <w:b/>
          <w:bCs/>
          <w:color w:val="222A35" w:themeColor="text2" w:themeShade="80"/>
          <w:sz w:val="28"/>
          <w:szCs w:val="28"/>
          <w:u w:val="single"/>
        </w:rPr>
        <w:t>What to do if you are Worried a Child is Being Abused: Advice for practitioners (DfE 2015) Flowchart</w:t>
      </w:r>
      <w:r w:rsidRPr="006947D7">
        <w:rPr>
          <w:b/>
          <w:bCs/>
          <w:color w:val="222A35" w:themeColor="text2" w:themeShade="80"/>
          <w:sz w:val="28"/>
          <w:szCs w:val="28"/>
          <w:u w:val="single"/>
        </w:rPr>
        <w:t xml:space="preserve"> </w:t>
      </w:r>
    </w:p>
    <w:p w14:paraId="404E5934" w14:textId="77777777" w:rsidR="00E0140B" w:rsidRPr="00CF132B" w:rsidRDefault="00E0140B" w:rsidP="00E0140B">
      <w:pPr>
        <w:spacing w:after="0"/>
        <w:ind w:left="1" w:right="-11"/>
        <w:rPr>
          <w:rFonts w:asciiTheme="majorHAnsi" w:hAnsiTheme="majorHAnsi" w:cstheme="majorHAnsi"/>
        </w:rPr>
      </w:pPr>
      <w:r w:rsidRPr="00CF132B">
        <w:rPr>
          <w:rFonts w:asciiTheme="majorHAnsi" w:hAnsiTheme="majorHAnsi" w:cstheme="majorHAnsi"/>
          <w:noProof/>
          <w:lang w:eastAsia="en-GB"/>
        </w:rPr>
        <mc:AlternateContent>
          <mc:Choice Requires="wpg">
            <w:drawing>
              <wp:inline distT="0" distB="0" distL="0" distR="0" wp14:anchorId="3CD23EC9" wp14:editId="68BF6754">
                <wp:extent cx="6175145" cy="6733237"/>
                <wp:effectExtent l="0" t="0" r="0" b="0"/>
                <wp:docPr id="1" name="Group 1"/>
                <wp:cNvGraphicFramePr/>
                <a:graphic xmlns:a="http://schemas.openxmlformats.org/drawingml/2006/main">
                  <a:graphicData uri="http://schemas.microsoft.com/office/word/2010/wordprocessingGroup">
                    <wpg:wgp>
                      <wpg:cNvGrpSpPr/>
                      <wpg:grpSpPr>
                        <a:xfrm>
                          <a:off x="0" y="0"/>
                          <a:ext cx="6175145" cy="6733237"/>
                          <a:chOff x="0" y="0"/>
                          <a:chExt cx="6175145" cy="6733237"/>
                        </a:xfrm>
                      </wpg:grpSpPr>
                      <wps:wsp>
                        <wps:cNvPr id="2" name="Rectangle 2"/>
                        <wps:cNvSpPr/>
                        <wps:spPr>
                          <a:xfrm>
                            <a:off x="6096505" y="3354507"/>
                            <a:ext cx="42144" cy="166897"/>
                          </a:xfrm>
                          <a:prstGeom prst="rect">
                            <a:avLst/>
                          </a:prstGeom>
                          <a:ln>
                            <a:noFill/>
                          </a:ln>
                        </wps:spPr>
                        <wps:txbx>
                          <w:txbxContent>
                            <w:p w14:paraId="713DEF1E" w14:textId="77777777" w:rsidR="00E0140B" w:rsidRDefault="00E0140B" w:rsidP="00E0140B">
                              <w:r>
                                <w:rPr>
                                  <w:rFonts w:ascii="Calibri" w:eastAsia="Calibri" w:hAnsi="Calibri" w:cs="Calibri"/>
                                </w:rPr>
                                <w:t xml:space="preserve"> </w:t>
                              </w:r>
                            </w:p>
                          </w:txbxContent>
                        </wps:txbx>
                        <wps:bodyPr horzOverflow="overflow" vert="horz" lIns="0" tIns="0" rIns="0" bIns="0" rtlCol="0">
                          <a:noAutofit/>
                        </wps:bodyPr>
                      </wps:wsp>
                      <wps:wsp>
                        <wps:cNvPr id="4" name="Rectangle 4"/>
                        <wps:cNvSpPr/>
                        <wps:spPr>
                          <a:xfrm>
                            <a:off x="6140703" y="6595467"/>
                            <a:ext cx="45808" cy="183234"/>
                          </a:xfrm>
                          <a:prstGeom prst="rect">
                            <a:avLst/>
                          </a:prstGeom>
                          <a:ln>
                            <a:noFill/>
                          </a:ln>
                        </wps:spPr>
                        <wps:txbx>
                          <w:txbxContent>
                            <w:p w14:paraId="7DF1DA42" w14:textId="77777777" w:rsidR="00E0140B" w:rsidRDefault="00E0140B" w:rsidP="00E0140B">
                              <w:r>
                                <w:rPr>
                                  <w:rFonts w:ascii="Calibri" w:eastAsia="Calibri" w:hAnsi="Calibri" w:cs="Calibri"/>
                                  <w:b/>
                                  <w:sz w:val="24"/>
                                </w:rPr>
                                <w:t xml:space="preserve"> </w:t>
                              </w:r>
                            </w:p>
                          </w:txbxContent>
                        </wps:txbx>
                        <wps:bodyPr horzOverflow="overflow" vert="horz" lIns="0" tIns="0" rIns="0" bIns="0" rtlCol="0">
                          <a:noAutofit/>
                        </wps:bodyPr>
                      </wps:wsp>
                      <wps:wsp>
                        <wps:cNvPr id="5" name="Shape 2736"/>
                        <wps:cNvSpPr/>
                        <wps:spPr>
                          <a:xfrm>
                            <a:off x="1769362" y="0"/>
                            <a:ext cx="4270249" cy="1612392"/>
                          </a:xfrm>
                          <a:custGeom>
                            <a:avLst/>
                            <a:gdLst/>
                            <a:ahLst/>
                            <a:cxnLst/>
                            <a:rect l="0" t="0" r="0" b="0"/>
                            <a:pathLst>
                              <a:path w="4270249" h="1612392">
                                <a:moveTo>
                                  <a:pt x="3464052" y="0"/>
                                </a:moveTo>
                                <a:lnTo>
                                  <a:pt x="4270249" y="806197"/>
                                </a:lnTo>
                                <a:lnTo>
                                  <a:pt x="3464052" y="1612392"/>
                                </a:lnTo>
                                <a:lnTo>
                                  <a:pt x="3464052" y="1410843"/>
                                </a:lnTo>
                                <a:lnTo>
                                  <a:pt x="0" y="1410843"/>
                                </a:lnTo>
                                <a:lnTo>
                                  <a:pt x="0" y="201550"/>
                                </a:lnTo>
                                <a:lnTo>
                                  <a:pt x="3464052" y="201550"/>
                                </a:lnTo>
                                <a:lnTo>
                                  <a:pt x="3464052" y="0"/>
                                </a:lnTo>
                                <a:close/>
                              </a:path>
                            </a:pathLst>
                          </a:custGeom>
                          <a:solidFill>
                            <a:srgbClr val="D0D8E8">
                              <a:alpha val="90196"/>
                            </a:srgbClr>
                          </a:solidFill>
                          <a:ln w="0" cap="flat">
                            <a:noFill/>
                            <a:miter lim="127000"/>
                          </a:ln>
                          <a:effectLst/>
                        </wps:spPr>
                        <wps:bodyPr/>
                      </wps:wsp>
                      <wps:wsp>
                        <wps:cNvPr id="6" name="Shape 2737"/>
                        <wps:cNvSpPr/>
                        <wps:spPr>
                          <a:xfrm>
                            <a:off x="1769362" y="0"/>
                            <a:ext cx="4270249" cy="1612392"/>
                          </a:xfrm>
                          <a:custGeom>
                            <a:avLst/>
                            <a:gdLst/>
                            <a:ahLst/>
                            <a:cxnLst/>
                            <a:rect l="0" t="0" r="0" b="0"/>
                            <a:pathLst>
                              <a:path w="4270249" h="1612392">
                                <a:moveTo>
                                  <a:pt x="0" y="201550"/>
                                </a:moveTo>
                                <a:lnTo>
                                  <a:pt x="3464052" y="201550"/>
                                </a:lnTo>
                                <a:lnTo>
                                  <a:pt x="3464052" y="0"/>
                                </a:lnTo>
                                <a:lnTo>
                                  <a:pt x="4270249" y="806197"/>
                                </a:lnTo>
                                <a:lnTo>
                                  <a:pt x="3464052" y="1612392"/>
                                </a:lnTo>
                                <a:lnTo>
                                  <a:pt x="3464052" y="1410843"/>
                                </a:lnTo>
                                <a:lnTo>
                                  <a:pt x="0" y="1410843"/>
                                </a:lnTo>
                                <a:close/>
                              </a:path>
                            </a:pathLst>
                          </a:custGeom>
                          <a:noFill/>
                          <a:ln w="25908" cap="flat" cmpd="sng" algn="ctr">
                            <a:solidFill>
                              <a:srgbClr val="D0D8E8">
                                <a:alpha val="90196"/>
                              </a:srgbClr>
                            </a:solidFill>
                            <a:prstDash val="solid"/>
                            <a:miter lim="127000"/>
                          </a:ln>
                          <a:effectLst/>
                        </wps:spPr>
                        <wps:bodyPr/>
                      </wps:wsp>
                      <wps:wsp>
                        <wps:cNvPr id="7" name="Rectangle 7"/>
                        <wps:cNvSpPr/>
                        <wps:spPr>
                          <a:xfrm>
                            <a:off x="1776219" y="377871"/>
                            <a:ext cx="58882" cy="187949"/>
                          </a:xfrm>
                          <a:prstGeom prst="rect">
                            <a:avLst/>
                          </a:prstGeom>
                          <a:ln>
                            <a:noFill/>
                          </a:ln>
                        </wps:spPr>
                        <wps:txbx>
                          <w:txbxContent>
                            <w:p w14:paraId="70C7A0CC" w14:textId="77777777" w:rsidR="00E0140B" w:rsidRDefault="00E0140B" w:rsidP="00E0140B">
                              <w:r>
                                <w:rPr>
                                  <w:rFonts w:ascii="Arial" w:eastAsia="Arial" w:hAnsi="Arial" w:cs="Arial"/>
                                  <w:sz w:val="20"/>
                                </w:rPr>
                                <w:t>•</w:t>
                              </w:r>
                            </w:p>
                          </w:txbxContent>
                        </wps:txbx>
                        <wps:bodyPr horzOverflow="overflow" vert="horz" lIns="0" tIns="0" rIns="0" bIns="0" rtlCol="0">
                          <a:noAutofit/>
                        </wps:bodyPr>
                      </wps:wsp>
                      <wps:wsp>
                        <wps:cNvPr id="8" name="Rectangle 8"/>
                        <wps:cNvSpPr/>
                        <wps:spPr>
                          <a:xfrm>
                            <a:off x="1834133" y="398650"/>
                            <a:ext cx="3458575" cy="161505"/>
                          </a:xfrm>
                          <a:prstGeom prst="rect">
                            <a:avLst/>
                          </a:prstGeom>
                          <a:ln>
                            <a:noFill/>
                          </a:ln>
                        </wps:spPr>
                        <wps:txbx>
                          <w:txbxContent>
                            <w:p w14:paraId="3E8CA35C" w14:textId="77777777" w:rsidR="00E0140B" w:rsidRDefault="00E0140B" w:rsidP="00E0140B">
                              <w:r>
                                <w:rPr>
                                  <w:rFonts w:ascii="Arial" w:eastAsia="Arial" w:hAnsi="Arial" w:cs="Arial"/>
                                  <w:b/>
                                  <w:sz w:val="20"/>
                                </w:rPr>
                                <w:t>Be aware of the signs of abuse and neglect</w:t>
                              </w:r>
                            </w:p>
                          </w:txbxContent>
                        </wps:txbx>
                        <wps:bodyPr horzOverflow="overflow" vert="horz" lIns="0" tIns="0" rIns="0" bIns="0" rtlCol="0">
                          <a:noAutofit/>
                        </wps:bodyPr>
                      </wps:wsp>
                      <wps:wsp>
                        <wps:cNvPr id="11" name="Rectangle 11"/>
                        <wps:cNvSpPr/>
                        <wps:spPr>
                          <a:xfrm>
                            <a:off x="1776219" y="531799"/>
                            <a:ext cx="58882" cy="187949"/>
                          </a:xfrm>
                          <a:prstGeom prst="rect">
                            <a:avLst/>
                          </a:prstGeom>
                          <a:ln>
                            <a:noFill/>
                          </a:ln>
                        </wps:spPr>
                        <wps:txbx>
                          <w:txbxContent>
                            <w:p w14:paraId="7606AA84" w14:textId="77777777" w:rsidR="00E0140B" w:rsidRDefault="00E0140B" w:rsidP="00E0140B">
                              <w:r>
                                <w:rPr>
                                  <w:rFonts w:ascii="Arial" w:eastAsia="Arial" w:hAnsi="Arial" w:cs="Arial"/>
                                  <w:sz w:val="20"/>
                                </w:rPr>
                                <w:t>•</w:t>
                              </w:r>
                            </w:p>
                          </w:txbxContent>
                        </wps:txbx>
                        <wps:bodyPr horzOverflow="overflow" vert="horz" lIns="0" tIns="0" rIns="0" bIns="0" rtlCol="0">
                          <a:noAutofit/>
                        </wps:bodyPr>
                      </wps:wsp>
                      <wps:wsp>
                        <wps:cNvPr id="12" name="Rectangle 12"/>
                        <wps:cNvSpPr/>
                        <wps:spPr>
                          <a:xfrm>
                            <a:off x="1869182" y="552578"/>
                            <a:ext cx="3663979" cy="161505"/>
                          </a:xfrm>
                          <a:prstGeom prst="rect">
                            <a:avLst/>
                          </a:prstGeom>
                          <a:ln>
                            <a:noFill/>
                          </a:ln>
                        </wps:spPr>
                        <wps:txbx>
                          <w:txbxContent>
                            <w:p w14:paraId="40EA4C62" w14:textId="77777777" w:rsidR="00E0140B" w:rsidRDefault="00E0140B" w:rsidP="00E0140B">
                              <w:r>
                                <w:rPr>
                                  <w:rFonts w:ascii="Arial" w:eastAsia="Arial" w:hAnsi="Arial" w:cs="Arial"/>
                                  <w:b/>
                                  <w:sz w:val="20"/>
                                </w:rPr>
                                <w:t xml:space="preserve">Identify concerns early to prevent escalation. </w:t>
                              </w:r>
                            </w:p>
                          </w:txbxContent>
                        </wps:txbx>
                        <wps:bodyPr horzOverflow="overflow" vert="horz" lIns="0" tIns="0" rIns="0" bIns="0" rtlCol="0">
                          <a:noAutofit/>
                        </wps:bodyPr>
                      </wps:wsp>
                      <wps:wsp>
                        <wps:cNvPr id="13" name="Rectangle 13"/>
                        <wps:cNvSpPr/>
                        <wps:spPr>
                          <a:xfrm>
                            <a:off x="1776219" y="684199"/>
                            <a:ext cx="58882" cy="187949"/>
                          </a:xfrm>
                          <a:prstGeom prst="rect">
                            <a:avLst/>
                          </a:prstGeom>
                          <a:ln>
                            <a:noFill/>
                          </a:ln>
                        </wps:spPr>
                        <wps:txbx>
                          <w:txbxContent>
                            <w:p w14:paraId="316C2761" w14:textId="77777777" w:rsidR="00E0140B" w:rsidRDefault="00E0140B" w:rsidP="00E0140B">
                              <w:r>
                                <w:rPr>
                                  <w:rFonts w:ascii="Arial" w:eastAsia="Arial" w:hAnsi="Arial" w:cs="Arial"/>
                                  <w:sz w:val="20"/>
                                </w:rPr>
                                <w:t>•</w:t>
                              </w:r>
                            </w:p>
                          </w:txbxContent>
                        </wps:txbx>
                        <wps:bodyPr horzOverflow="overflow" vert="horz" lIns="0" tIns="0" rIns="0" bIns="0" rtlCol="0">
                          <a:noAutofit/>
                        </wps:bodyPr>
                      </wps:wsp>
                      <wps:wsp>
                        <wps:cNvPr id="14" name="Rectangle 14"/>
                        <wps:cNvSpPr/>
                        <wps:spPr>
                          <a:xfrm>
                            <a:off x="1834133" y="704978"/>
                            <a:ext cx="4479573" cy="161505"/>
                          </a:xfrm>
                          <a:prstGeom prst="rect">
                            <a:avLst/>
                          </a:prstGeom>
                          <a:ln>
                            <a:noFill/>
                          </a:ln>
                        </wps:spPr>
                        <wps:txbx>
                          <w:txbxContent>
                            <w:p w14:paraId="40F50EC5" w14:textId="77777777" w:rsidR="00E0140B" w:rsidRDefault="00E0140B" w:rsidP="00E0140B">
                              <w:r>
                                <w:rPr>
                                  <w:rFonts w:ascii="Arial" w:eastAsia="Arial" w:hAnsi="Arial" w:cs="Arial"/>
                                  <w:b/>
                                  <w:sz w:val="20"/>
                                </w:rPr>
                                <w:t xml:space="preserve">Know what systems the school have in place regarding </w:t>
                              </w:r>
                            </w:p>
                          </w:txbxContent>
                        </wps:txbx>
                        <wps:bodyPr horzOverflow="overflow" vert="horz" lIns="0" tIns="0" rIns="0" bIns="0" rtlCol="0">
                          <a:noAutofit/>
                        </wps:bodyPr>
                      </wps:wsp>
                      <wps:wsp>
                        <wps:cNvPr id="15" name="Rectangle 15"/>
                        <wps:cNvSpPr/>
                        <wps:spPr>
                          <a:xfrm>
                            <a:off x="1834133" y="837564"/>
                            <a:ext cx="4452475" cy="161505"/>
                          </a:xfrm>
                          <a:prstGeom prst="rect">
                            <a:avLst/>
                          </a:prstGeom>
                          <a:ln>
                            <a:noFill/>
                          </a:ln>
                        </wps:spPr>
                        <wps:txbx>
                          <w:txbxContent>
                            <w:p w14:paraId="21C6238A" w14:textId="77777777" w:rsidR="00E0140B" w:rsidRDefault="00E0140B" w:rsidP="00E0140B">
                              <w:r>
                                <w:rPr>
                                  <w:rFonts w:ascii="Arial" w:eastAsia="Arial" w:hAnsi="Arial" w:cs="Arial"/>
                                  <w:b/>
                                  <w:sz w:val="20"/>
                                </w:rPr>
                                <w:t xml:space="preserve">support for safeguarding e.g. induction training , staff </w:t>
                              </w:r>
                            </w:p>
                          </w:txbxContent>
                        </wps:txbx>
                        <wps:bodyPr horzOverflow="overflow" vert="horz" lIns="0" tIns="0" rIns="0" bIns="0" rtlCol="0">
                          <a:noAutofit/>
                        </wps:bodyPr>
                      </wps:wsp>
                      <wps:wsp>
                        <wps:cNvPr id="16" name="Rectangle 16"/>
                        <wps:cNvSpPr/>
                        <wps:spPr>
                          <a:xfrm>
                            <a:off x="1834133" y="968626"/>
                            <a:ext cx="4387384" cy="161505"/>
                          </a:xfrm>
                          <a:prstGeom prst="rect">
                            <a:avLst/>
                          </a:prstGeom>
                          <a:ln>
                            <a:noFill/>
                          </a:ln>
                        </wps:spPr>
                        <wps:txbx>
                          <w:txbxContent>
                            <w:p w14:paraId="5948AE56" w14:textId="77777777" w:rsidR="00E0140B" w:rsidRDefault="00E0140B" w:rsidP="00E0140B">
                              <w:r>
                                <w:rPr>
                                  <w:rFonts w:ascii="Arial" w:eastAsia="Arial" w:hAnsi="Arial" w:cs="Arial"/>
                                  <w:b/>
                                  <w:sz w:val="20"/>
                                </w:rPr>
                                <w:t xml:space="preserve">behaviour policy / code of conduct and the role of the </w:t>
                              </w:r>
                            </w:p>
                          </w:txbxContent>
                        </wps:txbx>
                        <wps:bodyPr horzOverflow="overflow" vert="horz" lIns="0" tIns="0" rIns="0" bIns="0" rtlCol="0">
                          <a:noAutofit/>
                        </wps:bodyPr>
                      </wps:wsp>
                      <wps:wsp>
                        <wps:cNvPr id="17" name="Rectangle 17"/>
                        <wps:cNvSpPr/>
                        <wps:spPr>
                          <a:xfrm>
                            <a:off x="1834133" y="1099689"/>
                            <a:ext cx="3169198" cy="161505"/>
                          </a:xfrm>
                          <a:prstGeom prst="rect">
                            <a:avLst/>
                          </a:prstGeom>
                          <a:ln>
                            <a:noFill/>
                          </a:ln>
                        </wps:spPr>
                        <wps:txbx>
                          <w:txbxContent>
                            <w:p w14:paraId="5AD2F4BB" w14:textId="77777777" w:rsidR="00E0140B" w:rsidRDefault="00E0140B" w:rsidP="00E0140B">
                              <w:r>
                                <w:rPr>
                                  <w:rFonts w:ascii="Arial" w:eastAsia="Arial" w:hAnsi="Arial" w:cs="Arial"/>
                                  <w:b/>
                                  <w:sz w:val="20"/>
                                </w:rPr>
                                <w:t xml:space="preserve">Designated Safeguarding Lead (DSL) . </w:t>
                              </w:r>
                            </w:p>
                          </w:txbxContent>
                        </wps:txbx>
                        <wps:bodyPr horzOverflow="overflow" vert="horz" lIns="0" tIns="0" rIns="0" bIns="0" rtlCol="0">
                          <a:noAutofit/>
                        </wps:bodyPr>
                      </wps:wsp>
                      <wps:wsp>
                        <wps:cNvPr id="18" name="Shape 2747"/>
                        <wps:cNvSpPr/>
                        <wps:spPr>
                          <a:xfrm>
                            <a:off x="0" y="53340"/>
                            <a:ext cx="1627630" cy="1510285"/>
                          </a:xfrm>
                          <a:custGeom>
                            <a:avLst/>
                            <a:gdLst/>
                            <a:ahLst/>
                            <a:cxnLst/>
                            <a:rect l="0" t="0" r="0" b="0"/>
                            <a:pathLst>
                              <a:path w="1627630" h="1510285">
                                <a:moveTo>
                                  <a:pt x="251713" y="0"/>
                                </a:moveTo>
                                <a:lnTo>
                                  <a:pt x="1375916" y="0"/>
                                </a:lnTo>
                                <a:cubicBezTo>
                                  <a:pt x="1514981" y="0"/>
                                  <a:pt x="1627630" y="112649"/>
                                  <a:pt x="1627630" y="251714"/>
                                </a:cubicBezTo>
                                <a:lnTo>
                                  <a:pt x="1627630" y="1258570"/>
                                </a:lnTo>
                                <a:cubicBezTo>
                                  <a:pt x="1627630" y="1397635"/>
                                  <a:pt x="1514981" y="1510285"/>
                                  <a:pt x="1375916" y="1510285"/>
                                </a:cubicBezTo>
                                <a:lnTo>
                                  <a:pt x="251713" y="1510285"/>
                                </a:lnTo>
                                <a:cubicBezTo>
                                  <a:pt x="112697" y="1510285"/>
                                  <a:pt x="0" y="1397635"/>
                                  <a:pt x="0" y="1258570"/>
                                </a:cubicBezTo>
                                <a:lnTo>
                                  <a:pt x="0" y="251714"/>
                                </a:lnTo>
                                <a:cubicBezTo>
                                  <a:pt x="0" y="112649"/>
                                  <a:pt x="112697" y="0"/>
                                  <a:pt x="251713" y="0"/>
                                </a:cubicBezTo>
                                <a:close/>
                              </a:path>
                            </a:pathLst>
                          </a:custGeom>
                          <a:solidFill>
                            <a:srgbClr val="4F81BD"/>
                          </a:solidFill>
                          <a:ln w="0" cap="flat">
                            <a:noFill/>
                            <a:miter lim="127000"/>
                          </a:ln>
                          <a:effectLst/>
                        </wps:spPr>
                        <wps:bodyPr/>
                      </wps:wsp>
                      <wps:wsp>
                        <wps:cNvPr id="19" name="Shape 2748"/>
                        <wps:cNvSpPr/>
                        <wps:spPr>
                          <a:xfrm>
                            <a:off x="0" y="53340"/>
                            <a:ext cx="1627630" cy="1510285"/>
                          </a:xfrm>
                          <a:custGeom>
                            <a:avLst/>
                            <a:gdLst/>
                            <a:ahLst/>
                            <a:cxnLst/>
                            <a:rect l="0" t="0" r="0" b="0"/>
                            <a:pathLst>
                              <a:path w="1627630" h="1510285">
                                <a:moveTo>
                                  <a:pt x="0" y="251714"/>
                                </a:moveTo>
                                <a:cubicBezTo>
                                  <a:pt x="0" y="112649"/>
                                  <a:pt x="112697" y="0"/>
                                  <a:pt x="251713" y="0"/>
                                </a:cubicBezTo>
                                <a:lnTo>
                                  <a:pt x="1375916" y="0"/>
                                </a:lnTo>
                                <a:cubicBezTo>
                                  <a:pt x="1514981" y="0"/>
                                  <a:pt x="1627630" y="112649"/>
                                  <a:pt x="1627630" y="251714"/>
                                </a:cubicBezTo>
                                <a:lnTo>
                                  <a:pt x="1627630" y="1258570"/>
                                </a:lnTo>
                                <a:cubicBezTo>
                                  <a:pt x="1627630" y="1397635"/>
                                  <a:pt x="1514981" y="1510285"/>
                                  <a:pt x="1375916" y="1510285"/>
                                </a:cubicBezTo>
                                <a:lnTo>
                                  <a:pt x="251713" y="1510285"/>
                                </a:lnTo>
                                <a:cubicBezTo>
                                  <a:pt x="112697" y="1510285"/>
                                  <a:pt x="0" y="1397635"/>
                                  <a:pt x="0" y="1258570"/>
                                </a:cubicBezTo>
                                <a:close/>
                              </a:path>
                            </a:pathLst>
                          </a:custGeom>
                          <a:noFill/>
                          <a:ln w="25908" cap="flat" cmpd="sng" algn="ctr">
                            <a:solidFill>
                              <a:srgbClr val="FFFFFF"/>
                            </a:solidFill>
                            <a:prstDash val="solid"/>
                            <a:round/>
                          </a:ln>
                          <a:effectLst/>
                        </wps:spPr>
                        <wps:bodyPr/>
                      </wps:wsp>
                      <wps:wsp>
                        <wps:cNvPr id="20" name="Rectangle 20"/>
                        <wps:cNvSpPr/>
                        <wps:spPr>
                          <a:xfrm>
                            <a:off x="372615" y="685127"/>
                            <a:ext cx="1171012" cy="359981"/>
                          </a:xfrm>
                          <a:prstGeom prst="rect">
                            <a:avLst/>
                          </a:prstGeom>
                          <a:ln>
                            <a:noFill/>
                          </a:ln>
                        </wps:spPr>
                        <wps:txbx>
                          <w:txbxContent>
                            <w:p w14:paraId="241C9204" w14:textId="77777777" w:rsidR="00E0140B" w:rsidRDefault="00E0140B" w:rsidP="00E0140B">
                              <w:r>
                                <w:rPr>
                                  <w:rFonts w:ascii="Arial" w:eastAsia="Arial" w:hAnsi="Arial" w:cs="Arial"/>
                                  <w:b/>
                                  <w:color w:val="FFFFFF"/>
                                  <w:sz w:val="46"/>
                                </w:rPr>
                                <w:t>Be alert</w:t>
                              </w:r>
                            </w:p>
                          </w:txbxContent>
                        </wps:txbx>
                        <wps:bodyPr horzOverflow="overflow" vert="horz" lIns="0" tIns="0" rIns="0" bIns="0" rtlCol="0">
                          <a:noAutofit/>
                        </wps:bodyPr>
                      </wps:wsp>
                      <wps:wsp>
                        <wps:cNvPr id="21" name="Shape 2750"/>
                        <wps:cNvSpPr/>
                        <wps:spPr>
                          <a:xfrm>
                            <a:off x="1711449" y="1766317"/>
                            <a:ext cx="4282440" cy="1635252"/>
                          </a:xfrm>
                          <a:custGeom>
                            <a:avLst/>
                            <a:gdLst/>
                            <a:ahLst/>
                            <a:cxnLst/>
                            <a:rect l="0" t="0" r="0" b="0"/>
                            <a:pathLst>
                              <a:path w="4282440" h="1635252">
                                <a:moveTo>
                                  <a:pt x="3464814" y="0"/>
                                </a:moveTo>
                                <a:lnTo>
                                  <a:pt x="4282440" y="817626"/>
                                </a:lnTo>
                                <a:lnTo>
                                  <a:pt x="3464814" y="1635252"/>
                                </a:lnTo>
                                <a:lnTo>
                                  <a:pt x="3464814" y="1430909"/>
                                </a:lnTo>
                                <a:lnTo>
                                  <a:pt x="0" y="1430909"/>
                                </a:lnTo>
                                <a:lnTo>
                                  <a:pt x="0" y="204470"/>
                                </a:lnTo>
                                <a:lnTo>
                                  <a:pt x="3464814" y="204470"/>
                                </a:lnTo>
                                <a:lnTo>
                                  <a:pt x="3464814" y="0"/>
                                </a:lnTo>
                                <a:close/>
                              </a:path>
                            </a:pathLst>
                          </a:custGeom>
                          <a:solidFill>
                            <a:srgbClr val="D0D8E8">
                              <a:alpha val="90196"/>
                            </a:srgbClr>
                          </a:solidFill>
                          <a:ln w="0" cap="flat">
                            <a:noFill/>
                            <a:round/>
                          </a:ln>
                          <a:effectLst/>
                        </wps:spPr>
                        <wps:bodyPr/>
                      </wps:wsp>
                      <wps:wsp>
                        <wps:cNvPr id="22" name="Shape 2751"/>
                        <wps:cNvSpPr/>
                        <wps:spPr>
                          <a:xfrm>
                            <a:off x="1711449" y="1766317"/>
                            <a:ext cx="4282440" cy="1635252"/>
                          </a:xfrm>
                          <a:custGeom>
                            <a:avLst/>
                            <a:gdLst/>
                            <a:ahLst/>
                            <a:cxnLst/>
                            <a:rect l="0" t="0" r="0" b="0"/>
                            <a:pathLst>
                              <a:path w="4282440" h="1635252">
                                <a:moveTo>
                                  <a:pt x="0" y="204470"/>
                                </a:moveTo>
                                <a:lnTo>
                                  <a:pt x="3464814" y="204470"/>
                                </a:lnTo>
                                <a:lnTo>
                                  <a:pt x="3464814" y="0"/>
                                </a:lnTo>
                                <a:lnTo>
                                  <a:pt x="4282440" y="817626"/>
                                </a:lnTo>
                                <a:lnTo>
                                  <a:pt x="3464814" y="1635252"/>
                                </a:lnTo>
                                <a:lnTo>
                                  <a:pt x="3464814" y="1430909"/>
                                </a:lnTo>
                                <a:lnTo>
                                  <a:pt x="0" y="1430909"/>
                                </a:lnTo>
                                <a:close/>
                              </a:path>
                            </a:pathLst>
                          </a:custGeom>
                          <a:noFill/>
                          <a:ln w="25908" cap="flat" cmpd="sng" algn="ctr">
                            <a:solidFill>
                              <a:srgbClr val="D0D8E8">
                                <a:alpha val="90196"/>
                              </a:srgbClr>
                            </a:solidFill>
                            <a:prstDash val="solid"/>
                            <a:miter lim="101600"/>
                          </a:ln>
                          <a:effectLst/>
                        </wps:spPr>
                        <wps:bodyPr/>
                      </wps:wsp>
                      <wps:wsp>
                        <wps:cNvPr id="23" name="Rectangle 23"/>
                        <wps:cNvSpPr/>
                        <wps:spPr>
                          <a:xfrm>
                            <a:off x="1717037" y="1968038"/>
                            <a:ext cx="58882" cy="187949"/>
                          </a:xfrm>
                          <a:prstGeom prst="rect">
                            <a:avLst/>
                          </a:prstGeom>
                          <a:ln>
                            <a:noFill/>
                          </a:ln>
                        </wps:spPr>
                        <wps:txbx>
                          <w:txbxContent>
                            <w:p w14:paraId="4D59C286" w14:textId="77777777" w:rsidR="00E0140B" w:rsidRDefault="00E0140B" w:rsidP="00E0140B">
                              <w:r>
                                <w:rPr>
                                  <w:rFonts w:ascii="Arial" w:eastAsia="Arial" w:hAnsi="Arial" w:cs="Arial"/>
                                  <w:sz w:val="20"/>
                                </w:rPr>
                                <w:t>•</w:t>
                              </w:r>
                            </w:p>
                          </w:txbxContent>
                        </wps:txbx>
                        <wps:bodyPr horzOverflow="overflow" vert="horz" lIns="0" tIns="0" rIns="0" bIns="0" rtlCol="0">
                          <a:noAutofit/>
                        </wps:bodyPr>
                      </wps:wsp>
                      <wps:wsp>
                        <wps:cNvPr id="24" name="Rectangle 24"/>
                        <wps:cNvSpPr/>
                        <wps:spPr>
                          <a:xfrm>
                            <a:off x="1774946" y="1988817"/>
                            <a:ext cx="3849238" cy="161505"/>
                          </a:xfrm>
                          <a:prstGeom prst="rect">
                            <a:avLst/>
                          </a:prstGeom>
                          <a:ln>
                            <a:noFill/>
                          </a:ln>
                        </wps:spPr>
                        <wps:txbx>
                          <w:txbxContent>
                            <w:p w14:paraId="15F39571" w14:textId="77777777" w:rsidR="00E0140B" w:rsidRDefault="00E0140B" w:rsidP="00E0140B">
                              <w:r>
                                <w:rPr>
                                  <w:rFonts w:ascii="Arial" w:eastAsia="Arial" w:hAnsi="Arial" w:cs="Arial"/>
                                  <w:b/>
                                  <w:sz w:val="20"/>
                                </w:rPr>
                                <w:t>Talk and listen to the views of children, be non -</w:t>
                              </w:r>
                            </w:p>
                          </w:txbxContent>
                        </wps:txbx>
                        <wps:bodyPr horzOverflow="overflow" vert="horz" lIns="0" tIns="0" rIns="0" bIns="0" rtlCol="0">
                          <a:noAutofit/>
                        </wps:bodyPr>
                      </wps:wsp>
                      <wps:wsp>
                        <wps:cNvPr id="25" name="Rectangle 25"/>
                        <wps:cNvSpPr/>
                        <wps:spPr>
                          <a:xfrm>
                            <a:off x="1774946" y="2119879"/>
                            <a:ext cx="1086120" cy="161505"/>
                          </a:xfrm>
                          <a:prstGeom prst="rect">
                            <a:avLst/>
                          </a:prstGeom>
                          <a:ln>
                            <a:noFill/>
                          </a:ln>
                        </wps:spPr>
                        <wps:txbx>
                          <w:txbxContent>
                            <w:p w14:paraId="181D991D" w14:textId="77777777" w:rsidR="00E0140B" w:rsidRDefault="00E0140B" w:rsidP="00E0140B">
                              <w:r>
                                <w:rPr>
                                  <w:rFonts w:ascii="Arial" w:eastAsia="Arial" w:hAnsi="Arial" w:cs="Arial"/>
                                  <w:b/>
                                  <w:sz w:val="20"/>
                                </w:rPr>
                                <w:t xml:space="preserve">judgemental. </w:t>
                              </w:r>
                            </w:p>
                          </w:txbxContent>
                        </wps:txbx>
                        <wps:bodyPr horzOverflow="overflow" vert="horz" lIns="0" tIns="0" rIns="0" bIns="0" rtlCol="0">
                          <a:noAutofit/>
                        </wps:bodyPr>
                      </wps:wsp>
                      <wps:wsp>
                        <wps:cNvPr id="26" name="Rectangle 26"/>
                        <wps:cNvSpPr/>
                        <wps:spPr>
                          <a:xfrm>
                            <a:off x="1717037" y="2251500"/>
                            <a:ext cx="58882" cy="187949"/>
                          </a:xfrm>
                          <a:prstGeom prst="rect">
                            <a:avLst/>
                          </a:prstGeom>
                          <a:ln>
                            <a:noFill/>
                          </a:ln>
                        </wps:spPr>
                        <wps:txbx>
                          <w:txbxContent>
                            <w:p w14:paraId="694135DD" w14:textId="77777777" w:rsidR="00E0140B" w:rsidRDefault="00E0140B" w:rsidP="00E0140B">
                              <w:r>
                                <w:rPr>
                                  <w:rFonts w:ascii="Arial" w:eastAsia="Arial" w:hAnsi="Arial" w:cs="Arial"/>
                                  <w:sz w:val="20"/>
                                </w:rPr>
                                <w:t>•</w:t>
                              </w:r>
                            </w:p>
                          </w:txbxContent>
                        </wps:txbx>
                        <wps:bodyPr horzOverflow="overflow" vert="horz" lIns="0" tIns="0" rIns="0" bIns="0" rtlCol="0">
                          <a:noAutofit/>
                        </wps:bodyPr>
                      </wps:wsp>
                      <wps:wsp>
                        <wps:cNvPr id="27" name="Rectangle 27"/>
                        <wps:cNvSpPr/>
                        <wps:spPr>
                          <a:xfrm>
                            <a:off x="1774946" y="2272279"/>
                            <a:ext cx="4179771" cy="161505"/>
                          </a:xfrm>
                          <a:prstGeom prst="rect">
                            <a:avLst/>
                          </a:prstGeom>
                          <a:ln>
                            <a:noFill/>
                          </a:ln>
                        </wps:spPr>
                        <wps:txbx>
                          <w:txbxContent>
                            <w:p w14:paraId="21838B51" w14:textId="77777777" w:rsidR="00E0140B" w:rsidRDefault="00E0140B" w:rsidP="00E0140B">
                              <w:r>
                                <w:rPr>
                                  <w:rFonts w:ascii="Arial" w:eastAsia="Arial" w:hAnsi="Arial" w:cs="Arial"/>
                                  <w:b/>
                                  <w:sz w:val="20"/>
                                </w:rPr>
                                <w:t xml:space="preserve">Observe any change in behaviours and question any </w:t>
                              </w:r>
                            </w:p>
                          </w:txbxContent>
                        </wps:txbx>
                        <wps:bodyPr horzOverflow="overflow" vert="horz" lIns="0" tIns="0" rIns="0" bIns="0" rtlCol="0">
                          <a:noAutofit/>
                        </wps:bodyPr>
                      </wps:wsp>
                      <wps:wsp>
                        <wps:cNvPr id="28" name="Rectangle 28"/>
                        <wps:cNvSpPr/>
                        <wps:spPr>
                          <a:xfrm>
                            <a:off x="1774946" y="2404870"/>
                            <a:ext cx="2267449" cy="161505"/>
                          </a:xfrm>
                          <a:prstGeom prst="rect">
                            <a:avLst/>
                          </a:prstGeom>
                          <a:ln>
                            <a:noFill/>
                          </a:ln>
                        </wps:spPr>
                        <wps:txbx>
                          <w:txbxContent>
                            <w:p w14:paraId="46F4442D" w14:textId="77777777" w:rsidR="00E0140B" w:rsidRDefault="00E0140B" w:rsidP="00E0140B">
                              <w:r>
                                <w:rPr>
                                  <w:rFonts w:ascii="Arial" w:eastAsia="Arial" w:hAnsi="Arial" w:cs="Arial"/>
                                  <w:b/>
                                  <w:sz w:val="20"/>
                                </w:rPr>
                                <w:t>unexplained marks / injuries</w:t>
                              </w:r>
                            </w:p>
                          </w:txbxContent>
                        </wps:txbx>
                        <wps:bodyPr horzOverflow="overflow" vert="horz" lIns="0" tIns="0" rIns="0" bIns="0" rtlCol="0">
                          <a:noAutofit/>
                        </wps:bodyPr>
                      </wps:wsp>
                      <wps:wsp>
                        <wps:cNvPr id="29" name="Rectangle 29"/>
                        <wps:cNvSpPr/>
                        <wps:spPr>
                          <a:xfrm>
                            <a:off x="1717037" y="2536491"/>
                            <a:ext cx="58882" cy="187949"/>
                          </a:xfrm>
                          <a:prstGeom prst="rect">
                            <a:avLst/>
                          </a:prstGeom>
                          <a:ln>
                            <a:noFill/>
                          </a:ln>
                        </wps:spPr>
                        <wps:txbx>
                          <w:txbxContent>
                            <w:p w14:paraId="1FE27494" w14:textId="77777777" w:rsidR="00E0140B" w:rsidRDefault="00E0140B" w:rsidP="00E0140B">
                              <w:r>
                                <w:rPr>
                                  <w:rFonts w:ascii="Arial" w:eastAsia="Arial" w:hAnsi="Arial" w:cs="Arial"/>
                                  <w:sz w:val="20"/>
                                </w:rPr>
                                <w:t>•</w:t>
                              </w:r>
                            </w:p>
                          </w:txbxContent>
                        </wps:txbx>
                        <wps:bodyPr horzOverflow="overflow" vert="horz" lIns="0" tIns="0" rIns="0" bIns="0" rtlCol="0">
                          <a:noAutofit/>
                        </wps:bodyPr>
                      </wps:wsp>
                      <wps:wsp>
                        <wps:cNvPr id="30" name="Rectangle 30"/>
                        <wps:cNvSpPr/>
                        <wps:spPr>
                          <a:xfrm>
                            <a:off x="1774946" y="2557270"/>
                            <a:ext cx="4643595" cy="161505"/>
                          </a:xfrm>
                          <a:prstGeom prst="rect">
                            <a:avLst/>
                          </a:prstGeom>
                          <a:ln>
                            <a:noFill/>
                          </a:ln>
                        </wps:spPr>
                        <wps:txbx>
                          <w:txbxContent>
                            <w:p w14:paraId="6D5036E0" w14:textId="77777777" w:rsidR="00E0140B" w:rsidRDefault="00E0140B" w:rsidP="00E0140B">
                              <w:r>
                                <w:rPr>
                                  <w:rFonts w:ascii="Arial" w:eastAsia="Arial" w:hAnsi="Arial" w:cs="Arial"/>
                                  <w:b/>
                                  <w:sz w:val="20"/>
                                </w:rPr>
                                <w:t xml:space="preserve">To raise concerns about poor or unsafe practice, refer to </w:t>
                              </w:r>
                            </w:p>
                          </w:txbxContent>
                        </wps:txbx>
                        <wps:bodyPr horzOverflow="overflow" vert="horz" lIns="0" tIns="0" rIns="0" bIns="0" rtlCol="0">
                          <a:noAutofit/>
                        </wps:bodyPr>
                      </wps:wsp>
                      <wps:wsp>
                        <wps:cNvPr id="31" name="Rectangle 31"/>
                        <wps:cNvSpPr/>
                        <wps:spPr>
                          <a:xfrm>
                            <a:off x="1774946" y="2689860"/>
                            <a:ext cx="4622059" cy="161505"/>
                          </a:xfrm>
                          <a:prstGeom prst="rect">
                            <a:avLst/>
                          </a:prstGeom>
                          <a:ln>
                            <a:noFill/>
                          </a:ln>
                        </wps:spPr>
                        <wps:txbx>
                          <w:txbxContent>
                            <w:p w14:paraId="39AE5B0C" w14:textId="77777777" w:rsidR="00E0140B" w:rsidRDefault="00E0140B" w:rsidP="00E0140B">
                              <w:r>
                                <w:rPr>
                                  <w:rFonts w:ascii="Arial" w:eastAsia="Arial" w:hAnsi="Arial" w:cs="Arial"/>
                                  <w:b/>
                                  <w:sz w:val="20"/>
                                </w:rPr>
                                <w:t xml:space="preserve">the Head of School, if the concerns are about the Head of </w:t>
                              </w:r>
                            </w:p>
                          </w:txbxContent>
                        </wps:txbx>
                        <wps:bodyPr horzOverflow="overflow" vert="horz" lIns="0" tIns="0" rIns="0" bIns="0" rtlCol="0">
                          <a:noAutofit/>
                        </wps:bodyPr>
                      </wps:wsp>
                      <wps:wsp>
                        <wps:cNvPr id="2720" name="Rectangle 2720"/>
                        <wps:cNvSpPr/>
                        <wps:spPr>
                          <a:xfrm>
                            <a:off x="1774946" y="2821181"/>
                            <a:ext cx="3768119" cy="161505"/>
                          </a:xfrm>
                          <a:prstGeom prst="rect">
                            <a:avLst/>
                          </a:prstGeom>
                          <a:ln>
                            <a:noFill/>
                          </a:ln>
                        </wps:spPr>
                        <wps:txbx>
                          <w:txbxContent>
                            <w:p w14:paraId="059D8601" w14:textId="77777777" w:rsidR="00E0140B" w:rsidRDefault="00E0140B" w:rsidP="00E0140B">
                              <w:r>
                                <w:rPr>
                                  <w:rFonts w:ascii="Arial" w:eastAsia="Arial" w:hAnsi="Arial" w:cs="Arial"/>
                                  <w:b/>
                                  <w:sz w:val="20"/>
                                </w:rPr>
                                <w:t xml:space="preserve">School, report to Chair of Governors.  Utilise  </w:t>
                              </w:r>
                            </w:p>
                          </w:txbxContent>
                        </wps:txbx>
                        <wps:bodyPr horzOverflow="overflow" vert="horz" lIns="0" tIns="0" rIns="0" bIns="0" rtlCol="0">
                          <a:noAutofit/>
                        </wps:bodyPr>
                      </wps:wsp>
                      <wps:wsp>
                        <wps:cNvPr id="2721" name="Rectangle 2721"/>
                        <wps:cNvSpPr/>
                        <wps:spPr>
                          <a:xfrm>
                            <a:off x="1774946" y="2952243"/>
                            <a:ext cx="2220692" cy="161505"/>
                          </a:xfrm>
                          <a:prstGeom prst="rect">
                            <a:avLst/>
                          </a:prstGeom>
                          <a:ln>
                            <a:noFill/>
                          </a:ln>
                        </wps:spPr>
                        <wps:txbx>
                          <w:txbxContent>
                            <w:p w14:paraId="03F52870" w14:textId="77777777" w:rsidR="00E0140B" w:rsidRDefault="00E0140B" w:rsidP="00E0140B">
                              <w:r>
                                <w:rPr>
                                  <w:rFonts w:ascii="Arial" w:eastAsia="Arial" w:hAnsi="Arial" w:cs="Arial"/>
                                  <w:b/>
                                  <w:sz w:val="20"/>
                                </w:rPr>
                                <w:t>whistleblowing   procedure.</w:t>
                              </w:r>
                            </w:p>
                          </w:txbxContent>
                        </wps:txbx>
                        <wps:bodyPr horzOverflow="overflow" vert="horz" lIns="0" tIns="0" rIns="0" bIns="0" rtlCol="0">
                          <a:noAutofit/>
                        </wps:bodyPr>
                      </wps:wsp>
                      <wps:wsp>
                        <wps:cNvPr id="2722" name="Shape 2763"/>
                        <wps:cNvSpPr/>
                        <wps:spPr>
                          <a:xfrm>
                            <a:off x="0" y="1818132"/>
                            <a:ext cx="1618486" cy="1583436"/>
                          </a:xfrm>
                          <a:custGeom>
                            <a:avLst/>
                            <a:gdLst/>
                            <a:ahLst/>
                            <a:cxnLst/>
                            <a:rect l="0" t="0" r="0" b="0"/>
                            <a:pathLst>
                              <a:path w="1618486" h="1583436">
                                <a:moveTo>
                                  <a:pt x="263901" y="0"/>
                                </a:moveTo>
                                <a:lnTo>
                                  <a:pt x="1354580" y="0"/>
                                </a:lnTo>
                                <a:cubicBezTo>
                                  <a:pt x="1500376" y="0"/>
                                  <a:pt x="1618486" y="118110"/>
                                  <a:pt x="1618486" y="263906"/>
                                </a:cubicBezTo>
                                <a:lnTo>
                                  <a:pt x="1618486" y="1319530"/>
                                </a:lnTo>
                                <a:cubicBezTo>
                                  <a:pt x="1618486" y="1465326"/>
                                  <a:pt x="1500376" y="1583436"/>
                                  <a:pt x="1354580" y="1583436"/>
                                </a:cubicBezTo>
                                <a:lnTo>
                                  <a:pt x="263901" y="1583436"/>
                                </a:lnTo>
                                <a:cubicBezTo>
                                  <a:pt x="118160" y="1583436"/>
                                  <a:pt x="0" y="1465326"/>
                                  <a:pt x="0" y="1319530"/>
                                </a:cubicBezTo>
                                <a:lnTo>
                                  <a:pt x="0" y="263906"/>
                                </a:lnTo>
                                <a:cubicBezTo>
                                  <a:pt x="0" y="118110"/>
                                  <a:pt x="118160" y="0"/>
                                  <a:pt x="263901" y="0"/>
                                </a:cubicBezTo>
                                <a:close/>
                              </a:path>
                            </a:pathLst>
                          </a:custGeom>
                          <a:solidFill>
                            <a:srgbClr val="C00000"/>
                          </a:solidFill>
                          <a:ln w="0" cap="flat">
                            <a:noFill/>
                            <a:miter lim="101600"/>
                          </a:ln>
                          <a:effectLst/>
                        </wps:spPr>
                        <wps:bodyPr/>
                      </wps:wsp>
                      <wps:wsp>
                        <wps:cNvPr id="2723" name="Shape 2764"/>
                        <wps:cNvSpPr/>
                        <wps:spPr>
                          <a:xfrm>
                            <a:off x="0" y="1818132"/>
                            <a:ext cx="1618486" cy="1583436"/>
                          </a:xfrm>
                          <a:custGeom>
                            <a:avLst/>
                            <a:gdLst/>
                            <a:ahLst/>
                            <a:cxnLst/>
                            <a:rect l="0" t="0" r="0" b="0"/>
                            <a:pathLst>
                              <a:path w="1618486" h="1583436">
                                <a:moveTo>
                                  <a:pt x="0" y="263906"/>
                                </a:moveTo>
                                <a:cubicBezTo>
                                  <a:pt x="0" y="118110"/>
                                  <a:pt x="118160" y="0"/>
                                  <a:pt x="263901" y="0"/>
                                </a:cubicBezTo>
                                <a:lnTo>
                                  <a:pt x="1354580" y="0"/>
                                </a:lnTo>
                                <a:cubicBezTo>
                                  <a:pt x="1500376" y="0"/>
                                  <a:pt x="1618486" y="118110"/>
                                  <a:pt x="1618486" y="263906"/>
                                </a:cubicBezTo>
                                <a:lnTo>
                                  <a:pt x="1618486" y="1319530"/>
                                </a:lnTo>
                                <a:cubicBezTo>
                                  <a:pt x="1618486" y="1465326"/>
                                  <a:pt x="1500376" y="1583436"/>
                                  <a:pt x="1354580" y="1583436"/>
                                </a:cubicBezTo>
                                <a:lnTo>
                                  <a:pt x="263901" y="1583436"/>
                                </a:lnTo>
                                <a:cubicBezTo>
                                  <a:pt x="118160" y="1583436"/>
                                  <a:pt x="0" y="1465326"/>
                                  <a:pt x="0" y="1319530"/>
                                </a:cubicBezTo>
                                <a:close/>
                              </a:path>
                            </a:pathLst>
                          </a:custGeom>
                          <a:noFill/>
                          <a:ln w="25908" cap="flat" cmpd="sng" algn="ctr">
                            <a:solidFill>
                              <a:srgbClr val="FFFFFF"/>
                            </a:solidFill>
                            <a:prstDash val="solid"/>
                            <a:round/>
                          </a:ln>
                          <a:effectLst/>
                        </wps:spPr>
                        <wps:bodyPr/>
                      </wps:wsp>
                      <wps:wsp>
                        <wps:cNvPr id="2724" name="Rectangle 2724"/>
                        <wps:cNvSpPr/>
                        <wps:spPr>
                          <a:xfrm>
                            <a:off x="287882" y="2336127"/>
                            <a:ext cx="1473004" cy="359981"/>
                          </a:xfrm>
                          <a:prstGeom prst="rect">
                            <a:avLst/>
                          </a:prstGeom>
                          <a:ln>
                            <a:noFill/>
                          </a:ln>
                        </wps:spPr>
                        <wps:txbx>
                          <w:txbxContent>
                            <w:p w14:paraId="49073BFB" w14:textId="77777777" w:rsidR="00E0140B" w:rsidRDefault="00E0140B" w:rsidP="00E0140B">
                              <w:r>
                                <w:rPr>
                                  <w:rFonts w:ascii="Arial" w:eastAsia="Arial" w:hAnsi="Arial" w:cs="Arial"/>
                                  <w:b/>
                                  <w:color w:val="FFFFFF"/>
                                  <w:sz w:val="46"/>
                                </w:rPr>
                                <w:t xml:space="preserve">Question </w:t>
                              </w:r>
                            </w:p>
                          </w:txbxContent>
                        </wps:txbx>
                        <wps:bodyPr horzOverflow="overflow" vert="horz" lIns="0" tIns="0" rIns="0" bIns="0" rtlCol="0">
                          <a:noAutofit/>
                        </wps:bodyPr>
                      </wps:wsp>
                      <wps:wsp>
                        <wps:cNvPr id="2725" name="Rectangle 2725"/>
                        <wps:cNvSpPr/>
                        <wps:spPr>
                          <a:xfrm>
                            <a:off x="167485" y="2637876"/>
                            <a:ext cx="1704168" cy="359981"/>
                          </a:xfrm>
                          <a:prstGeom prst="rect">
                            <a:avLst/>
                          </a:prstGeom>
                          <a:ln>
                            <a:noFill/>
                          </a:ln>
                        </wps:spPr>
                        <wps:txbx>
                          <w:txbxContent>
                            <w:p w14:paraId="29E7E145" w14:textId="77777777" w:rsidR="00E0140B" w:rsidRDefault="00E0140B" w:rsidP="00E0140B">
                              <w:r>
                                <w:rPr>
                                  <w:rFonts w:ascii="Arial" w:eastAsia="Arial" w:hAnsi="Arial" w:cs="Arial"/>
                                  <w:b/>
                                  <w:color w:val="FFFFFF"/>
                                  <w:sz w:val="46"/>
                                </w:rPr>
                                <w:t>behaviours</w:t>
                              </w:r>
                            </w:p>
                          </w:txbxContent>
                        </wps:txbx>
                        <wps:bodyPr horzOverflow="overflow" vert="horz" lIns="0" tIns="0" rIns="0" bIns="0" rtlCol="0">
                          <a:noAutofit/>
                        </wps:bodyPr>
                      </wps:wsp>
                      <wps:wsp>
                        <wps:cNvPr id="2726" name="Shape 2767"/>
                        <wps:cNvSpPr/>
                        <wps:spPr>
                          <a:xfrm>
                            <a:off x="1679446" y="3480816"/>
                            <a:ext cx="4253485" cy="1443228"/>
                          </a:xfrm>
                          <a:custGeom>
                            <a:avLst/>
                            <a:gdLst/>
                            <a:ahLst/>
                            <a:cxnLst/>
                            <a:rect l="0" t="0" r="0" b="0"/>
                            <a:pathLst>
                              <a:path w="4253485" h="1443228">
                                <a:moveTo>
                                  <a:pt x="3531870" y="0"/>
                                </a:moveTo>
                                <a:lnTo>
                                  <a:pt x="4253485" y="721614"/>
                                </a:lnTo>
                                <a:lnTo>
                                  <a:pt x="3531870" y="1443228"/>
                                </a:lnTo>
                                <a:lnTo>
                                  <a:pt x="3531870" y="1262889"/>
                                </a:lnTo>
                                <a:lnTo>
                                  <a:pt x="0" y="1262889"/>
                                </a:lnTo>
                                <a:lnTo>
                                  <a:pt x="0" y="180467"/>
                                </a:lnTo>
                                <a:lnTo>
                                  <a:pt x="3531870" y="180467"/>
                                </a:lnTo>
                                <a:lnTo>
                                  <a:pt x="3531870" y="0"/>
                                </a:lnTo>
                                <a:close/>
                              </a:path>
                            </a:pathLst>
                          </a:custGeom>
                          <a:solidFill>
                            <a:srgbClr val="D0D8E8">
                              <a:alpha val="90196"/>
                            </a:srgbClr>
                          </a:solidFill>
                          <a:ln w="0" cap="flat">
                            <a:noFill/>
                            <a:round/>
                          </a:ln>
                          <a:effectLst/>
                        </wps:spPr>
                        <wps:bodyPr/>
                      </wps:wsp>
                      <wps:wsp>
                        <wps:cNvPr id="2727" name="Shape 2768"/>
                        <wps:cNvSpPr/>
                        <wps:spPr>
                          <a:xfrm>
                            <a:off x="1679446" y="3480816"/>
                            <a:ext cx="4253485" cy="1443228"/>
                          </a:xfrm>
                          <a:custGeom>
                            <a:avLst/>
                            <a:gdLst/>
                            <a:ahLst/>
                            <a:cxnLst/>
                            <a:rect l="0" t="0" r="0" b="0"/>
                            <a:pathLst>
                              <a:path w="4253485" h="1443228">
                                <a:moveTo>
                                  <a:pt x="0" y="180467"/>
                                </a:moveTo>
                                <a:lnTo>
                                  <a:pt x="3531870" y="180467"/>
                                </a:lnTo>
                                <a:lnTo>
                                  <a:pt x="3531870" y="0"/>
                                </a:lnTo>
                                <a:lnTo>
                                  <a:pt x="4253485" y="721614"/>
                                </a:lnTo>
                                <a:lnTo>
                                  <a:pt x="3531870" y="1443228"/>
                                </a:lnTo>
                                <a:lnTo>
                                  <a:pt x="3531870" y="1262889"/>
                                </a:lnTo>
                                <a:lnTo>
                                  <a:pt x="0" y="1262889"/>
                                </a:lnTo>
                                <a:close/>
                              </a:path>
                            </a:pathLst>
                          </a:custGeom>
                          <a:noFill/>
                          <a:ln w="25908" cap="flat" cmpd="sng" algn="ctr">
                            <a:solidFill>
                              <a:srgbClr val="D0D8E8">
                                <a:alpha val="90196"/>
                              </a:srgbClr>
                            </a:solidFill>
                            <a:prstDash val="solid"/>
                            <a:miter lim="101600"/>
                          </a:ln>
                          <a:effectLst/>
                        </wps:spPr>
                        <wps:bodyPr/>
                      </wps:wsp>
                      <wps:wsp>
                        <wps:cNvPr id="2728" name="Rectangle 2728"/>
                        <wps:cNvSpPr/>
                        <wps:spPr>
                          <a:xfrm>
                            <a:off x="1684779" y="3852972"/>
                            <a:ext cx="58882" cy="187949"/>
                          </a:xfrm>
                          <a:prstGeom prst="rect">
                            <a:avLst/>
                          </a:prstGeom>
                          <a:ln>
                            <a:noFill/>
                          </a:ln>
                        </wps:spPr>
                        <wps:txbx>
                          <w:txbxContent>
                            <w:p w14:paraId="5989FEBB" w14:textId="77777777" w:rsidR="00E0140B" w:rsidRDefault="00E0140B" w:rsidP="00E0140B">
                              <w:r>
                                <w:rPr>
                                  <w:rFonts w:ascii="Arial" w:eastAsia="Arial" w:hAnsi="Arial" w:cs="Arial"/>
                                  <w:sz w:val="20"/>
                                </w:rPr>
                                <w:t>•</w:t>
                              </w:r>
                            </w:p>
                          </w:txbxContent>
                        </wps:txbx>
                        <wps:bodyPr horzOverflow="overflow" vert="horz" lIns="0" tIns="0" rIns="0" bIns="0" rtlCol="0">
                          <a:noAutofit/>
                        </wps:bodyPr>
                      </wps:wsp>
                      <wps:wsp>
                        <wps:cNvPr id="2729" name="Rectangle 2729"/>
                        <wps:cNvSpPr/>
                        <wps:spPr>
                          <a:xfrm>
                            <a:off x="1742693" y="3873750"/>
                            <a:ext cx="4716952" cy="161506"/>
                          </a:xfrm>
                          <a:prstGeom prst="rect">
                            <a:avLst/>
                          </a:prstGeom>
                          <a:ln>
                            <a:noFill/>
                          </a:ln>
                        </wps:spPr>
                        <wps:txbx>
                          <w:txbxContent>
                            <w:p w14:paraId="3A85E865" w14:textId="77777777" w:rsidR="00E0140B" w:rsidRDefault="00E0140B" w:rsidP="00E0140B">
                              <w:r>
                                <w:rPr>
                                  <w:rFonts w:ascii="Arial" w:eastAsia="Arial" w:hAnsi="Arial" w:cs="Arial"/>
                                  <w:b/>
                                  <w:sz w:val="20"/>
                                </w:rPr>
                                <w:t xml:space="preserve">Record and share information appropriately with regard to </w:t>
                              </w:r>
                            </w:p>
                          </w:txbxContent>
                        </wps:txbx>
                        <wps:bodyPr horzOverflow="overflow" vert="horz" lIns="0" tIns="0" rIns="0" bIns="0" rtlCol="0">
                          <a:noAutofit/>
                        </wps:bodyPr>
                      </wps:wsp>
                      <wps:wsp>
                        <wps:cNvPr id="2730" name="Rectangle 2730"/>
                        <wps:cNvSpPr/>
                        <wps:spPr>
                          <a:xfrm>
                            <a:off x="1742693" y="4004818"/>
                            <a:ext cx="1142311" cy="161506"/>
                          </a:xfrm>
                          <a:prstGeom prst="rect">
                            <a:avLst/>
                          </a:prstGeom>
                          <a:ln>
                            <a:noFill/>
                          </a:ln>
                        </wps:spPr>
                        <wps:txbx>
                          <w:txbxContent>
                            <w:p w14:paraId="0227B234" w14:textId="77777777" w:rsidR="00E0140B" w:rsidRDefault="00E0140B" w:rsidP="00E0140B">
                              <w:r>
                                <w:rPr>
                                  <w:rFonts w:ascii="Arial" w:eastAsia="Arial" w:hAnsi="Arial" w:cs="Arial"/>
                                  <w:b/>
                                  <w:sz w:val="20"/>
                                </w:rPr>
                                <w:t>confidentiality</w:t>
                              </w:r>
                            </w:p>
                          </w:txbxContent>
                        </wps:txbx>
                        <wps:bodyPr horzOverflow="overflow" vert="horz" lIns="0" tIns="0" rIns="0" bIns="0" rtlCol="0">
                          <a:noAutofit/>
                        </wps:bodyPr>
                      </wps:wsp>
                      <wps:wsp>
                        <wps:cNvPr id="2731" name="Rectangle 2731"/>
                        <wps:cNvSpPr/>
                        <wps:spPr>
                          <a:xfrm>
                            <a:off x="1684779" y="4137962"/>
                            <a:ext cx="58882" cy="187949"/>
                          </a:xfrm>
                          <a:prstGeom prst="rect">
                            <a:avLst/>
                          </a:prstGeom>
                          <a:ln>
                            <a:noFill/>
                          </a:ln>
                        </wps:spPr>
                        <wps:txbx>
                          <w:txbxContent>
                            <w:p w14:paraId="4B22E0D2" w14:textId="77777777" w:rsidR="00E0140B" w:rsidRDefault="00E0140B" w:rsidP="00E0140B">
                              <w:r>
                                <w:rPr>
                                  <w:rFonts w:ascii="Arial" w:eastAsia="Arial" w:hAnsi="Arial" w:cs="Arial"/>
                                  <w:sz w:val="20"/>
                                </w:rPr>
                                <w:t>•</w:t>
                              </w:r>
                            </w:p>
                          </w:txbxContent>
                        </wps:txbx>
                        <wps:bodyPr horzOverflow="overflow" vert="horz" lIns="0" tIns="0" rIns="0" bIns="0" rtlCol="0">
                          <a:noAutofit/>
                        </wps:bodyPr>
                      </wps:wsp>
                      <wps:wsp>
                        <wps:cNvPr id="2732" name="Rectangle 2732"/>
                        <wps:cNvSpPr/>
                        <wps:spPr>
                          <a:xfrm>
                            <a:off x="1742693" y="4158741"/>
                            <a:ext cx="4238829" cy="161506"/>
                          </a:xfrm>
                          <a:prstGeom prst="rect">
                            <a:avLst/>
                          </a:prstGeom>
                          <a:ln>
                            <a:noFill/>
                          </a:ln>
                        </wps:spPr>
                        <wps:txbx>
                          <w:txbxContent>
                            <w:p w14:paraId="6CD44540" w14:textId="77777777" w:rsidR="00E0140B" w:rsidRDefault="00E0140B" w:rsidP="00E0140B">
                              <w:r>
                                <w:rPr>
                                  <w:rFonts w:ascii="Arial" w:eastAsia="Arial" w:hAnsi="Arial" w:cs="Arial"/>
                                  <w:b/>
                                  <w:sz w:val="20"/>
                                </w:rPr>
                                <w:t xml:space="preserve">If staff members have concerns, raise these with the </w:t>
                              </w:r>
                            </w:p>
                          </w:txbxContent>
                        </wps:txbx>
                        <wps:bodyPr horzOverflow="overflow" vert="horz" lIns="0" tIns="0" rIns="0" bIns="0" rtlCol="0">
                          <a:noAutofit/>
                        </wps:bodyPr>
                      </wps:wsp>
                      <wps:wsp>
                        <wps:cNvPr id="2733" name="Rectangle 2733"/>
                        <wps:cNvSpPr/>
                        <wps:spPr>
                          <a:xfrm>
                            <a:off x="1742693" y="4269278"/>
                            <a:ext cx="3804621" cy="187948"/>
                          </a:xfrm>
                          <a:prstGeom prst="rect">
                            <a:avLst/>
                          </a:prstGeom>
                          <a:ln>
                            <a:noFill/>
                          </a:ln>
                        </wps:spPr>
                        <wps:txbx>
                          <w:txbxContent>
                            <w:p w14:paraId="7160DB92" w14:textId="77777777" w:rsidR="00E0140B" w:rsidRDefault="00E0140B" w:rsidP="00E0140B">
                              <w:r>
                                <w:rPr>
                                  <w:rFonts w:ascii="Arial" w:eastAsia="Arial" w:hAnsi="Arial" w:cs="Arial"/>
                                  <w:b/>
                                  <w:sz w:val="20"/>
                                </w:rPr>
                                <w:t xml:space="preserve">school’s Designated Safeguarding Lead (DSL) </w:t>
                              </w:r>
                            </w:p>
                          </w:txbxContent>
                        </wps:txbx>
                        <wps:bodyPr horzOverflow="overflow" vert="horz" lIns="0" tIns="0" rIns="0" bIns="0" rtlCol="0">
                          <a:noAutofit/>
                        </wps:bodyPr>
                      </wps:wsp>
                      <wps:wsp>
                        <wps:cNvPr id="2944" name="Rectangle 2944"/>
                        <wps:cNvSpPr/>
                        <wps:spPr>
                          <a:xfrm>
                            <a:off x="1684779" y="4423201"/>
                            <a:ext cx="58882" cy="187949"/>
                          </a:xfrm>
                          <a:prstGeom prst="rect">
                            <a:avLst/>
                          </a:prstGeom>
                          <a:ln>
                            <a:noFill/>
                          </a:ln>
                        </wps:spPr>
                        <wps:txbx>
                          <w:txbxContent>
                            <w:p w14:paraId="100DEA69" w14:textId="77777777" w:rsidR="00E0140B" w:rsidRDefault="00E0140B" w:rsidP="00E0140B">
                              <w:r>
                                <w:rPr>
                                  <w:rFonts w:ascii="Arial" w:eastAsia="Arial" w:hAnsi="Arial" w:cs="Arial"/>
                                  <w:sz w:val="20"/>
                                </w:rPr>
                                <w:t>•</w:t>
                              </w:r>
                            </w:p>
                          </w:txbxContent>
                        </wps:txbx>
                        <wps:bodyPr horzOverflow="overflow" vert="horz" lIns="0" tIns="0" rIns="0" bIns="0" rtlCol="0">
                          <a:noAutofit/>
                        </wps:bodyPr>
                      </wps:wsp>
                      <wps:wsp>
                        <wps:cNvPr id="2945" name="Rectangle 2945"/>
                        <wps:cNvSpPr/>
                        <wps:spPr>
                          <a:xfrm>
                            <a:off x="1742693" y="4443979"/>
                            <a:ext cx="4441379" cy="161506"/>
                          </a:xfrm>
                          <a:prstGeom prst="rect">
                            <a:avLst/>
                          </a:prstGeom>
                          <a:ln>
                            <a:noFill/>
                          </a:ln>
                        </wps:spPr>
                        <wps:txbx>
                          <w:txbxContent>
                            <w:p w14:paraId="222363A3" w14:textId="77777777" w:rsidR="00E0140B" w:rsidRDefault="00E0140B" w:rsidP="00E0140B">
                              <w:r>
                                <w:rPr>
                                  <w:rFonts w:ascii="Arial" w:eastAsia="Arial" w:hAnsi="Arial" w:cs="Arial"/>
                                  <w:b/>
                                  <w:sz w:val="20"/>
                                </w:rPr>
                                <w:t xml:space="preserve">Responsibility to take appropriate action, do not delay. </w:t>
                              </w:r>
                            </w:p>
                          </w:txbxContent>
                        </wps:txbx>
                        <wps:bodyPr horzOverflow="overflow" vert="horz" lIns="0" tIns="0" rIns="0" bIns="0" rtlCol="0">
                          <a:noAutofit/>
                        </wps:bodyPr>
                      </wps:wsp>
                      <wps:wsp>
                        <wps:cNvPr id="2946" name="Shape 2777"/>
                        <wps:cNvSpPr/>
                        <wps:spPr>
                          <a:xfrm>
                            <a:off x="0" y="3558540"/>
                            <a:ext cx="1571242" cy="1353312"/>
                          </a:xfrm>
                          <a:custGeom>
                            <a:avLst/>
                            <a:gdLst/>
                            <a:ahLst/>
                            <a:cxnLst/>
                            <a:rect l="0" t="0" r="0" b="0"/>
                            <a:pathLst>
                              <a:path w="1571242" h="1353312">
                                <a:moveTo>
                                  <a:pt x="225548" y="0"/>
                                </a:moveTo>
                                <a:lnTo>
                                  <a:pt x="1345690" y="0"/>
                                </a:lnTo>
                                <a:cubicBezTo>
                                  <a:pt x="1470277" y="0"/>
                                  <a:pt x="1571242" y="100965"/>
                                  <a:pt x="1571242" y="225552"/>
                                </a:cubicBezTo>
                                <a:lnTo>
                                  <a:pt x="1571242" y="1127761"/>
                                </a:lnTo>
                                <a:cubicBezTo>
                                  <a:pt x="1571242" y="1252347"/>
                                  <a:pt x="1470277" y="1353312"/>
                                  <a:pt x="1345690" y="1353312"/>
                                </a:cubicBezTo>
                                <a:lnTo>
                                  <a:pt x="225548" y="1353312"/>
                                </a:lnTo>
                                <a:cubicBezTo>
                                  <a:pt x="100989" y="1353312"/>
                                  <a:pt x="0" y="1252347"/>
                                  <a:pt x="0" y="1127761"/>
                                </a:cubicBezTo>
                                <a:lnTo>
                                  <a:pt x="0" y="225552"/>
                                </a:lnTo>
                                <a:cubicBezTo>
                                  <a:pt x="0" y="100965"/>
                                  <a:pt x="100989" y="0"/>
                                  <a:pt x="225548" y="0"/>
                                </a:cubicBezTo>
                                <a:close/>
                              </a:path>
                            </a:pathLst>
                          </a:custGeom>
                          <a:solidFill>
                            <a:srgbClr val="77933C"/>
                          </a:solidFill>
                          <a:ln w="0" cap="flat">
                            <a:noFill/>
                            <a:miter lim="101600"/>
                          </a:ln>
                          <a:effectLst/>
                        </wps:spPr>
                        <wps:bodyPr/>
                      </wps:wsp>
                      <wps:wsp>
                        <wps:cNvPr id="2947" name="Shape 2778"/>
                        <wps:cNvSpPr/>
                        <wps:spPr>
                          <a:xfrm>
                            <a:off x="0" y="3558540"/>
                            <a:ext cx="1571242" cy="1353312"/>
                          </a:xfrm>
                          <a:custGeom>
                            <a:avLst/>
                            <a:gdLst/>
                            <a:ahLst/>
                            <a:cxnLst/>
                            <a:rect l="0" t="0" r="0" b="0"/>
                            <a:pathLst>
                              <a:path w="1571242" h="1353312">
                                <a:moveTo>
                                  <a:pt x="0" y="225552"/>
                                </a:moveTo>
                                <a:cubicBezTo>
                                  <a:pt x="0" y="100965"/>
                                  <a:pt x="100989" y="0"/>
                                  <a:pt x="225548" y="0"/>
                                </a:cubicBezTo>
                                <a:lnTo>
                                  <a:pt x="1345690" y="0"/>
                                </a:lnTo>
                                <a:cubicBezTo>
                                  <a:pt x="1470277" y="0"/>
                                  <a:pt x="1571242" y="100965"/>
                                  <a:pt x="1571242" y="225552"/>
                                </a:cubicBezTo>
                                <a:lnTo>
                                  <a:pt x="1571242" y="1127761"/>
                                </a:lnTo>
                                <a:cubicBezTo>
                                  <a:pt x="1571242" y="1252347"/>
                                  <a:pt x="1470277" y="1353312"/>
                                  <a:pt x="1345690" y="1353312"/>
                                </a:cubicBezTo>
                                <a:lnTo>
                                  <a:pt x="225548" y="1353312"/>
                                </a:lnTo>
                                <a:cubicBezTo>
                                  <a:pt x="100989" y="1353312"/>
                                  <a:pt x="0" y="1252347"/>
                                  <a:pt x="0" y="1127761"/>
                                </a:cubicBezTo>
                                <a:close/>
                              </a:path>
                            </a:pathLst>
                          </a:custGeom>
                          <a:noFill/>
                          <a:ln w="25908" cap="flat" cmpd="sng" algn="ctr">
                            <a:solidFill>
                              <a:srgbClr val="FFFFFF"/>
                            </a:solidFill>
                            <a:prstDash val="solid"/>
                            <a:round/>
                          </a:ln>
                          <a:effectLst/>
                        </wps:spPr>
                        <wps:bodyPr/>
                      </wps:wsp>
                      <wps:wsp>
                        <wps:cNvPr id="2948" name="Rectangle 2948"/>
                        <wps:cNvSpPr/>
                        <wps:spPr>
                          <a:xfrm>
                            <a:off x="353412" y="3948534"/>
                            <a:ext cx="1237234" cy="374979"/>
                          </a:xfrm>
                          <a:prstGeom prst="rect">
                            <a:avLst/>
                          </a:prstGeom>
                          <a:ln>
                            <a:noFill/>
                          </a:ln>
                        </wps:spPr>
                        <wps:txbx>
                          <w:txbxContent>
                            <w:p w14:paraId="46D90C3D" w14:textId="77777777" w:rsidR="00E0140B" w:rsidRDefault="00E0140B" w:rsidP="00E0140B">
                              <w:r>
                                <w:rPr>
                                  <w:rFonts w:ascii="Arial" w:eastAsia="Arial" w:hAnsi="Arial" w:cs="Arial"/>
                                  <w:b/>
                                  <w:color w:val="FFFFFF"/>
                                  <w:sz w:val="48"/>
                                </w:rPr>
                                <w:t xml:space="preserve">Ask for </w:t>
                              </w:r>
                            </w:p>
                          </w:txbxContent>
                        </wps:txbx>
                        <wps:bodyPr horzOverflow="overflow" vert="horz" lIns="0" tIns="0" rIns="0" bIns="0" rtlCol="0">
                          <a:noAutofit/>
                        </wps:bodyPr>
                      </wps:wsp>
                      <wps:wsp>
                        <wps:cNvPr id="2949" name="Rectangle 2949"/>
                        <wps:cNvSpPr/>
                        <wps:spPr>
                          <a:xfrm>
                            <a:off x="527456" y="4264004"/>
                            <a:ext cx="683477" cy="374979"/>
                          </a:xfrm>
                          <a:prstGeom prst="rect">
                            <a:avLst/>
                          </a:prstGeom>
                          <a:ln>
                            <a:noFill/>
                          </a:ln>
                        </wps:spPr>
                        <wps:txbx>
                          <w:txbxContent>
                            <w:p w14:paraId="094F14CE" w14:textId="77777777" w:rsidR="00E0140B" w:rsidRDefault="00E0140B" w:rsidP="00E0140B">
                              <w:r>
                                <w:rPr>
                                  <w:rFonts w:ascii="Arial" w:eastAsia="Arial" w:hAnsi="Arial" w:cs="Arial"/>
                                  <w:b/>
                                  <w:color w:val="FFFFFF"/>
                                  <w:sz w:val="48"/>
                                </w:rPr>
                                <w:t>help</w:t>
                              </w:r>
                            </w:p>
                          </w:txbxContent>
                        </wps:txbx>
                        <wps:bodyPr horzOverflow="overflow" vert="horz" lIns="0" tIns="0" rIns="0" bIns="0" rtlCol="0">
                          <a:noAutofit/>
                        </wps:bodyPr>
                      </wps:wsp>
                      <wps:wsp>
                        <wps:cNvPr id="2950" name="Shape 2781"/>
                        <wps:cNvSpPr/>
                        <wps:spPr>
                          <a:xfrm>
                            <a:off x="1719070" y="5059681"/>
                            <a:ext cx="4296157" cy="1598676"/>
                          </a:xfrm>
                          <a:custGeom>
                            <a:avLst/>
                            <a:gdLst/>
                            <a:ahLst/>
                            <a:cxnLst/>
                            <a:rect l="0" t="0" r="0" b="0"/>
                            <a:pathLst>
                              <a:path w="4296157" h="1598676">
                                <a:moveTo>
                                  <a:pt x="3496818" y="0"/>
                                </a:moveTo>
                                <a:lnTo>
                                  <a:pt x="4296157" y="799338"/>
                                </a:lnTo>
                                <a:lnTo>
                                  <a:pt x="3496818" y="1598676"/>
                                </a:lnTo>
                                <a:lnTo>
                                  <a:pt x="3496818" y="1398905"/>
                                </a:lnTo>
                                <a:lnTo>
                                  <a:pt x="0" y="1398905"/>
                                </a:lnTo>
                                <a:lnTo>
                                  <a:pt x="0" y="199771"/>
                                </a:lnTo>
                                <a:lnTo>
                                  <a:pt x="3496818" y="199771"/>
                                </a:lnTo>
                                <a:lnTo>
                                  <a:pt x="3496818" y="0"/>
                                </a:lnTo>
                                <a:close/>
                              </a:path>
                            </a:pathLst>
                          </a:custGeom>
                          <a:solidFill>
                            <a:srgbClr val="D0D8E8">
                              <a:alpha val="90196"/>
                            </a:srgbClr>
                          </a:solidFill>
                          <a:ln w="0" cap="flat">
                            <a:noFill/>
                            <a:round/>
                          </a:ln>
                          <a:effectLst/>
                        </wps:spPr>
                        <wps:bodyPr/>
                      </wps:wsp>
                      <wps:wsp>
                        <wps:cNvPr id="2951" name="Shape 2782"/>
                        <wps:cNvSpPr/>
                        <wps:spPr>
                          <a:xfrm>
                            <a:off x="1719070" y="5059681"/>
                            <a:ext cx="4296157" cy="1598676"/>
                          </a:xfrm>
                          <a:custGeom>
                            <a:avLst/>
                            <a:gdLst/>
                            <a:ahLst/>
                            <a:cxnLst/>
                            <a:rect l="0" t="0" r="0" b="0"/>
                            <a:pathLst>
                              <a:path w="4296157" h="1598676">
                                <a:moveTo>
                                  <a:pt x="0" y="199771"/>
                                </a:moveTo>
                                <a:lnTo>
                                  <a:pt x="3496818" y="199771"/>
                                </a:lnTo>
                                <a:lnTo>
                                  <a:pt x="3496818" y="0"/>
                                </a:lnTo>
                                <a:lnTo>
                                  <a:pt x="4296157" y="799338"/>
                                </a:lnTo>
                                <a:lnTo>
                                  <a:pt x="3496818" y="1598676"/>
                                </a:lnTo>
                                <a:lnTo>
                                  <a:pt x="3496818" y="1398905"/>
                                </a:lnTo>
                                <a:lnTo>
                                  <a:pt x="0" y="1398905"/>
                                </a:lnTo>
                                <a:close/>
                              </a:path>
                            </a:pathLst>
                          </a:custGeom>
                          <a:noFill/>
                          <a:ln w="25908" cap="flat" cmpd="sng" algn="ctr">
                            <a:solidFill>
                              <a:srgbClr val="D0D8E8">
                                <a:alpha val="90196"/>
                              </a:srgbClr>
                            </a:solidFill>
                            <a:prstDash val="solid"/>
                            <a:miter lim="101600"/>
                          </a:ln>
                          <a:effectLst/>
                        </wps:spPr>
                        <wps:bodyPr/>
                      </wps:wsp>
                      <wps:wsp>
                        <wps:cNvPr id="2952" name="Rectangle 2952"/>
                        <wps:cNvSpPr/>
                        <wps:spPr>
                          <a:xfrm>
                            <a:off x="1725673" y="5435137"/>
                            <a:ext cx="58882" cy="187949"/>
                          </a:xfrm>
                          <a:prstGeom prst="rect">
                            <a:avLst/>
                          </a:prstGeom>
                          <a:ln>
                            <a:noFill/>
                          </a:ln>
                        </wps:spPr>
                        <wps:txbx>
                          <w:txbxContent>
                            <w:p w14:paraId="0C5A04EC" w14:textId="77777777" w:rsidR="00E0140B" w:rsidRDefault="00E0140B" w:rsidP="00E0140B">
                              <w:r>
                                <w:rPr>
                                  <w:rFonts w:ascii="Arial" w:eastAsia="Arial" w:hAnsi="Arial" w:cs="Arial"/>
                                  <w:sz w:val="20"/>
                                </w:rPr>
                                <w:t>•</w:t>
                              </w:r>
                            </w:p>
                          </w:txbxContent>
                        </wps:txbx>
                        <wps:bodyPr horzOverflow="overflow" vert="horz" lIns="0" tIns="0" rIns="0" bIns="0" rtlCol="0">
                          <a:noAutofit/>
                        </wps:bodyPr>
                      </wps:wsp>
                      <wps:wsp>
                        <wps:cNvPr id="2953" name="Rectangle 2953"/>
                        <wps:cNvSpPr/>
                        <wps:spPr>
                          <a:xfrm>
                            <a:off x="1783588" y="5455917"/>
                            <a:ext cx="4296529" cy="161505"/>
                          </a:xfrm>
                          <a:prstGeom prst="rect">
                            <a:avLst/>
                          </a:prstGeom>
                          <a:ln>
                            <a:noFill/>
                          </a:ln>
                        </wps:spPr>
                        <wps:txbx>
                          <w:txbxContent>
                            <w:p w14:paraId="4222553F" w14:textId="77777777" w:rsidR="00E0140B" w:rsidRDefault="00E0140B" w:rsidP="00E0140B">
                              <w:r>
                                <w:rPr>
                                  <w:rFonts w:ascii="Arial" w:eastAsia="Arial" w:hAnsi="Arial" w:cs="Arial"/>
                                  <w:b/>
                                  <w:sz w:val="20"/>
                                </w:rPr>
                                <w:t xml:space="preserve">DSL will make referrals to children services but in an </w:t>
                              </w:r>
                            </w:p>
                          </w:txbxContent>
                        </wps:txbx>
                        <wps:bodyPr horzOverflow="overflow" vert="horz" lIns="0" tIns="0" rIns="0" bIns="0" rtlCol="0">
                          <a:noAutofit/>
                        </wps:bodyPr>
                      </wps:wsp>
                      <wps:wsp>
                        <wps:cNvPr id="2954" name="Rectangle 2954"/>
                        <wps:cNvSpPr/>
                        <wps:spPr>
                          <a:xfrm>
                            <a:off x="1783588" y="5586979"/>
                            <a:ext cx="4567208" cy="161505"/>
                          </a:xfrm>
                          <a:prstGeom prst="rect">
                            <a:avLst/>
                          </a:prstGeom>
                          <a:ln>
                            <a:noFill/>
                          </a:ln>
                        </wps:spPr>
                        <wps:txbx>
                          <w:txbxContent>
                            <w:p w14:paraId="70CE1D6E" w14:textId="77777777" w:rsidR="00E0140B" w:rsidRDefault="00E0140B" w:rsidP="00E0140B">
                              <w:r>
                                <w:rPr>
                                  <w:rFonts w:ascii="Arial" w:eastAsia="Arial" w:hAnsi="Arial" w:cs="Arial"/>
                                  <w:b/>
                                  <w:sz w:val="20"/>
                                </w:rPr>
                                <w:t xml:space="preserve">emergency or a genuine concern that appropriate action </w:t>
                              </w:r>
                            </w:p>
                          </w:txbxContent>
                        </wps:txbx>
                        <wps:bodyPr horzOverflow="overflow" vert="horz" lIns="0" tIns="0" rIns="0" bIns="0" rtlCol="0">
                          <a:noAutofit/>
                        </wps:bodyPr>
                      </wps:wsp>
                      <wps:wsp>
                        <wps:cNvPr id="2955" name="Rectangle 2955"/>
                        <wps:cNvSpPr/>
                        <wps:spPr>
                          <a:xfrm>
                            <a:off x="1783588" y="5719570"/>
                            <a:ext cx="4823257" cy="161506"/>
                          </a:xfrm>
                          <a:prstGeom prst="rect">
                            <a:avLst/>
                          </a:prstGeom>
                          <a:ln>
                            <a:noFill/>
                          </a:ln>
                        </wps:spPr>
                        <wps:txbx>
                          <w:txbxContent>
                            <w:p w14:paraId="351E71A0" w14:textId="77777777" w:rsidR="00E0140B" w:rsidRDefault="00E0140B" w:rsidP="00E0140B">
                              <w:r>
                                <w:rPr>
                                  <w:rFonts w:ascii="Arial" w:eastAsia="Arial" w:hAnsi="Arial" w:cs="Arial"/>
                                  <w:b/>
                                  <w:sz w:val="20"/>
                                </w:rPr>
                                <w:t xml:space="preserve">has not been taken, staff members can speak directly to Mk </w:t>
                              </w:r>
                            </w:p>
                          </w:txbxContent>
                        </wps:txbx>
                        <wps:bodyPr horzOverflow="overflow" vert="horz" lIns="0" tIns="0" rIns="0" bIns="0" rtlCol="0">
                          <a:noAutofit/>
                        </wps:bodyPr>
                      </wps:wsp>
                      <wps:wsp>
                        <wps:cNvPr id="2956" name="Rectangle 2956"/>
                        <wps:cNvSpPr/>
                        <wps:spPr>
                          <a:xfrm>
                            <a:off x="1783588" y="5850633"/>
                            <a:ext cx="4562542" cy="161505"/>
                          </a:xfrm>
                          <a:prstGeom prst="rect">
                            <a:avLst/>
                          </a:prstGeom>
                          <a:ln>
                            <a:noFill/>
                          </a:ln>
                        </wps:spPr>
                        <wps:txbx>
                          <w:txbxContent>
                            <w:p w14:paraId="6D3DC9A2" w14:textId="77777777" w:rsidR="00E0140B" w:rsidRDefault="00E0140B" w:rsidP="00E0140B">
                              <w:r>
                                <w:rPr>
                                  <w:rFonts w:ascii="Arial" w:eastAsia="Arial" w:hAnsi="Arial" w:cs="Arial"/>
                                  <w:b/>
                                  <w:sz w:val="20"/>
                                </w:rPr>
                                <w:t>MASH on 01908 253169 0r 01908 253170 or out of hours -</w:t>
                              </w:r>
                            </w:p>
                          </w:txbxContent>
                        </wps:txbx>
                        <wps:bodyPr horzOverflow="overflow" vert="horz" lIns="0" tIns="0" rIns="0" bIns="0" rtlCol="0">
                          <a:noAutofit/>
                        </wps:bodyPr>
                      </wps:wsp>
                      <wps:wsp>
                        <wps:cNvPr id="2957" name="Rectangle 2957"/>
                        <wps:cNvSpPr/>
                        <wps:spPr>
                          <a:xfrm>
                            <a:off x="1783588" y="5981695"/>
                            <a:ext cx="1076355" cy="161506"/>
                          </a:xfrm>
                          <a:prstGeom prst="rect">
                            <a:avLst/>
                          </a:prstGeom>
                          <a:ln>
                            <a:noFill/>
                          </a:ln>
                        </wps:spPr>
                        <wps:txbx>
                          <w:txbxContent>
                            <w:p w14:paraId="5587FAD2" w14:textId="77777777" w:rsidR="00E0140B" w:rsidRDefault="00E0140B" w:rsidP="00E0140B">
                              <w:r>
                                <w:rPr>
                                  <w:rFonts w:ascii="Arial" w:eastAsia="Arial" w:hAnsi="Arial" w:cs="Arial"/>
                                  <w:b/>
                                  <w:sz w:val="20"/>
                                </w:rPr>
                                <w:t>01908 265545</w:t>
                              </w:r>
                            </w:p>
                          </w:txbxContent>
                        </wps:txbx>
                        <wps:bodyPr horzOverflow="overflow" vert="horz" lIns="0" tIns="0" rIns="0" bIns="0" rtlCol="0">
                          <a:noAutofit/>
                        </wps:bodyPr>
                      </wps:wsp>
                      <wps:wsp>
                        <wps:cNvPr id="2958" name="Rectangle 2958"/>
                        <wps:cNvSpPr/>
                        <wps:spPr>
                          <a:xfrm>
                            <a:off x="2592369" y="5981695"/>
                            <a:ext cx="93538" cy="161506"/>
                          </a:xfrm>
                          <a:prstGeom prst="rect">
                            <a:avLst/>
                          </a:prstGeom>
                          <a:ln>
                            <a:noFill/>
                          </a:ln>
                        </wps:spPr>
                        <wps:txbx>
                          <w:txbxContent>
                            <w:p w14:paraId="21B80020" w14:textId="77777777" w:rsidR="00E0140B" w:rsidRDefault="00E0140B" w:rsidP="00E0140B">
                              <w:r>
                                <w:rPr>
                                  <w:rFonts w:ascii="Arial" w:eastAsia="Arial" w:hAnsi="Arial" w:cs="Arial"/>
                                  <w:b/>
                                  <w:sz w:val="20"/>
                                </w:rPr>
                                <w:t xml:space="preserve">. </w:t>
                              </w:r>
                            </w:p>
                          </w:txbxContent>
                        </wps:txbx>
                        <wps:bodyPr horzOverflow="overflow" vert="horz" lIns="0" tIns="0" rIns="0" bIns="0" rtlCol="0">
                          <a:noAutofit/>
                        </wps:bodyPr>
                      </wps:wsp>
                      <wps:wsp>
                        <wps:cNvPr id="2959" name="Shape 2789"/>
                        <wps:cNvSpPr/>
                        <wps:spPr>
                          <a:xfrm>
                            <a:off x="0" y="5184649"/>
                            <a:ext cx="1610866" cy="1376172"/>
                          </a:xfrm>
                          <a:custGeom>
                            <a:avLst/>
                            <a:gdLst/>
                            <a:ahLst/>
                            <a:cxnLst/>
                            <a:rect l="0" t="0" r="0" b="0"/>
                            <a:pathLst>
                              <a:path w="1610866" h="1376172">
                                <a:moveTo>
                                  <a:pt x="229358" y="0"/>
                                </a:moveTo>
                                <a:lnTo>
                                  <a:pt x="1381504" y="0"/>
                                </a:lnTo>
                                <a:cubicBezTo>
                                  <a:pt x="1508123" y="0"/>
                                  <a:pt x="1610866" y="102743"/>
                                  <a:pt x="1610866" y="229361"/>
                                </a:cubicBezTo>
                                <a:lnTo>
                                  <a:pt x="1610866" y="1146810"/>
                                </a:lnTo>
                                <a:cubicBezTo>
                                  <a:pt x="1610866" y="1273429"/>
                                  <a:pt x="1508123" y="1376172"/>
                                  <a:pt x="1381504" y="1376172"/>
                                </a:cubicBezTo>
                                <a:lnTo>
                                  <a:pt x="229358" y="1376172"/>
                                </a:lnTo>
                                <a:cubicBezTo>
                                  <a:pt x="102691" y="1376172"/>
                                  <a:pt x="0" y="1273429"/>
                                  <a:pt x="0" y="1146810"/>
                                </a:cubicBezTo>
                                <a:lnTo>
                                  <a:pt x="0" y="229361"/>
                                </a:lnTo>
                                <a:cubicBezTo>
                                  <a:pt x="0" y="102743"/>
                                  <a:pt x="102691" y="0"/>
                                  <a:pt x="229358" y="0"/>
                                </a:cubicBezTo>
                                <a:close/>
                              </a:path>
                            </a:pathLst>
                          </a:custGeom>
                          <a:solidFill>
                            <a:srgbClr val="604A7B"/>
                          </a:solidFill>
                          <a:ln w="0" cap="flat">
                            <a:noFill/>
                            <a:miter lim="101600"/>
                          </a:ln>
                          <a:effectLst/>
                        </wps:spPr>
                        <wps:bodyPr/>
                      </wps:wsp>
                      <wps:wsp>
                        <wps:cNvPr id="2960" name="Shape 2790"/>
                        <wps:cNvSpPr/>
                        <wps:spPr>
                          <a:xfrm>
                            <a:off x="0" y="5184649"/>
                            <a:ext cx="1610866" cy="1376172"/>
                          </a:xfrm>
                          <a:custGeom>
                            <a:avLst/>
                            <a:gdLst/>
                            <a:ahLst/>
                            <a:cxnLst/>
                            <a:rect l="0" t="0" r="0" b="0"/>
                            <a:pathLst>
                              <a:path w="1610866" h="1376172">
                                <a:moveTo>
                                  <a:pt x="0" y="229361"/>
                                </a:moveTo>
                                <a:cubicBezTo>
                                  <a:pt x="0" y="102743"/>
                                  <a:pt x="102691" y="0"/>
                                  <a:pt x="229358" y="0"/>
                                </a:cubicBezTo>
                                <a:lnTo>
                                  <a:pt x="1381504" y="0"/>
                                </a:lnTo>
                                <a:cubicBezTo>
                                  <a:pt x="1508123" y="0"/>
                                  <a:pt x="1610866" y="102743"/>
                                  <a:pt x="1610866" y="229361"/>
                                </a:cubicBezTo>
                                <a:lnTo>
                                  <a:pt x="1610866" y="1146810"/>
                                </a:lnTo>
                                <a:cubicBezTo>
                                  <a:pt x="1610866" y="1273429"/>
                                  <a:pt x="1508123" y="1376172"/>
                                  <a:pt x="1381504" y="1376172"/>
                                </a:cubicBezTo>
                                <a:lnTo>
                                  <a:pt x="229358" y="1376172"/>
                                </a:lnTo>
                                <a:cubicBezTo>
                                  <a:pt x="102691" y="1376172"/>
                                  <a:pt x="0" y="1273429"/>
                                  <a:pt x="0" y="1146810"/>
                                </a:cubicBezTo>
                                <a:close/>
                              </a:path>
                            </a:pathLst>
                          </a:custGeom>
                          <a:noFill/>
                          <a:ln w="25908" cap="flat" cmpd="sng" algn="ctr">
                            <a:solidFill>
                              <a:srgbClr val="FFFFFF"/>
                            </a:solidFill>
                            <a:prstDash val="solid"/>
                            <a:round/>
                          </a:ln>
                          <a:effectLst/>
                        </wps:spPr>
                        <wps:bodyPr/>
                      </wps:wsp>
                      <wps:wsp>
                        <wps:cNvPr id="2961" name="Rectangle 2961"/>
                        <wps:cNvSpPr/>
                        <wps:spPr>
                          <a:xfrm>
                            <a:off x="484172" y="5743805"/>
                            <a:ext cx="849685" cy="374980"/>
                          </a:xfrm>
                          <a:prstGeom prst="rect">
                            <a:avLst/>
                          </a:prstGeom>
                          <a:ln>
                            <a:noFill/>
                          </a:ln>
                        </wps:spPr>
                        <wps:txbx>
                          <w:txbxContent>
                            <w:p w14:paraId="5D41BD26" w14:textId="77777777" w:rsidR="00E0140B" w:rsidRDefault="00E0140B" w:rsidP="00E0140B">
                              <w:r>
                                <w:rPr>
                                  <w:rFonts w:ascii="Arial" w:eastAsia="Arial" w:hAnsi="Arial" w:cs="Arial"/>
                                  <w:b/>
                                  <w:color w:val="FFFFFF"/>
                                  <w:sz w:val="48"/>
                                </w:rPr>
                                <w:t>Refer</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D23EC9" id="Group 1" o:spid="_x0000_s1026" style="width:486.25pt;height:530.2pt;mso-position-horizontal-relative:char;mso-position-vertical-relative:line" coordsize="61751,6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">
                <v:rect id="Rectangle 2" o:spid="_x0000_s1027" style="position:absolute;left:60965;top:33545;width:421;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713DEF1E" w14:textId="77777777" w:rsidR="00E0140B" w:rsidRDefault="00E0140B" w:rsidP="00E0140B">
                        <w:r>
                          <w:rPr>
                            <w:rFonts w:ascii="Calibri" w:eastAsia="Calibri" w:hAnsi="Calibri" w:cs="Calibri"/>
                          </w:rPr>
                          <w:t xml:space="preserve"> </w:t>
                        </w:r>
                      </w:p>
                    </w:txbxContent>
                  </v:textbox>
                </v:rect>
                <v:rect id="Rectangle 4" o:spid="_x0000_s1028" style="position:absolute;left:61407;top:65954;width:458;height: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DF1DA42" w14:textId="77777777" w:rsidR="00E0140B" w:rsidRDefault="00E0140B" w:rsidP="00E0140B">
                        <w:r>
                          <w:rPr>
                            <w:rFonts w:ascii="Calibri" w:eastAsia="Calibri" w:hAnsi="Calibri" w:cs="Calibri"/>
                            <w:b/>
                            <w:sz w:val="24"/>
                          </w:rPr>
                          <w:t xml:space="preserve"> </w:t>
                        </w:r>
                      </w:p>
                    </w:txbxContent>
                  </v:textbox>
                </v:rect>
                <v:shape id="Shape 2736" o:spid="_x0000_s1029" style="position:absolute;left:17693;width:42703;height:16123;visibility:visible;mso-wrap-style:square;v-text-anchor:top" coordsize="4270249,16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" path="m3464052,r806197,806197l3464052,1612392r,-201549l,1410843,,201550r3464052,l3464052,xe" fillcolor="#d0d8e8" stroked="f" strokeweight="0">
                  <v:fill opacity="59110f"/>
                  <v:stroke miterlimit="83231f" joinstyle="miter"/>
                  <v:path arrowok="t" textboxrect="0,0,4270249,1612392"/>
                </v:shape>
                <v:shape id="Shape 2737" o:spid="_x0000_s1030" style="position:absolute;left:17693;width:42703;height:16123;visibility:visible;mso-wrap-style:square;v-text-anchor:top" coordsize="4270249,16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" path="m,201550r3464052,l3464052,r806197,806197l3464052,1612392r,-201549l,1410843,,201550xe" filled="f" strokecolor="#d0d8e8" strokeweight="2.04pt">
                  <v:stroke opacity="59110f" miterlimit="83231f" joinstyle="miter"/>
                  <v:path arrowok="t" textboxrect="0,0,4270249,1612392"/>
                </v:shape>
                <v:rect id="Rectangle 7" o:spid="_x0000_s1031" style="position:absolute;left:17762;top:3778;width:58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0C7A0CC" w14:textId="77777777" w:rsidR="00E0140B" w:rsidRDefault="00E0140B" w:rsidP="00E0140B">
                        <w:r>
                          <w:rPr>
                            <w:rFonts w:ascii="Arial" w:eastAsia="Arial" w:hAnsi="Arial" w:cs="Arial"/>
                            <w:sz w:val="20"/>
                          </w:rPr>
                          <w:t>•</w:t>
                        </w:r>
                      </w:p>
                    </w:txbxContent>
                  </v:textbox>
                </v:rect>
                <v:rect id="Rectangle 8" o:spid="_x0000_s1032" style="position:absolute;left:18341;top:3986;width:34586;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E8CA35C" w14:textId="77777777" w:rsidR="00E0140B" w:rsidRDefault="00E0140B" w:rsidP="00E0140B">
                        <w:r>
                          <w:rPr>
                            <w:rFonts w:ascii="Arial" w:eastAsia="Arial" w:hAnsi="Arial" w:cs="Arial"/>
                            <w:b/>
                            <w:sz w:val="20"/>
                          </w:rPr>
                          <w:t>Be aware of the signs of abuse and neglect</w:t>
                        </w:r>
                      </w:p>
                    </w:txbxContent>
                  </v:textbox>
                </v:rect>
                <v:rect id="Rectangle 11" o:spid="_x0000_s1033" style="position:absolute;left:17762;top:5317;width:58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606AA84" w14:textId="77777777" w:rsidR="00E0140B" w:rsidRDefault="00E0140B" w:rsidP="00E0140B">
                        <w:r>
                          <w:rPr>
                            <w:rFonts w:ascii="Arial" w:eastAsia="Arial" w:hAnsi="Arial" w:cs="Arial"/>
                            <w:sz w:val="20"/>
                          </w:rPr>
                          <w:t>•</w:t>
                        </w:r>
                      </w:p>
                    </w:txbxContent>
                  </v:textbox>
                </v:rect>
                <v:rect id="Rectangle 12" o:spid="_x0000_s1034" style="position:absolute;left:18691;top:5525;width:36640;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0EA4C62" w14:textId="77777777" w:rsidR="00E0140B" w:rsidRDefault="00E0140B" w:rsidP="00E0140B">
                        <w:r>
                          <w:rPr>
                            <w:rFonts w:ascii="Arial" w:eastAsia="Arial" w:hAnsi="Arial" w:cs="Arial"/>
                            <w:b/>
                            <w:sz w:val="20"/>
                          </w:rPr>
                          <w:t xml:space="preserve">Identify concerns early to prevent escalation. </w:t>
                        </w:r>
                      </w:p>
                    </w:txbxContent>
                  </v:textbox>
                </v:rect>
                <v:rect id="Rectangle 13" o:spid="_x0000_s1035" style="position:absolute;left:17762;top:6841;width:58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16C2761" w14:textId="77777777" w:rsidR="00E0140B" w:rsidRDefault="00E0140B" w:rsidP="00E0140B">
                        <w:r>
                          <w:rPr>
                            <w:rFonts w:ascii="Arial" w:eastAsia="Arial" w:hAnsi="Arial" w:cs="Arial"/>
                            <w:sz w:val="20"/>
                          </w:rPr>
                          <w:t>•</w:t>
                        </w:r>
                      </w:p>
                    </w:txbxContent>
                  </v:textbox>
                </v:rect>
                <v:rect id="Rectangle 14" o:spid="_x0000_s1036" style="position:absolute;left:18341;top:7049;width:44796;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0F50EC5" w14:textId="77777777" w:rsidR="00E0140B" w:rsidRDefault="00E0140B" w:rsidP="00E0140B">
                        <w:r>
                          <w:rPr>
                            <w:rFonts w:ascii="Arial" w:eastAsia="Arial" w:hAnsi="Arial" w:cs="Arial"/>
                            <w:b/>
                            <w:sz w:val="20"/>
                          </w:rPr>
                          <w:t xml:space="preserve">Know what systems the school have in place regarding </w:t>
                        </w:r>
                      </w:p>
                    </w:txbxContent>
                  </v:textbox>
                </v:rect>
                <v:rect id="Rectangle 15" o:spid="_x0000_s1037" style="position:absolute;left:18341;top:8375;width:44525;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1C6238A" w14:textId="77777777" w:rsidR="00E0140B" w:rsidRDefault="00E0140B" w:rsidP="00E0140B">
                        <w:r>
                          <w:rPr>
                            <w:rFonts w:ascii="Arial" w:eastAsia="Arial" w:hAnsi="Arial" w:cs="Arial"/>
                            <w:b/>
                            <w:sz w:val="20"/>
                          </w:rPr>
                          <w:t xml:space="preserve">support for safeguarding e.g. induction training , staff </w:t>
                        </w:r>
                      </w:p>
                    </w:txbxContent>
                  </v:textbox>
                </v:rect>
                <v:rect id="Rectangle 16" o:spid="_x0000_s1038" style="position:absolute;left:18341;top:9686;width:43874;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948AE56" w14:textId="77777777" w:rsidR="00E0140B" w:rsidRDefault="00E0140B" w:rsidP="00E0140B">
                        <w:r>
                          <w:rPr>
                            <w:rFonts w:ascii="Arial" w:eastAsia="Arial" w:hAnsi="Arial" w:cs="Arial"/>
                            <w:b/>
                            <w:sz w:val="20"/>
                          </w:rPr>
                          <w:t xml:space="preserve">behaviour policy / code of conduct and the role of the </w:t>
                        </w:r>
                      </w:p>
                    </w:txbxContent>
                  </v:textbox>
                </v:rect>
                <v:rect id="Rectangle 17" o:spid="_x0000_s1039" style="position:absolute;left:18341;top:10996;width:31692;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AD2F4BB" w14:textId="77777777" w:rsidR="00E0140B" w:rsidRDefault="00E0140B" w:rsidP="00E0140B">
                        <w:r>
                          <w:rPr>
                            <w:rFonts w:ascii="Arial" w:eastAsia="Arial" w:hAnsi="Arial" w:cs="Arial"/>
                            <w:b/>
                            <w:sz w:val="20"/>
                          </w:rPr>
                          <w:t xml:space="preserve">Designated Safeguarding Lead (DSL) . </w:t>
                        </w:r>
                      </w:p>
                    </w:txbxContent>
                  </v:textbox>
                </v:rect>
                <v:shape id="Shape 2747" o:spid="_x0000_s1040" style="position:absolute;top:533;width:16276;height:15103;visibility:visible;mso-wrap-style:square;v-text-anchor:top" coordsize="1627630,15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" path="m251713,l1375916,v139065,,251714,112649,251714,251714l1627630,1258570v,139065,-112649,251715,-251714,251715l251713,1510285c112697,1510285,,1397635,,1258570l,251714c,112649,112697,,251713,xe" fillcolor="#4f81bd" stroked="f" strokeweight="0">
                  <v:stroke miterlimit="83231f" joinstyle="miter"/>
                  <v:path arrowok="t" textboxrect="0,0,1627630,1510285"/>
                </v:shape>
                <v:shape id="Shape 2748" o:spid="_x0000_s1041" style="position:absolute;top:533;width:16276;height:15103;visibility:visible;mso-wrap-style:square;v-text-anchor:top" coordsize="1627630,15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" path="m,251714c,112649,112697,,251713,l1375916,v139065,,251714,112649,251714,251714l1627630,1258570v,139065,-112649,251715,-251714,251715l251713,1510285c112697,1510285,,1397635,,1258570l,251714xe" filled="f" strokecolor="white" strokeweight="2.04pt">
                  <v:path arrowok="t" textboxrect="0,0,1627630,1510285"/>
                </v:shape>
                <v:rect id="Rectangle 20" o:spid="_x0000_s1042" style="position:absolute;left:3726;top:6851;width:1171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41C9204" w14:textId="77777777" w:rsidR="00E0140B" w:rsidRDefault="00E0140B" w:rsidP="00E0140B">
                        <w:r>
                          <w:rPr>
                            <w:rFonts w:ascii="Arial" w:eastAsia="Arial" w:hAnsi="Arial" w:cs="Arial"/>
                            <w:b/>
                            <w:color w:val="FFFFFF"/>
                            <w:sz w:val="46"/>
                          </w:rPr>
                          <w:t>Be alert</w:t>
                        </w:r>
                      </w:p>
                    </w:txbxContent>
                  </v:textbox>
                </v:rect>
                <v:shape id="Shape 2750" o:spid="_x0000_s1043" style="position:absolute;left:17114;top:17663;width:42824;height:16352;visibility:visible;mso-wrap-style:square;v-text-anchor:top" coordsize="4282440,1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" path="m3464814,r817626,817626l3464814,1635252r,-204343l,1430909,,204470r3464814,l3464814,xe" fillcolor="#d0d8e8" stroked="f" strokeweight="0">
                  <v:fill opacity="59110f"/>
                  <v:path arrowok="t" textboxrect="0,0,4282440,1635252"/>
                </v:shape>
                <v:shape id="Shape 2751" o:spid="_x0000_s1044" style="position:absolute;left:17114;top:17663;width:42824;height:16352;visibility:visible;mso-wrap-style:square;v-text-anchor:top" coordsize="4282440,1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" path="m,204470r3464814,l3464814,r817626,817626l3464814,1635252r,-204343l,1430909,,204470xe" filled="f" strokecolor="#d0d8e8" strokeweight="2.04pt">
                  <v:stroke opacity="59110f" miterlimit="66585f" joinstyle="miter"/>
                  <v:path arrowok="t" textboxrect="0,0,4282440,1635252"/>
                </v:shape>
                <v:rect id="Rectangle 23" o:spid="_x0000_s1045" style="position:absolute;left:17170;top:19680;width:589;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D59C286" w14:textId="77777777" w:rsidR="00E0140B" w:rsidRDefault="00E0140B" w:rsidP="00E0140B">
                        <w:r>
                          <w:rPr>
                            <w:rFonts w:ascii="Arial" w:eastAsia="Arial" w:hAnsi="Arial" w:cs="Arial"/>
                            <w:sz w:val="20"/>
                          </w:rPr>
                          <w:t>•</w:t>
                        </w:r>
                      </w:p>
                    </w:txbxContent>
                  </v:textbox>
                </v:rect>
                <v:rect id="Rectangle 24" o:spid="_x0000_s1046" style="position:absolute;left:17749;top:19888;width:38492;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5F39571" w14:textId="77777777" w:rsidR="00E0140B" w:rsidRDefault="00E0140B" w:rsidP="00E0140B">
                        <w:r>
                          <w:rPr>
                            <w:rFonts w:ascii="Arial" w:eastAsia="Arial" w:hAnsi="Arial" w:cs="Arial"/>
                            <w:b/>
                            <w:sz w:val="20"/>
                          </w:rPr>
                          <w:t>Talk and listen to the views of children, be non -</w:t>
                        </w:r>
                      </w:p>
                    </w:txbxContent>
                  </v:textbox>
                </v:rect>
                <v:rect id="Rectangle 25" o:spid="_x0000_s1047" style="position:absolute;left:17749;top:21198;width:10861;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81D991D" w14:textId="77777777" w:rsidR="00E0140B" w:rsidRDefault="00E0140B" w:rsidP="00E0140B">
                        <w:r>
                          <w:rPr>
                            <w:rFonts w:ascii="Arial" w:eastAsia="Arial" w:hAnsi="Arial" w:cs="Arial"/>
                            <w:b/>
                            <w:sz w:val="20"/>
                          </w:rPr>
                          <w:t xml:space="preserve">judgemental. </w:t>
                        </w:r>
                      </w:p>
                    </w:txbxContent>
                  </v:textbox>
                </v:rect>
                <v:rect id="Rectangle 26" o:spid="_x0000_s1048" style="position:absolute;left:17170;top:22515;width:589;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94135DD" w14:textId="77777777" w:rsidR="00E0140B" w:rsidRDefault="00E0140B" w:rsidP="00E0140B">
                        <w:r>
                          <w:rPr>
                            <w:rFonts w:ascii="Arial" w:eastAsia="Arial" w:hAnsi="Arial" w:cs="Arial"/>
                            <w:sz w:val="20"/>
                          </w:rPr>
                          <w:t>•</w:t>
                        </w:r>
                      </w:p>
                    </w:txbxContent>
                  </v:textbox>
                </v:rect>
                <v:rect id="Rectangle 27" o:spid="_x0000_s1049" style="position:absolute;left:17749;top:22722;width:41798;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1838B51" w14:textId="77777777" w:rsidR="00E0140B" w:rsidRDefault="00E0140B" w:rsidP="00E0140B">
                        <w:r>
                          <w:rPr>
                            <w:rFonts w:ascii="Arial" w:eastAsia="Arial" w:hAnsi="Arial" w:cs="Arial"/>
                            <w:b/>
                            <w:sz w:val="20"/>
                          </w:rPr>
                          <w:t xml:space="preserve">Observe any change in behaviours and question any </w:t>
                        </w:r>
                      </w:p>
                    </w:txbxContent>
                  </v:textbox>
                </v:rect>
                <v:rect id="Rectangle 28" o:spid="_x0000_s1050" style="position:absolute;left:17749;top:24048;width:22674;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6F4442D" w14:textId="77777777" w:rsidR="00E0140B" w:rsidRDefault="00E0140B" w:rsidP="00E0140B">
                        <w:r>
                          <w:rPr>
                            <w:rFonts w:ascii="Arial" w:eastAsia="Arial" w:hAnsi="Arial" w:cs="Arial"/>
                            <w:b/>
                            <w:sz w:val="20"/>
                          </w:rPr>
                          <w:t>unexplained marks / injuries</w:t>
                        </w:r>
                      </w:p>
                    </w:txbxContent>
                  </v:textbox>
                </v:rect>
                <v:rect id="Rectangle 29" o:spid="_x0000_s1051" style="position:absolute;left:17170;top:25364;width:58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FE27494" w14:textId="77777777" w:rsidR="00E0140B" w:rsidRDefault="00E0140B" w:rsidP="00E0140B">
                        <w:r>
                          <w:rPr>
                            <w:rFonts w:ascii="Arial" w:eastAsia="Arial" w:hAnsi="Arial" w:cs="Arial"/>
                            <w:sz w:val="20"/>
                          </w:rPr>
                          <w:t>•</w:t>
                        </w:r>
                      </w:p>
                    </w:txbxContent>
                  </v:textbox>
                </v:rect>
                <v:rect id="Rectangle 30" o:spid="_x0000_s1052" style="position:absolute;left:17749;top:25572;width:46436;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D5036E0" w14:textId="77777777" w:rsidR="00E0140B" w:rsidRDefault="00E0140B" w:rsidP="00E0140B">
                        <w:r>
                          <w:rPr>
                            <w:rFonts w:ascii="Arial" w:eastAsia="Arial" w:hAnsi="Arial" w:cs="Arial"/>
                            <w:b/>
                            <w:sz w:val="20"/>
                          </w:rPr>
                          <w:t xml:space="preserve">To raise concerns about poor or unsafe practice, refer to </w:t>
                        </w:r>
                      </w:p>
                    </w:txbxContent>
                  </v:textbox>
                </v:rect>
                <v:rect id="Rectangle 31" o:spid="_x0000_s1053" style="position:absolute;left:17749;top:26898;width:46221;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9AE5B0C" w14:textId="77777777" w:rsidR="00E0140B" w:rsidRDefault="00E0140B" w:rsidP="00E0140B">
                        <w:r>
                          <w:rPr>
                            <w:rFonts w:ascii="Arial" w:eastAsia="Arial" w:hAnsi="Arial" w:cs="Arial"/>
                            <w:b/>
                            <w:sz w:val="20"/>
                          </w:rPr>
                          <w:t xml:space="preserve">the Head of School, if the concerns are about the Head of </w:t>
                        </w:r>
                      </w:p>
                    </w:txbxContent>
                  </v:textbox>
                </v:rect>
                <v:rect id="Rectangle 2720" o:spid="_x0000_s1054" style="position:absolute;left:17749;top:28211;width:37681;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" filled="f" stroked="f">
                  <v:textbox inset="0,0,0,0">
                    <w:txbxContent>
                      <w:p w14:paraId="059D8601" w14:textId="77777777" w:rsidR="00E0140B" w:rsidRDefault="00E0140B" w:rsidP="00E0140B">
                        <w:r>
                          <w:rPr>
                            <w:rFonts w:ascii="Arial" w:eastAsia="Arial" w:hAnsi="Arial" w:cs="Arial"/>
                            <w:b/>
                            <w:sz w:val="20"/>
                          </w:rPr>
                          <w:t xml:space="preserve">School, report to Chair of Governors.  Utilise  </w:t>
                        </w:r>
                      </w:p>
                    </w:txbxContent>
                  </v:textbox>
                </v:rect>
                <v:rect id="Rectangle 2721" o:spid="_x0000_s1055" style="position:absolute;left:17749;top:29522;width:22207;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" filled="f" stroked="f">
                  <v:textbox inset="0,0,0,0">
                    <w:txbxContent>
                      <w:p w14:paraId="03F52870" w14:textId="77777777" w:rsidR="00E0140B" w:rsidRDefault="00E0140B" w:rsidP="00E0140B">
                        <w:r>
                          <w:rPr>
                            <w:rFonts w:ascii="Arial" w:eastAsia="Arial" w:hAnsi="Arial" w:cs="Arial"/>
                            <w:b/>
                            <w:sz w:val="20"/>
                          </w:rPr>
                          <w:t>whistleblowing   procedure.</w:t>
                        </w:r>
                      </w:p>
                    </w:txbxContent>
                  </v:textbox>
                </v:rect>
                <v:shape id="Shape 2763" o:spid="_x0000_s1056" style="position:absolute;top:18181;width:16184;height:15834;visibility:visible;mso-wrap-style:square;v-text-anchor:top" coordsize="1618486,158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" path="m263901,l1354580,v145796,,263906,118110,263906,263906l1618486,1319530v,145796,-118110,263906,-263906,263906l263901,1583436c118160,1583436,,1465326,,1319530l,263906c,118110,118160,,263901,xe" fillcolor="#c00000" stroked="f" strokeweight="0">
                  <v:stroke miterlimit="66585f" joinstyle="miter"/>
                  <v:path arrowok="t" textboxrect="0,0,1618486,1583436"/>
                </v:shape>
                <v:shape id="Shape 2764" o:spid="_x0000_s1057" style="position:absolute;top:18181;width:16184;height:15834;visibility:visible;mso-wrap-style:square;v-text-anchor:top" coordsize="1618486,158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" path="m,263906c,118110,118160,,263901,l1354580,v145796,,263906,118110,263906,263906l1618486,1319530v,145796,-118110,263906,-263906,263906l263901,1583436c118160,1583436,,1465326,,1319530l,263906xe" filled="f" strokecolor="white" strokeweight="2.04pt">
                  <v:path arrowok="t" textboxrect="0,0,1618486,1583436"/>
                </v:shape>
                <v:rect id="Rectangle 2724" o:spid="_x0000_s1058" style="position:absolute;left:2878;top:23361;width:1473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CexwAAAN0AAAAPAAAAZHJzL2Rvd25yZXYueG1sRI9Ba8JA&#10;FITvhf6H5RV6azYNR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CTlQJ7HAAAA3QAA&#10;AA8AAAAAAAAAAAAAAAAABwIAAGRycy9kb3ducmV2LnhtbFBLBQYAAAAAAwADALcAAAD7AgAAAAA=&#10;" filled="f" stroked="f">
                  <v:textbox inset="0,0,0,0">
                    <w:txbxContent>
                      <w:p w14:paraId="49073BFB" w14:textId="77777777" w:rsidR="00E0140B" w:rsidRDefault="00E0140B" w:rsidP="00E0140B">
                        <w:r>
                          <w:rPr>
                            <w:rFonts w:ascii="Arial" w:eastAsia="Arial" w:hAnsi="Arial" w:cs="Arial"/>
                            <w:b/>
                            <w:color w:val="FFFFFF"/>
                            <w:sz w:val="46"/>
                          </w:rPr>
                          <w:t xml:space="preserve">Question </w:t>
                        </w:r>
                      </w:p>
                    </w:txbxContent>
                  </v:textbox>
                </v:rect>
                <v:rect id="Rectangle 2725" o:spid="_x0000_s1059" style="position:absolute;left:1674;top:26378;width:1704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UFxwAAAN0AAAAPAAAAZHJzL2Rvd25yZXYueG1sRI9Ba8JA&#10;FITvhf6H5RV6azYNVG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Eup5QXHAAAA3QAA&#10;AA8AAAAAAAAAAAAAAAAABwIAAGRycy9kb3ducmV2LnhtbFBLBQYAAAAAAwADALcAAAD7AgAAAAA=&#10;" filled="f" stroked="f">
                  <v:textbox inset="0,0,0,0">
                    <w:txbxContent>
                      <w:p w14:paraId="29E7E145" w14:textId="77777777" w:rsidR="00E0140B" w:rsidRDefault="00E0140B" w:rsidP="00E0140B">
                        <w:r>
                          <w:rPr>
                            <w:rFonts w:ascii="Arial" w:eastAsia="Arial" w:hAnsi="Arial" w:cs="Arial"/>
                            <w:b/>
                            <w:color w:val="FFFFFF"/>
                            <w:sz w:val="46"/>
                          </w:rPr>
                          <w:t>behaviours</w:t>
                        </w:r>
                      </w:p>
                    </w:txbxContent>
                  </v:textbox>
                </v:rect>
                <v:shape id="Shape 2767" o:spid="_x0000_s1060" style="position:absolute;left:16794;top:34808;width:42535;height:14432;visibility:visible;mso-wrap-style:square;v-text-anchor:top" coordsize="4253485,144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" path="m3531870,r721615,721614l3531870,1443228r,-180339l,1262889,,180467r3531870,l3531870,xe" fillcolor="#d0d8e8" stroked="f" strokeweight="0">
                  <v:fill opacity="59110f"/>
                  <v:path arrowok="t" textboxrect="0,0,4253485,1443228"/>
                </v:shape>
                <v:shape id="Shape 2768" o:spid="_x0000_s1061" style="position:absolute;left:16794;top:34808;width:42535;height:14432;visibility:visible;mso-wrap-style:square;v-text-anchor:top" coordsize="4253485,144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" path="m,180467r3531870,l3531870,r721615,721614l3531870,1443228r,-180339l,1262889,,180467xe" filled="f" strokecolor="#d0d8e8" strokeweight="2.04pt">
                  <v:stroke opacity="59110f" miterlimit="66585f" joinstyle="miter"/>
                  <v:path arrowok="t" textboxrect="0,0,4253485,1443228"/>
                </v:shape>
                <v:rect id="Rectangle 2728" o:spid="_x0000_s1062" style="position:absolute;left:16847;top:38529;width:58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" filled="f" stroked="f">
                  <v:textbox inset="0,0,0,0">
                    <w:txbxContent>
                      <w:p w14:paraId="5989FEBB" w14:textId="77777777" w:rsidR="00E0140B" w:rsidRDefault="00E0140B" w:rsidP="00E0140B">
                        <w:r>
                          <w:rPr>
                            <w:rFonts w:ascii="Arial" w:eastAsia="Arial" w:hAnsi="Arial" w:cs="Arial"/>
                            <w:sz w:val="20"/>
                          </w:rPr>
                          <w:t>•</w:t>
                        </w:r>
                      </w:p>
                    </w:txbxContent>
                  </v:textbox>
                </v:rect>
                <v:rect id="Rectangle 2729" o:spid="_x0000_s1063" style="position:absolute;left:17426;top:38737;width:47170;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" filled="f" stroked="f">
                  <v:textbox inset="0,0,0,0">
                    <w:txbxContent>
                      <w:p w14:paraId="3A85E865" w14:textId="77777777" w:rsidR="00E0140B" w:rsidRDefault="00E0140B" w:rsidP="00E0140B">
                        <w:r>
                          <w:rPr>
                            <w:rFonts w:ascii="Arial" w:eastAsia="Arial" w:hAnsi="Arial" w:cs="Arial"/>
                            <w:b/>
                            <w:sz w:val="20"/>
                          </w:rPr>
                          <w:t xml:space="preserve">Record and share information appropriately with regard to </w:t>
                        </w:r>
                      </w:p>
                    </w:txbxContent>
                  </v:textbox>
                </v:rect>
                <v:rect id="Rectangle 2730" o:spid="_x0000_s1064" style="position:absolute;left:17426;top:40048;width:11424;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9BAwwAAAN0AAAAPAAAAZHJzL2Rvd25yZXYueG1sRE/LisIw&#10;FN0L8w/hDrjTdBz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3gfQQMMAAADdAAAADwAA&#10;AAAAAAAAAAAAAAAHAgAAZHJzL2Rvd25yZXYueG1sUEsFBgAAAAADAAMAtwAAAPcCAAAAAA==&#10;" filled="f" stroked="f">
                  <v:textbox inset="0,0,0,0">
                    <w:txbxContent>
                      <w:p w14:paraId="0227B234" w14:textId="77777777" w:rsidR="00E0140B" w:rsidRDefault="00E0140B" w:rsidP="00E0140B">
                        <w:r>
                          <w:rPr>
                            <w:rFonts w:ascii="Arial" w:eastAsia="Arial" w:hAnsi="Arial" w:cs="Arial"/>
                            <w:b/>
                            <w:sz w:val="20"/>
                          </w:rPr>
                          <w:t>confidentiality</w:t>
                        </w:r>
                      </w:p>
                    </w:txbxContent>
                  </v:textbox>
                </v:rect>
                <v:rect id="Rectangle 2731" o:spid="_x0000_s1065" style="position:absolute;left:16847;top:41379;width:58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XbxgAAAN0AAAAPAAAAZHJzL2Rvd25yZXYueG1sRI9Li8JA&#10;EITvwv6HoRe86UQF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sUt128YAAADdAAAA&#10;DwAAAAAAAAAAAAAAAAAHAgAAZHJzL2Rvd25yZXYueG1sUEsFBgAAAAADAAMAtwAAAPoCAAAAAA==&#10;" filled="f" stroked="f">
                  <v:textbox inset="0,0,0,0">
                    <w:txbxContent>
                      <w:p w14:paraId="4B22E0D2" w14:textId="77777777" w:rsidR="00E0140B" w:rsidRDefault="00E0140B" w:rsidP="00E0140B">
                        <w:r>
                          <w:rPr>
                            <w:rFonts w:ascii="Arial" w:eastAsia="Arial" w:hAnsi="Arial" w:cs="Arial"/>
                            <w:sz w:val="20"/>
                          </w:rPr>
                          <w:t>•</w:t>
                        </w:r>
                      </w:p>
                    </w:txbxContent>
                  </v:textbox>
                </v:rect>
                <v:rect id="Rectangle 2732" o:spid="_x0000_s1066" style="position:absolute;left:17426;top:41587;width:42389;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usxwAAAN0AAAAPAAAAZHJzL2Rvd25yZXYueG1sRI9Ba8JA&#10;FITvhf6H5RV6azZNQ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EGZ66zHAAAA3QAA&#10;AA8AAAAAAAAAAAAAAAAABwIAAGRycy9kb3ducmV2LnhtbFBLBQYAAAAAAwADALcAAAD7AgAAAAA=&#10;" filled="f" stroked="f">
                  <v:textbox inset="0,0,0,0">
                    <w:txbxContent>
                      <w:p w14:paraId="6CD44540" w14:textId="77777777" w:rsidR="00E0140B" w:rsidRDefault="00E0140B" w:rsidP="00E0140B">
                        <w:r>
                          <w:rPr>
                            <w:rFonts w:ascii="Arial" w:eastAsia="Arial" w:hAnsi="Arial" w:cs="Arial"/>
                            <w:b/>
                            <w:sz w:val="20"/>
                          </w:rPr>
                          <w:t xml:space="preserve">If staff members have concerns, raise these with the </w:t>
                        </w:r>
                      </w:p>
                    </w:txbxContent>
                  </v:textbox>
                </v:rect>
                <v:rect id="Rectangle 2733" o:spid="_x0000_s1067" style="position:absolute;left:17426;top:42692;width:3804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43xgAAAN0AAAAPAAAAZHJzL2Rvd25yZXYueG1sRI9Pi8Iw&#10;FMTvC36H8ARva6qC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LtVON8YAAADdAAAA&#10;DwAAAAAAAAAAAAAAAAAHAgAAZHJzL2Rvd25yZXYueG1sUEsFBgAAAAADAAMAtwAAAPoCAAAAAA==&#10;" filled="f" stroked="f">
                  <v:textbox inset="0,0,0,0">
                    <w:txbxContent>
                      <w:p w14:paraId="7160DB92" w14:textId="77777777" w:rsidR="00E0140B" w:rsidRDefault="00E0140B" w:rsidP="00E0140B">
                        <w:r>
                          <w:rPr>
                            <w:rFonts w:ascii="Arial" w:eastAsia="Arial" w:hAnsi="Arial" w:cs="Arial"/>
                            <w:b/>
                            <w:sz w:val="20"/>
                          </w:rPr>
                          <w:t xml:space="preserve">school’s Designated Safeguarding Lead (DSL) </w:t>
                        </w:r>
                      </w:p>
                    </w:txbxContent>
                  </v:textbox>
                </v:rect>
                <v:rect id="Rectangle 2944" o:spid="_x0000_s1068" style="position:absolute;left:16847;top:44232;width:589;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z71xQAAAN0AAAAPAAAAZHJzL2Rvd25yZXYueG1sRI9Bi8Iw&#10;FITvgv8hPGFvmioi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B5bz71xQAAAN0AAAAP&#10;AAAAAAAAAAAAAAAAAAcCAABkcnMvZG93bnJldi54bWxQSwUGAAAAAAMAAwC3AAAA+QIAAAAA&#10;" filled="f" stroked="f">
                  <v:textbox inset="0,0,0,0">
                    <w:txbxContent>
                      <w:p w14:paraId="100DEA69" w14:textId="77777777" w:rsidR="00E0140B" w:rsidRDefault="00E0140B" w:rsidP="00E0140B">
                        <w:r>
                          <w:rPr>
                            <w:rFonts w:ascii="Arial" w:eastAsia="Arial" w:hAnsi="Arial" w:cs="Arial"/>
                            <w:sz w:val="20"/>
                          </w:rPr>
                          <w:t>•</w:t>
                        </w:r>
                      </w:p>
                    </w:txbxContent>
                  </v:textbox>
                </v:rect>
                <v:rect id="Rectangle 2945" o:spid="_x0000_s1069" style="position:absolute;left:17426;top:44439;width:44414;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5tuxgAAAN0AAAAPAAAAZHJzL2Rvd25yZXYueG1sRI9Ba8JA&#10;FITvgv9heQVvuqlY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FiObbsYAAADdAAAA&#10;DwAAAAAAAAAAAAAAAAAHAgAAZHJzL2Rvd25yZXYueG1sUEsFBgAAAAADAAMAtwAAAPoCAAAAAA==&#10;" filled="f" stroked="f">
                  <v:textbox inset="0,0,0,0">
                    <w:txbxContent>
                      <w:p w14:paraId="222363A3" w14:textId="77777777" w:rsidR="00E0140B" w:rsidRDefault="00E0140B" w:rsidP="00E0140B">
                        <w:r>
                          <w:rPr>
                            <w:rFonts w:ascii="Arial" w:eastAsia="Arial" w:hAnsi="Arial" w:cs="Arial"/>
                            <w:b/>
                            <w:sz w:val="20"/>
                          </w:rPr>
                          <w:t xml:space="preserve">Responsibility to take appropriate action, do not delay. </w:t>
                        </w:r>
                      </w:p>
                    </w:txbxContent>
                  </v:textbox>
                </v:rect>
                <v:shape id="Shape 2777" o:spid="_x0000_s1070" style="position:absolute;top:35585;width:15712;height:13533;visibility:visible;mso-wrap-style:square;v-text-anchor:top" coordsize="1571242,135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" path="m225548,l1345690,v124587,,225552,100965,225552,225552l1571242,1127761v,124586,-100965,225551,-225552,225551l225548,1353312c100989,1353312,,1252347,,1127761l,225552c,100965,100989,,225548,xe" fillcolor="#77933c" stroked="f" strokeweight="0">
                  <v:stroke miterlimit="66585f" joinstyle="miter"/>
                  <v:path arrowok="t" textboxrect="0,0,1571242,1353312"/>
                </v:shape>
                <v:shape id="Shape 2778" o:spid="_x0000_s1071" style="position:absolute;top:35585;width:15712;height:13533;visibility:visible;mso-wrap-style:square;v-text-anchor:top" coordsize="1571242,135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" path="m,225552c,100965,100989,,225548,l1345690,v124587,,225552,100965,225552,225552l1571242,1127761v,124586,-100965,225551,-225552,225551l225548,1353312c100989,1353312,,1252347,,1127761l,225552xe" filled="f" strokecolor="white" strokeweight="2.04pt">
                  <v:path arrowok="t" textboxrect="0,0,1571242,1353312"/>
                </v:shape>
                <v:rect id="Rectangle 2948" o:spid="_x0000_s1072" style="position:absolute;left:3534;top:39485;width:12372;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TwwgAAAN0AAAAPAAAAZHJzL2Rvd25yZXYueG1sRE9Ni8Iw&#10;EL0L/ocwwt40VUR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D4IjTwwgAAAN0AAAAPAAAA&#10;AAAAAAAAAAAAAAcCAABkcnMvZG93bnJldi54bWxQSwUGAAAAAAMAAwC3AAAA9gIAAAAA&#10;" filled="f" stroked="f">
                  <v:textbox inset="0,0,0,0">
                    <w:txbxContent>
                      <w:p w14:paraId="46D90C3D" w14:textId="77777777" w:rsidR="00E0140B" w:rsidRDefault="00E0140B" w:rsidP="00E0140B">
                        <w:r>
                          <w:rPr>
                            <w:rFonts w:ascii="Arial" w:eastAsia="Arial" w:hAnsi="Arial" w:cs="Arial"/>
                            <w:b/>
                            <w:color w:val="FFFFFF"/>
                            <w:sz w:val="48"/>
                          </w:rPr>
                          <w:t xml:space="preserve">Ask for </w:t>
                        </w:r>
                      </w:p>
                    </w:txbxContent>
                  </v:textbox>
                </v:rect>
                <v:rect id="Rectangle 2949" o:spid="_x0000_s1073" style="position:absolute;left:5274;top:42640;width:6835;height:3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Fr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l26Ra8YAAADdAAAA&#10;DwAAAAAAAAAAAAAAAAAHAgAAZHJzL2Rvd25yZXYueG1sUEsFBgAAAAADAAMAtwAAAPoCAAAAAA==&#10;" filled="f" stroked="f">
                  <v:textbox inset="0,0,0,0">
                    <w:txbxContent>
                      <w:p w14:paraId="094F14CE" w14:textId="77777777" w:rsidR="00E0140B" w:rsidRDefault="00E0140B" w:rsidP="00E0140B">
                        <w:r>
                          <w:rPr>
                            <w:rFonts w:ascii="Arial" w:eastAsia="Arial" w:hAnsi="Arial" w:cs="Arial"/>
                            <w:b/>
                            <w:color w:val="FFFFFF"/>
                            <w:sz w:val="48"/>
                          </w:rPr>
                          <w:t>help</w:t>
                        </w:r>
                      </w:p>
                    </w:txbxContent>
                  </v:textbox>
                </v:rect>
                <v:shape id="Shape 2781" o:spid="_x0000_s1074" style="position:absolute;left:17190;top:50596;width:42962;height:15987;visibility:visible;mso-wrap-style:square;v-text-anchor:top" coordsize="4296157,1598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" path="m3496818,r799339,799338l3496818,1598676r,-199771l,1398905,,199771r3496818,l3496818,xe" fillcolor="#d0d8e8" stroked="f" strokeweight="0">
                  <v:fill opacity="59110f"/>
                  <v:path arrowok="t" textboxrect="0,0,4296157,1598676"/>
                </v:shape>
                <v:shape id="Shape 2782" o:spid="_x0000_s1075" style="position:absolute;left:17190;top:50596;width:42962;height:15987;visibility:visible;mso-wrap-style:square;v-text-anchor:top" coordsize="4296157,1598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" path="m,199771r3496818,l3496818,r799339,799338l3496818,1598676r,-199771l,1398905,,199771xe" filled="f" strokecolor="#d0d8e8" strokeweight="2.04pt">
                  <v:stroke opacity="59110f" miterlimit="66585f" joinstyle="miter"/>
                  <v:path arrowok="t" textboxrect="0,0,4296157,1598676"/>
                </v:shape>
                <v:rect id="Rectangle 2952" o:spid="_x0000_s1076" style="position:absolute;left:17256;top:54351;width:589;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XH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HBOVx8YAAADdAAAA&#10;DwAAAAAAAAAAAAAAAAAHAgAAZHJzL2Rvd25yZXYueG1sUEsFBgAAAAADAAMAtwAAAPoCAAAAAA==&#10;" filled="f" stroked="f">
                  <v:textbox inset="0,0,0,0">
                    <w:txbxContent>
                      <w:p w14:paraId="0C5A04EC" w14:textId="77777777" w:rsidR="00E0140B" w:rsidRDefault="00E0140B" w:rsidP="00E0140B">
                        <w:r>
                          <w:rPr>
                            <w:rFonts w:ascii="Arial" w:eastAsia="Arial" w:hAnsi="Arial" w:cs="Arial"/>
                            <w:sz w:val="20"/>
                          </w:rPr>
                          <w:t>•</w:t>
                        </w:r>
                      </w:p>
                    </w:txbxContent>
                  </v:textbox>
                </v:rect>
                <v:rect id="Rectangle 2953" o:spid="_x0000_s1077" style="position:absolute;left:17835;top:54559;width:42966;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BcxgAAAN0AAAAPAAAAZHJzL2Rvd25yZXYueG1sRI9Ba8JA&#10;FITvgv9heQVvuqlS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c18wXMYAAADdAAAA&#10;DwAAAAAAAAAAAAAAAAAHAgAAZHJzL2Rvd25yZXYueG1sUEsFBgAAAAADAAMAtwAAAPoCAAAAAA==&#10;" filled="f" stroked="f">
                  <v:textbox inset="0,0,0,0">
                    <w:txbxContent>
                      <w:p w14:paraId="4222553F" w14:textId="77777777" w:rsidR="00E0140B" w:rsidRDefault="00E0140B" w:rsidP="00E0140B">
                        <w:r>
                          <w:rPr>
                            <w:rFonts w:ascii="Arial" w:eastAsia="Arial" w:hAnsi="Arial" w:cs="Arial"/>
                            <w:b/>
                            <w:sz w:val="20"/>
                          </w:rPr>
                          <w:t xml:space="preserve">DSL will make referrals to children services but in an </w:t>
                        </w:r>
                      </w:p>
                    </w:txbxContent>
                  </v:textbox>
                </v:rect>
                <v:rect id="Rectangle 2954" o:spid="_x0000_s1078" style="position:absolute;left:17835;top:55869;width:45672;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qgoxgAAAN0AAAAPAAAAZHJzL2Rvd25yZXYueG1sRI9Ba8JA&#10;FITvgv9heQVvuqlY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LaoKMYAAADdAAAA&#10;DwAAAAAAAAAAAAAAAAAHAgAAZHJzL2Rvd25yZXYueG1sUEsFBgAAAAADAAMAtwAAAPoCAAAAAA==&#10;" filled="f" stroked="f">
                  <v:textbox inset="0,0,0,0">
                    <w:txbxContent>
                      <w:p w14:paraId="70CE1D6E" w14:textId="77777777" w:rsidR="00E0140B" w:rsidRDefault="00E0140B" w:rsidP="00E0140B">
                        <w:r>
                          <w:rPr>
                            <w:rFonts w:ascii="Arial" w:eastAsia="Arial" w:hAnsi="Arial" w:cs="Arial"/>
                            <w:b/>
                            <w:sz w:val="20"/>
                          </w:rPr>
                          <w:t xml:space="preserve">emergency or a genuine concern that appropriate action </w:t>
                        </w:r>
                      </w:p>
                    </w:txbxContent>
                  </v:textbox>
                </v:rect>
                <v:rect id="Rectangle 2955" o:spid="_x0000_s1079" style="position:absolute;left:17835;top:57195;width:48233;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zxQAAAN0AAAAPAAAAZHJzL2Rvd25yZXYueG1sRI9Bi8Iw&#10;FITvgv8hPGFvmioo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CT+g2zxQAAAN0AAAAP&#10;AAAAAAAAAAAAAAAAAAcCAABkcnMvZG93bnJldi54bWxQSwUGAAAAAAMAAwC3AAAA+QIAAAAA&#10;" filled="f" stroked="f">
                  <v:textbox inset="0,0,0,0">
                    <w:txbxContent>
                      <w:p w14:paraId="351E71A0" w14:textId="77777777" w:rsidR="00E0140B" w:rsidRDefault="00E0140B" w:rsidP="00E0140B">
                        <w:r>
                          <w:rPr>
                            <w:rFonts w:ascii="Arial" w:eastAsia="Arial" w:hAnsi="Arial" w:cs="Arial"/>
                            <w:b/>
                            <w:sz w:val="20"/>
                          </w:rPr>
                          <w:t xml:space="preserve">has not been taken, staff members can speak directly to Mk </w:t>
                        </w:r>
                      </w:p>
                    </w:txbxContent>
                  </v:textbox>
                </v:rect>
                <v:rect id="Rectangle 2956" o:spid="_x0000_s1080" style="position:absolute;left:17835;top:58506;width:45626;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PE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BjKJPExQAAAN0AAAAP&#10;AAAAAAAAAAAAAAAAAAcCAABkcnMvZG93bnJldi54bWxQSwUGAAAAAAMAAwC3AAAA+QIAAAAA&#10;" filled="f" stroked="f">
                  <v:textbox inset="0,0,0,0">
                    <w:txbxContent>
                      <w:p w14:paraId="6D3DC9A2" w14:textId="77777777" w:rsidR="00E0140B" w:rsidRDefault="00E0140B" w:rsidP="00E0140B">
                        <w:r>
                          <w:rPr>
                            <w:rFonts w:ascii="Arial" w:eastAsia="Arial" w:hAnsi="Arial" w:cs="Arial"/>
                            <w:b/>
                            <w:sz w:val="20"/>
                          </w:rPr>
                          <w:t>MASH on 01908 253169 0r 01908 253170 or out of hours -</w:t>
                        </w:r>
                      </w:p>
                    </w:txbxContent>
                  </v:textbox>
                </v:rect>
                <v:rect id="Rectangle 2957" o:spid="_x0000_s1081" style="position:absolute;left:17835;top:59816;width:10764;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ZfxgAAAN0AAAAPAAAAZHJzL2Rvd25yZXYueG1sRI9Ba8JA&#10;FITvgv9heQVvuqlg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DGQ2X8YAAADdAAAA&#10;DwAAAAAAAAAAAAAAAAAHAgAAZHJzL2Rvd25yZXYueG1sUEsFBgAAAAADAAMAtwAAAPoCAAAAAA==&#10;" filled="f" stroked="f">
                  <v:textbox inset="0,0,0,0">
                    <w:txbxContent>
                      <w:p w14:paraId="5587FAD2" w14:textId="77777777" w:rsidR="00E0140B" w:rsidRDefault="00E0140B" w:rsidP="00E0140B">
                        <w:r>
                          <w:rPr>
                            <w:rFonts w:ascii="Arial" w:eastAsia="Arial" w:hAnsi="Arial" w:cs="Arial"/>
                            <w:b/>
                            <w:sz w:val="20"/>
                          </w:rPr>
                          <w:t>01908 265545</w:t>
                        </w:r>
                      </w:p>
                    </w:txbxContent>
                  </v:textbox>
                </v:rect>
                <v:rect id="Rectangle 2958" o:spid="_x0000_s1082" style="position:absolute;left:25923;top:59816;width:936;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ItwgAAAN0AAAAPAAAAZHJzL2Rvd25yZXYueG1sRE9Ni8Iw&#10;EL0L/ocwwt40VVB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B9+6ItwgAAAN0AAAAPAAAA&#10;AAAAAAAAAAAAAAcCAABkcnMvZG93bnJldi54bWxQSwUGAAAAAAMAAwC3AAAA9gIAAAAA&#10;" filled="f" stroked="f">
                  <v:textbox inset="0,0,0,0">
                    <w:txbxContent>
                      <w:p w14:paraId="21B80020" w14:textId="77777777" w:rsidR="00E0140B" w:rsidRDefault="00E0140B" w:rsidP="00E0140B">
                        <w:r>
                          <w:rPr>
                            <w:rFonts w:ascii="Arial" w:eastAsia="Arial" w:hAnsi="Arial" w:cs="Arial"/>
                            <w:b/>
                            <w:sz w:val="20"/>
                          </w:rPr>
                          <w:t xml:space="preserve">. </w:t>
                        </w:r>
                      </w:p>
                    </w:txbxContent>
                  </v:textbox>
                </v:rect>
                <v:shape id="Shape 2789" o:spid="_x0000_s1083" style="position:absolute;top:51846;width:16108;height:13762;visibility:visible;mso-wrap-style:square;v-text-anchor:top" coordsize="1610866,137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" path="m229358,l1381504,v126619,,229362,102743,229362,229361l1610866,1146810v,126619,-102743,229362,-229362,229362l229358,1376172c102691,1376172,,1273429,,1146810l,229361c,102743,102691,,229358,xe" fillcolor="#604a7b" stroked="f" strokeweight="0">
                  <v:stroke miterlimit="66585f" joinstyle="miter"/>
                  <v:path arrowok="t" textboxrect="0,0,1610866,1376172"/>
                </v:shape>
                <v:shape id="Shape 2790" o:spid="_x0000_s1084" style="position:absolute;top:51846;width:16108;height:13762;visibility:visible;mso-wrap-style:square;v-text-anchor:top" coordsize="1610866,137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" path="m,229361c,102743,102691,,229358,l1381504,v126619,,229362,102743,229362,229361l1610866,1146810v,126619,-102743,229362,-229362,229362l229358,1376172c102691,1376172,,1273429,,1146810l,229361xe" filled="f" strokecolor="white" strokeweight="2.04pt">
                  <v:path arrowok="t" textboxrect="0,0,1610866,1376172"/>
                </v:shape>
                <v:rect id="Rectangle 2961" o:spid="_x0000_s1085" style="position:absolute;left:4841;top:57438;width:8497;height:3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EN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eAa/b8ITkMsfAAAA//8DAFBLAQItABQABgAIAAAAIQDb4fbL7gAAAIUBAAATAAAAAAAA&#10;AAAAAAAAAAAAAABbQ29udGVudF9UeXBlc10ueG1sUEsBAi0AFAAGAAgAAAAhAFr0LFu/AAAAFQEA&#10;AAsAAAAAAAAAAAAAAAAAHwEAAF9yZWxzLy5yZWxzUEsBAi0AFAAGAAgAAAAhACKtwQ3HAAAA3QAA&#10;AA8AAAAAAAAAAAAAAAAABwIAAGRycy9kb3ducmV2LnhtbFBLBQYAAAAAAwADALcAAAD7AgAAAAA=&#10;" filled="f" stroked="f">
                  <v:textbox inset="0,0,0,0">
                    <w:txbxContent>
                      <w:p w14:paraId="5D41BD26" w14:textId="77777777" w:rsidR="00E0140B" w:rsidRDefault="00E0140B" w:rsidP="00E0140B">
                        <w:r>
                          <w:rPr>
                            <w:rFonts w:ascii="Arial" w:eastAsia="Arial" w:hAnsi="Arial" w:cs="Arial"/>
                            <w:b/>
                            <w:color w:val="FFFFFF"/>
                            <w:sz w:val="48"/>
                          </w:rPr>
                          <w:t>Refer</w:t>
                        </w:r>
                      </w:p>
                    </w:txbxContent>
                  </v:textbox>
                </v:rect>
                <w10:anchorlock/>
              </v:group>
            </w:pict>
          </mc:Fallback>
        </mc:AlternateContent>
      </w:r>
    </w:p>
    <w:p w14:paraId="18C106B2" w14:textId="77777777" w:rsidR="00E0140B" w:rsidRDefault="00E0140B" w:rsidP="00E0140B">
      <w:pPr>
        <w:pStyle w:val="NoSpacing"/>
        <w:rPr>
          <w:rFonts w:cstheme="minorHAnsi"/>
          <w:color w:val="222A35" w:themeColor="text2" w:themeShade="80"/>
        </w:rPr>
      </w:pPr>
    </w:p>
    <w:p w14:paraId="402A963B" w14:textId="77777777" w:rsidR="00E0140B" w:rsidRDefault="00E0140B" w:rsidP="00E0140B">
      <w:pPr>
        <w:pStyle w:val="NoSpacing"/>
        <w:rPr>
          <w:rFonts w:cstheme="minorHAnsi"/>
          <w:color w:val="222A35" w:themeColor="text2" w:themeShade="80"/>
        </w:rPr>
      </w:pPr>
    </w:p>
    <w:p w14:paraId="292AFD23" w14:textId="77777777" w:rsidR="00E0140B" w:rsidRDefault="00E0140B" w:rsidP="003257DE">
      <w:pPr>
        <w:tabs>
          <w:tab w:val="left" w:pos="1134"/>
          <w:tab w:val="left" w:pos="1276"/>
        </w:tabs>
        <w:rPr>
          <w:rFonts w:cstheme="minorHAnsi"/>
          <w:b/>
          <w:color w:val="222A35" w:themeColor="text2" w:themeShade="80"/>
        </w:rPr>
      </w:pPr>
    </w:p>
    <w:p w14:paraId="4C1D3D02" w14:textId="18BA4AFF" w:rsidR="00962828" w:rsidRDefault="00962828" w:rsidP="006947D7">
      <w:pPr>
        <w:rPr>
          <w:rFonts w:ascii="Calibri" w:eastAsia="Calibri" w:hAnsi="Calibri" w:cs="Calibri"/>
          <w:lang w:eastAsia="en-GB"/>
        </w:rPr>
      </w:pPr>
    </w:p>
    <w:p w14:paraId="3DDBE73D" w14:textId="77777777" w:rsidR="00962828" w:rsidRPr="006947D7" w:rsidRDefault="00962828" w:rsidP="006947D7">
      <w:pPr>
        <w:rPr>
          <w:rFonts w:ascii="Calibri" w:eastAsia="Calibri" w:hAnsi="Calibri" w:cs="Calibri"/>
          <w:lang w:eastAsia="en-GB"/>
        </w:rPr>
      </w:pPr>
    </w:p>
    <w:p w14:paraId="492FDC8D" w14:textId="713347C9" w:rsidR="00CF132B" w:rsidRDefault="00CF132B" w:rsidP="00BA2696">
      <w:pPr>
        <w:pStyle w:val="NoSpacing"/>
        <w:rPr>
          <w:rFonts w:cstheme="minorHAnsi"/>
          <w:color w:val="222A35" w:themeColor="text2" w:themeShade="80"/>
        </w:rPr>
      </w:pPr>
    </w:p>
    <w:p w14:paraId="5755D2EB" w14:textId="1289669A" w:rsidR="00CF132B" w:rsidRDefault="00CF132B" w:rsidP="00BA2696">
      <w:pPr>
        <w:pStyle w:val="NoSpacing"/>
        <w:rPr>
          <w:rFonts w:cstheme="minorHAnsi"/>
          <w:color w:val="222A35" w:themeColor="text2" w:themeShade="80"/>
        </w:rPr>
      </w:pPr>
    </w:p>
    <w:p w14:paraId="3C31E4A2" w14:textId="611CE7A7" w:rsidR="00CF132B" w:rsidRDefault="00CF132B" w:rsidP="00BA2696">
      <w:pPr>
        <w:pStyle w:val="NoSpacing"/>
        <w:rPr>
          <w:rFonts w:cstheme="minorHAnsi"/>
          <w:color w:val="222A35" w:themeColor="text2" w:themeShade="80"/>
        </w:rPr>
      </w:pPr>
    </w:p>
    <w:p w14:paraId="2CEFD27A" w14:textId="076A5FE0" w:rsidR="00CF132B" w:rsidRDefault="00CF132B" w:rsidP="00BA2696">
      <w:pPr>
        <w:pStyle w:val="NoSpacing"/>
        <w:rPr>
          <w:rFonts w:cstheme="minorHAnsi"/>
          <w:color w:val="222A35" w:themeColor="text2" w:themeShade="80"/>
        </w:rPr>
      </w:pPr>
    </w:p>
    <w:p w14:paraId="16ECC7C7" w14:textId="14B8E800" w:rsidR="00CF132B" w:rsidRDefault="00CF132B" w:rsidP="00BA2696">
      <w:pPr>
        <w:pStyle w:val="NoSpacing"/>
        <w:rPr>
          <w:rFonts w:cstheme="minorHAnsi"/>
          <w:color w:val="222A35" w:themeColor="text2" w:themeShade="80"/>
        </w:rPr>
      </w:pPr>
    </w:p>
    <w:p w14:paraId="14A8FF26" w14:textId="325122A8" w:rsidR="00CF132B" w:rsidRDefault="00CF132B" w:rsidP="00BA2696">
      <w:pPr>
        <w:pStyle w:val="NoSpacing"/>
        <w:rPr>
          <w:rFonts w:cstheme="minorHAnsi"/>
          <w:color w:val="222A35" w:themeColor="text2" w:themeShade="80"/>
        </w:rPr>
      </w:pPr>
    </w:p>
    <w:p w14:paraId="6DAB564E" w14:textId="611ACEEB" w:rsidR="00CF132B" w:rsidRDefault="00CF132B" w:rsidP="00BA2696">
      <w:pPr>
        <w:pStyle w:val="NoSpacing"/>
        <w:rPr>
          <w:rFonts w:cstheme="minorHAnsi"/>
          <w:color w:val="222A35" w:themeColor="text2" w:themeShade="80"/>
        </w:rPr>
      </w:pPr>
    </w:p>
    <w:p w14:paraId="5847E89E" w14:textId="59B3DDD9" w:rsidR="00CF132B" w:rsidRDefault="00CF132B" w:rsidP="00BA2696">
      <w:pPr>
        <w:pStyle w:val="NoSpacing"/>
        <w:rPr>
          <w:rFonts w:cstheme="minorHAnsi"/>
          <w:color w:val="222A35" w:themeColor="text2" w:themeShade="80"/>
        </w:rPr>
      </w:pPr>
    </w:p>
    <w:p w14:paraId="6452AF9D" w14:textId="5327F572" w:rsidR="00CF132B" w:rsidRDefault="00CF132B" w:rsidP="00BA2696">
      <w:pPr>
        <w:pStyle w:val="NoSpacing"/>
        <w:rPr>
          <w:rFonts w:cstheme="minorHAnsi"/>
          <w:color w:val="222A35" w:themeColor="text2" w:themeShade="80"/>
        </w:rPr>
      </w:pPr>
    </w:p>
    <w:p w14:paraId="3F000755" w14:textId="650796FD" w:rsidR="00CF132B" w:rsidRDefault="00CF132B" w:rsidP="00BA2696">
      <w:pPr>
        <w:pStyle w:val="NoSpacing"/>
        <w:rPr>
          <w:rFonts w:cstheme="minorHAnsi"/>
          <w:color w:val="222A35" w:themeColor="text2" w:themeShade="80"/>
        </w:rPr>
      </w:pPr>
    </w:p>
    <w:p w14:paraId="2651327B" w14:textId="77777777" w:rsidR="00962828" w:rsidRDefault="00962828" w:rsidP="00BA2696">
      <w:pPr>
        <w:pStyle w:val="NoSpacing"/>
        <w:rPr>
          <w:rFonts w:cstheme="minorHAnsi"/>
          <w:color w:val="222A35" w:themeColor="text2" w:themeShade="80"/>
        </w:rPr>
      </w:pPr>
    </w:p>
    <w:p w14:paraId="34D72650" w14:textId="7952FFCC" w:rsidR="00CF132B" w:rsidRDefault="00CF132B" w:rsidP="00CF132B">
      <w:pPr>
        <w:rPr>
          <w:rFonts w:asciiTheme="majorHAnsi" w:hAnsiTheme="majorHAnsi" w:cstheme="majorHAnsi"/>
          <w:noProof/>
          <w:lang w:eastAsia="en-GB"/>
        </w:rPr>
      </w:pPr>
    </w:p>
    <w:p w14:paraId="002C3DA2" w14:textId="3C452188" w:rsidR="00CF132B" w:rsidRDefault="00CF132B" w:rsidP="00CF132B">
      <w:pPr>
        <w:rPr>
          <w:rFonts w:asciiTheme="majorHAnsi" w:hAnsiTheme="majorHAnsi" w:cstheme="majorHAnsi"/>
          <w:noProof/>
          <w:lang w:eastAsia="en-GB"/>
        </w:rPr>
      </w:pPr>
    </w:p>
    <w:p w14:paraId="681ED01E" w14:textId="77777777" w:rsidR="00F97168" w:rsidRDefault="00CF132B" w:rsidP="00CF132B">
      <w:pPr>
        <w:pStyle w:val="NoSpacing"/>
        <w:jc w:val="center"/>
        <w:rPr>
          <w:b/>
          <w:bCs/>
          <w:color w:val="222A35" w:themeColor="text2" w:themeShade="80"/>
          <w:sz w:val="28"/>
          <w:szCs w:val="28"/>
          <w:u w:val="single"/>
        </w:rPr>
      </w:pPr>
      <w:bookmarkStart w:id="9" w:name="_Hlk18147969"/>
      <w:r w:rsidRPr="006947D7">
        <w:rPr>
          <w:b/>
          <w:bCs/>
          <w:color w:val="222A35" w:themeColor="text2" w:themeShade="80"/>
          <w:sz w:val="28"/>
          <w:szCs w:val="28"/>
          <w:u w:val="single"/>
        </w:rPr>
        <w:t xml:space="preserve">APPENDIX </w:t>
      </w:r>
      <w:r w:rsidR="0059545D">
        <w:rPr>
          <w:b/>
          <w:bCs/>
          <w:color w:val="222A35" w:themeColor="text2" w:themeShade="80"/>
          <w:sz w:val="28"/>
          <w:szCs w:val="28"/>
          <w:u w:val="single"/>
        </w:rPr>
        <w:t>5</w:t>
      </w:r>
      <w:r w:rsidRPr="006947D7">
        <w:rPr>
          <w:b/>
          <w:bCs/>
          <w:color w:val="222A35" w:themeColor="text2" w:themeShade="80"/>
          <w:sz w:val="28"/>
          <w:szCs w:val="28"/>
          <w:u w:val="single"/>
        </w:rPr>
        <w:t xml:space="preserve">: </w:t>
      </w:r>
      <w:bookmarkEnd w:id="9"/>
    </w:p>
    <w:p w14:paraId="4E0CA11F" w14:textId="1821EA1B" w:rsidR="00CF132B" w:rsidRDefault="00CF132B" w:rsidP="00CF132B">
      <w:pPr>
        <w:pStyle w:val="NoSpacing"/>
        <w:jc w:val="center"/>
        <w:rPr>
          <w:b/>
          <w:bCs/>
          <w:color w:val="222A35" w:themeColor="text2" w:themeShade="80"/>
          <w:sz w:val="28"/>
          <w:szCs w:val="28"/>
          <w:u w:val="single"/>
        </w:rPr>
      </w:pPr>
      <w:r>
        <w:rPr>
          <w:b/>
          <w:bCs/>
          <w:color w:val="222A35" w:themeColor="text2" w:themeShade="80"/>
          <w:sz w:val="28"/>
          <w:szCs w:val="28"/>
          <w:u w:val="single"/>
        </w:rPr>
        <w:t>Safeguarding Induction Leaflet</w:t>
      </w:r>
    </w:p>
    <w:p w14:paraId="00913764" w14:textId="3C48C078" w:rsidR="00CF132B" w:rsidRPr="006947D7" w:rsidRDefault="00CF132B" w:rsidP="00CF132B">
      <w:pPr>
        <w:pStyle w:val="NoSpacing"/>
        <w:jc w:val="center"/>
        <w:rPr>
          <w:b/>
          <w:bCs/>
          <w:color w:val="222A35" w:themeColor="text2" w:themeShade="80"/>
          <w:sz w:val="28"/>
          <w:szCs w:val="28"/>
          <w:u w:val="single"/>
        </w:rPr>
      </w:pPr>
      <w:r w:rsidRPr="006947D7">
        <w:rPr>
          <w:b/>
          <w:bCs/>
          <w:color w:val="222A35" w:themeColor="text2" w:themeShade="80"/>
          <w:sz w:val="28"/>
          <w:szCs w:val="28"/>
          <w:u w:val="single"/>
        </w:rPr>
        <w:t xml:space="preserve"> </w:t>
      </w:r>
    </w:p>
    <w:tbl>
      <w:tblPr>
        <w:tblpPr w:leftFromText="180" w:rightFromText="180" w:vertAnchor="page" w:horzAnchor="page" w:tblpX="7591" w:tblpY="1381"/>
        <w:tblW w:w="2057" w:type="pct"/>
        <w:shd w:val="clear" w:color="auto" w:fill="5F497A"/>
        <w:tblCellMar>
          <w:top w:w="72" w:type="dxa"/>
          <w:left w:w="115" w:type="dxa"/>
          <w:bottom w:w="72" w:type="dxa"/>
          <w:right w:w="115" w:type="dxa"/>
        </w:tblCellMar>
        <w:tblLook w:val="04A0" w:firstRow="1" w:lastRow="0" w:firstColumn="1" w:lastColumn="0" w:noHBand="0" w:noVBand="1"/>
      </w:tblPr>
      <w:tblGrid>
        <w:gridCol w:w="1218"/>
        <w:gridCol w:w="2495"/>
      </w:tblGrid>
      <w:tr w:rsidR="00CF132B" w:rsidRPr="00CF132B" w14:paraId="5F7142E7" w14:textId="77777777" w:rsidTr="00CF132B">
        <w:trPr>
          <w:trHeight w:val="636"/>
        </w:trPr>
        <w:tc>
          <w:tcPr>
            <w:tcW w:w="1640" w:type="pct"/>
            <w:shd w:val="clear" w:color="auto" w:fill="5F497A"/>
            <w:vAlign w:val="bottom"/>
          </w:tcPr>
          <w:p w14:paraId="365B9B92" w14:textId="77777777" w:rsidR="00CF132B" w:rsidRPr="00CF132B" w:rsidRDefault="00CF132B" w:rsidP="00CF132B">
            <w:pPr>
              <w:tabs>
                <w:tab w:val="center" w:pos="4513"/>
                <w:tab w:val="right" w:pos="9026"/>
              </w:tabs>
              <w:spacing w:after="0" w:line="240" w:lineRule="auto"/>
              <w:jc w:val="right"/>
              <w:rPr>
                <w:rFonts w:asciiTheme="majorHAnsi" w:hAnsiTheme="majorHAnsi" w:cstheme="majorHAnsi"/>
                <w:noProof/>
                <w:color w:val="1F3864" w:themeColor="accent1" w:themeShade="80"/>
              </w:rPr>
            </w:pPr>
            <w:bookmarkStart w:id="10" w:name="_Hlk18147593"/>
          </w:p>
          <w:p w14:paraId="736C0382" w14:textId="77777777" w:rsidR="00CF132B" w:rsidRPr="00CF132B" w:rsidRDefault="00CF132B" w:rsidP="00CF132B">
            <w:pPr>
              <w:tabs>
                <w:tab w:val="center" w:pos="4513"/>
                <w:tab w:val="right" w:pos="9026"/>
              </w:tabs>
              <w:spacing w:after="0" w:line="240" w:lineRule="auto"/>
              <w:jc w:val="right"/>
              <w:rPr>
                <w:rFonts w:asciiTheme="majorHAnsi" w:hAnsiTheme="majorHAnsi" w:cstheme="majorHAnsi"/>
                <w:noProof/>
                <w:color w:val="1F3864" w:themeColor="accent1" w:themeShade="80"/>
              </w:rPr>
            </w:pPr>
          </w:p>
        </w:tc>
        <w:tc>
          <w:tcPr>
            <w:tcW w:w="3360" w:type="pct"/>
            <w:shd w:val="clear" w:color="auto" w:fill="5F497A"/>
            <w:vAlign w:val="bottom"/>
          </w:tcPr>
          <w:p w14:paraId="11CF7968" w14:textId="77777777" w:rsidR="00CF132B" w:rsidRPr="00CF132B" w:rsidRDefault="00CF132B" w:rsidP="00CF132B">
            <w:pPr>
              <w:tabs>
                <w:tab w:val="center" w:pos="4513"/>
                <w:tab w:val="right" w:pos="9026"/>
              </w:tabs>
              <w:spacing w:after="0" w:line="240" w:lineRule="auto"/>
              <w:rPr>
                <w:rFonts w:asciiTheme="majorHAnsi" w:hAnsiTheme="majorHAnsi" w:cstheme="majorHAnsi"/>
                <w:color w:val="FFFFFF" w:themeColor="background1"/>
              </w:rPr>
            </w:pPr>
            <w:r w:rsidRPr="00CF132B">
              <w:rPr>
                <w:rFonts w:asciiTheme="majorHAnsi" w:hAnsiTheme="majorHAnsi" w:cstheme="majorHAnsi"/>
                <w:b/>
                <w:bCs/>
                <w:color w:val="FFFFFF" w:themeColor="background1"/>
              </w:rPr>
              <w:t xml:space="preserve">MKSCB  Safeguarding Induction Information </w:t>
            </w:r>
          </w:p>
        </w:tc>
      </w:tr>
    </w:tbl>
    <w:bookmarkEnd w:id="10"/>
    <w:p w14:paraId="28292BD2" w14:textId="77777777" w:rsidR="00CF132B" w:rsidRPr="00CF132B" w:rsidRDefault="00CF132B" w:rsidP="00CF132B">
      <w:pPr>
        <w:rPr>
          <w:rFonts w:cstheme="minorHAnsi"/>
          <w:color w:val="222A35" w:themeColor="text2" w:themeShade="80"/>
        </w:rPr>
      </w:pPr>
      <w:r w:rsidRPr="00CF132B">
        <w:rPr>
          <w:rFonts w:cstheme="minorHAnsi"/>
          <w:color w:val="222A35" w:themeColor="text2" w:themeShade="80"/>
        </w:rPr>
        <w:t>Everyone at Fairfields Primary School shares an objective to help keep children and young people safe by providing a safe environment, identifying children and young people who are suffering or likely to suffer significant harm and taking appropriate action.</w:t>
      </w:r>
    </w:p>
    <w:p w14:paraId="4E82F16D" w14:textId="77777777" w:rsidR="00CF132B" w:rsidRPr="00CF132B" w:rsidRDefault="00CF132B" w:rsidP="00CF132B">
      <w:pPr>
        <w:rPr>
          <w:rFonts w:cstheme="minorHAnsi"/>
          <w:color w:val="222A35" w:themeColor="text2" w:themeShade="80"/>
        </w:rPr>
      </w:pPr>
      <w:r w:rsidRPr="00CF132B">
        <w:rPr>
          <w:rFonts w:cstheme="minorHAnsi"/>
          <w:color w:val="222A35" w:themeColor="text2" w:themeShade="80"/>
        </w:rPr>
        <w:t xml:space="preserve">This leaflet has been given to you to make sure you understand what is expected of you. </w:t>
      </w:r>
    </w:p>
    <w:p w14:paraId="1074D025" w14:textId="77777777" w:rsidR="00CF132B" w:rsidRPr="00CF132B" w:rsidRDefault="00CF132B" w:rsidP="00CF132B">
      <w:pPr>
        <w:rPr>
          <w:rFonts w:cstheme="minorHAnsi"/>
          <w:color w:val="222A35" w:themeColor="text2" w:themeShade="80"/>
        </w:rPr>
      </w:pPr>
      <w:r w:rsidRPr="00CF132B">
        <w:rPr>
          <w:rFonts w:cstheme="minorHAnsi"/>
          <w:color w:val="222A35" w:themeColor="text2" w:themeShade="80"/>
        </w:rPr>
        <w:t>Please seek advice from your Fairfields Designated Safeguarding Leads (Donna Tagg and Marilyn Jones or Matthew Shotton, Designated Safeguarding Officer (DSO)) for Child Protection if you are unclear about anything in this leaflet.</w:t>
      </w:r>
    </w:p>
    <w:p w14:paraId="6C61E458" w14:textId="77777777" w:rsidR="00CF132B" w:rsidRPr="00CF132B" w:rsidRDefault="00CF132B" w:rsidP="00CF132B">
      <w:pPr>
        <w:rPr>
          <w:rFonts w:cstheme="minorHAnsi"/>
          <w:color w:val="222A35" w:themeColor="text2" w:themeShade="80"/>
        </w:rPr>
      </w:pPr>
      <w:r w:rsidRPr="00CF132B">
        <w:rPr>
          <w:rFonts w:cstheme="minorHAnsi"/>
          <w:b/>
          <w:color w:val="222A35" w:themeColor="text2" w:themeShade="80"/>
        </w:rPr>
        <w:t xml:space="preserve">When and what might I be concerned about? </w:t>
      </w:r>
    </w:p>
    <w:p w14:paraId="0281FA0F" w14:textId="77777777" w:rsidR="00CF132B" w:rsidRPr="00CF132B" w:rsidRDefault="00CF132B" w:rsidP="00CF132B">
      <w:pPr>
        <w:rPr>
          <w:rFonts w:cstheme="minorHAnsi"/>
          <w:color w:val="222A35" w:themeColor="text2" w:themeShade="80"/>
        </w:rPr>
      </w:pPr>
      <w:r w:rsidRPr="00CF132B">
        <w:rPr>
          <w:rFonts w:cstheme="minorHAnsi"/>
          <w:color w:val="222A35" w:themeColor="text2" w:themeShade="80"/>
        </w:rPr>
        <w:t xml:space="preserve">At any time, you may be concerned about information which suggests a child is being neglected or experiencing physical, emotional or sexual harm. </w:t>
      </w:r>
    </w:p>
    <w:p w14:paraId="4F62CF1D" w14:textId="77777777" w:rsidR="00CF132B" w:rsidRPr="00CF132B" w:rsidRDefault="00CF132B" w:rsidP="00CF132B">
      <w:pPr>
        <w:rPr>
          <w:rFonts w:cstheme="minorHAnsi"/>
          <w:color w:val="222A35" w:themeColor="text2" w:themeShade="80"/>
        </w:rPr>
      </w:pPr>
      <w:r w:rsidRPr="00CF132B">
        <w:rPr>
          <w:rFonts w:cstheme="minorHAnsi"/>
          <w:color w:val="222A35" w:themeColor="text2" w:themeShade="80"/>
        </w:rPr>
        <w:t xml:space="preserve"> You may observe physical signs, notice changes in the child's behaviour or presentation, pick up signs of emotional distress or have a child disclose a harmful experience to you.</w:t>
      </w:r>
    </w:p>
    <w:p w14:paraId="1CB07830" w14:textId="77777777" w:rsidR="00CF132B" w:rsidRPr="00CF132B" w:rsidRDefault="00CF132B" w:rsidP="00CF132B">
      <w:pPr>
        <w:spacing w:after="0"/>
        <w:rPr>
          <w:rFonts w:cstheme="minorHAnsi"/>
          <w:b/>
          <w:color w:val="222A35" w:themeColor="text2" w:themeShade="80"/>
        </w:rPr>
      </w:pPr>
      <w:r w:rsidRPr="00CF132B">
        <w:rPr>
          <w:rFonts w:cstheme="minorHAnsi"/>
          <w:b/>
          <w:color w:val="222A35" w:themeColor="text2" w:themeShade="80"/>
        </w:rPr>
        <w:t>Harm to a child can be caused by:</w:t>
      </w:r>
    </w:p>
    <w:p w14:paraId="38FF7C17" w14:textId="77777777" w:rsidR="00CF132B" w:rsidRPr="00CF132B" w:rsidRDefault="00CF132B" w:rsidP="00CF132B">
      <w:pPr>
        <w:spacing w:after="0"/>
        <w:rPr>
          <w:rFonts w:cstheme="minorHAnsi"/>
          <w:color w:val="222A35" w:themeColor="text2" w:themeShade="80"/>
        </w:rPr>
      </w:pPr>
      <w:r w:rsidRPr="00CF132B">
        <w:rPr>
          <w:rFonts w:cstheme="minorHAnsi"/>
          <w:color w:val="222A35" w:themeColor="text2" w:themeShade="80"/>
        </w:rPr>
        <w:t>A parent/carer</w:t>
      </w:r>
    </w:p>
    <w:p w14:paraId="3C48501A" w14:textId="77777777" w:rsidR="00CF132B" w:rsidRPr="00CF132B" w:rsidRDefault="00CF132B" w:rsidP="00CF132B">
      <w:pPr>
        <w:spacing w:after="0"/>
        <w:rPr>
          <w:rFonts w:cstheme="minorHAnsi"/>
          <w:color w:val="222A35" w:themeColor="text2" w:themeShade="80"/>
        </w:rPr>
      </w:pPr>
      <w:r w:rsidRPr="00CF132B">
        <w:rPr>
          <w:rFonts w:cstheme="minorHAnsi"/>
          <w:color w:val="222A35" w:themeColor="text2" w:themeShade="80"/>
        </w:rPr>
        <w:t>A family member/friend</w:t>
      </w:r>
    </w:p>
    <w:p w14:paraId="3D35D5CE" w14:textId="77777777" w:rsidR="00CF132B" w:rsidRPr="00CF132B" w:rsidRDefault="00CF132B" w:rsidP="00CF132B">
      <w:pPr>
        <w:spacing w:after="0"/>
        <w:rPr>
          <w:rFonts w:cstheme="minorHAnsi"/>
          <w:color w:val="222A35" w:themeColor="text2" w:themeShade="80"/>
        </w:rPr>
      </w:pPr>
      <w:r w:rsidRPr="00CF132B">
        <w:rPr>
          <w:rFonts w:cstheme="minorHAnsi"/>
          <w:color w:val="222A35" w:themeColor="text2" w:themeShade="80"/>
        </w:rPr>
        <w:t>Another child</w:t>
      </w:r>
    </w:p>
    <w:p w14:paraId="555809F0" w14:textId="77777777" w:rsidR="00CF132B" w:rsidRPr="00CF132B" w:rsidRDefault="00CF132B" w:rsidP="00CF132B">
      <w:pPr>
        <w:spacing w:after="0"/>
        <w:rPr>
          <w:rFonts w:cstheme="minorHAnsi"/>
          <w:color w:val="222A35" w:themeColor="text2" w:themeShade="80"/>
        </w:rPr>
      </w:pPr>
      <w:r w:rsidRPr="00CF132B">
        <w:rPr>
          <w:rFonts w:cstheme="minorHAnsi"/>
          <w:color w:val="222A35" w:themeColor="text2" w:themeShade="80"/>
        </w:rPr>
        <w:t>A stranger</w:t>
      </w:r>
    </w:p>
    <w:p w14:paraId="2D822EAE" w14:textId="77777777" w:rsidR="00CF132B" w:rsidRPr="00CF132B" w:rsidRDefault="00CF132B" w:rsidP="00CF132B">
      <w:pPr>
        <w:spacing w:after="0"/>
        <w:rPr>
          <w:rFonts w:cstheme="minorHAnsi"/>
          <w:color w:val="222A35" w:themeColor="text2" w:themeShade="80"/>
        </w:rPr>
      </w:pPr>
      <w:r w:rsidRPr="00CF132B">
        <w:rPr>
          <w:rFonts w:cstheme="minorHAnsi"/>
          <w:color w:val="222A35" w:themeColor="text2" w:themeShade="80"/>
        </w:rPr>
        <w:t xml:space="preserve">A member of staff/volunteer </w:t>
      </w:r>
    </w:p>
    <w:p w14:paraId="764591AA" w14:textId="77777777" w:rsidR="00CF132B" w:rsidRPr="00CF132B" w:rsidRDefault="00CF132B" w:rsidP="00CF132B">
      <w:pPr>
        <w:spacing w:after="0"/>
        <w:rPr>
          <w:rFonts w:cstheme="minorHAnsi"/>
          <w:color w:val="222A35" w:themeColor="text2" w:themeShade="80"/>
        </w:rPr>
      </w:pPr>
    </w:p>
    <w:p w14:paraId="65F21965" w14:textId="77777777" w:rsidR="00CF132B" w:rsidRPr="00CF132B" w:rsidRDefault="00CF132B" w:rsidP="00CF132B">
      <w:pPr>
        <w:spacing w:after="0"/>
        <w:rPr>
          <w:rFonts w:cstheme="minorHAnsi"/>
          <w:b/>
          <w:color w:val="222A35" w:themeColor="text2" w:themeShade="80"/>
        </w:rPr>
      </w:pPr>
      <w:r w:rsidRPr="00CF132B">
        <w:rPr>
          <w:rFonts w:cstheme="minorHAnsi"/>
          <w:b/>
          <w:color w:val="222A35" w:themeColor="text2" w:themeShade="80"/>
        </w:rPr>
        <w:t>What should I do if a child discloses that she/he is being harmed?</w:t>
      </w:r>
    </w:p>
    <w:p w14:paraId="13C5349A" w14:textId="77777777" w:rsidR="00CF132B" w:rsidRPr="00CF132B" w:rsidRDefault="00CF132B" w:rsidP="00CF132B">
      <w:pPr>
        <w:spacing w:after="0"/>
        <w:rPr>
          <w:rFonts w:cstheme="minorHAnsi"/>
          <w:color w:val="222A35" w:themeColor="text2" w:themeShade="80"/>
        </w:rPr>
      </w:pPr>
      <w:r w:rsidRPr="00CF132B">
        <w:rPr>
          <w:rFonts w:cstheme="minorHAnsi"/>
          <w:color w:val="222A35" w:themeColor="text2" w:themeShade="80"/>
        </w:rPr>
        <w:t>1. Listen</w:t>
      </w:r>
    </w:p>
    <w:p w14:paraId="0F7FA38F" w14:textId="77777777" w:rsidR="00CF132B" w:rsidRPr="00CF132B" w:rsidRDefault="00CF132B" w:rsidP="00CF132B">
      <w:pPr>
        <w:spacing w:after="0"/>
        <w:rPr>
          <w:rFonts w:cstheme="minorHAnsi"/>
          <w:color w:val="222A35" w:themeColor="text2" w:themeShade="80"/>
        </w:rPr>
      </w:pPr>
      <w:r w:rsidRPr="00CF132B">
        <w:rPr>
          <w:rFonts w:cstheme="minorHAnsi"/>
          <w:color w:val="222A35" w:themeColor="text2" w:themeShade="80"/>
        </w:rPr>
        <w:t>Listen carefully to what is being said to you, do not interrupt.</w:t>
      </w:r>
    </w:p>
    <w:p w14:paraId="2EB24D7D" w14:textId="77777777" w:rsidR="00CF132B" w:rsidRPr="00CF132B" w:rsidRDefault="00CF132B" w:rsidP="00CF132B">
      <w:pPr>
        <w:spacing w:after="0"/>
        <w:rPr>
          <w:rFonts w:cstheme="minorHAnsi"/>
          <w:color w:val="222A35" w:themeColor="text2" w:themeShade="80"/>
        </w:rPr>
      </w:pPr>
    </w:p>
    <w:p w14:paraId="09537228" w14:textId="77777777" w:rsidR="00CF132B" w:rsidRPr="00CF132B" w:rsidRDefault="00CF132B" w:rsidP="00CF132B">
      <w:pPr>
        <w:spacing w:after="0"/>
        <w:rPr>
          <w:rFonts w:cstheme="minorHAnsi"/>
          <w:color w:val="222A35" w:themeColor="text2" w:themeShade="80"/>
        </w:rPr>
      </w:pPr>
      <w:r w:rsidRPr="00CF132B">
        <w:rPr>
          <w:rFonts w:cstheme="minorHAnsi"/>
          <w:color w:val="222A35" w:themeColor="text2" w:themeShade="80"/>
        </w:rPr>
        <w:t>2. Reassure</w:t>
      </w:r>
    </w:p>
    <w:p w14:paraId="614F0F6B" w14:textId="77777777" w:rsidR="00CF132B" w:rsidRPr="00CF132B" w:rsidRDefault="00CF132B" w:rsidP="00CF132B">
      <w:pPr>
        <w:spacing w:after="0"/>
        <w:rPr>
          <w:rFonts w:cstheme="minorHAnsi"/>
          <w:color w:val="222A35" w:themeColor="text2" w:themeShade="80"/>
        </w:rPr>
      </w:pPr>
      <w:r w:rsidRPr="00CF132B">
        <w:rPr>
          <w:rFonts w:cstheme="minorHAnsi"/>
          <w:color w:val="222A35" w:themeColor="text2" w:themeShade="80"/>
        </w:rPr>
        <w:t xml:space="preserve">Reassure the pupil that it is not their fault. Stress that it was the right thing to tell. Be calm, attentive and non-judgemental. </w:t>
      </w:r>
    </w:p>
    <w:p w14:paraId="310F6020" w14:textId="77777777" w:rsidR="00CF132B" w:rsidRPr="00CF132B" w:rsidRDefault="00CF132B" w:rsidP="00CF132B">
      <w:pPr>
        <w:spacing w:after="0"/>
        <w:rPr>
          <w:rFonts w:cstheme="minorHAnsi"/>
          <w:color w:val="222A35" w:themeColor="text2" w:themeShade="80"/>
        </w:rPr>
      </w:pPr>
      <w:r w:rsidRPr="00CF132B">
        <w:rPr>
          <w:rFonts w:cstheme="minorHAnsi"/>
          <w:b/>
          <w:color w:val="222A35" w:themeColor="text2" w:themeShade="80"/>
        </w:rPr>
        <w:t>Do not</w:t>
      </w:r>
      <w:r w:rsidRPr="00CF132B">
        <w:rPr>
          <w:rFonts w:cstheme="minorHAnsi"/>
          <w:color w:val="222A35" w:themeColor="text2" w:themeShade="80"/>
        </w:rPr>
        <w:t xml:space="preserve"> promise to keep what is said a secret. </w:t>
      </w:r>
    </w:p>
    <w:p w14:paraId="35E786D0" w14:textId="77777777" w:rsidR="00CF132B" w:rsidRPr="00CF132B" w:rsidRDefault="00CF132B" w:rsidP="00CF132B">
      <w:pPr>
        <w:spacing w:after="0"/>
        <w:rPr>
          <w:rFonts w:cstheme="minorHAnsi"/>
          <w:color w:val="1F3864" w:themeColor="accent1" w:themeShade="80"/>
        </w:rPr>
      </w:pPr>
      <w:r w:rsidRPr="00CF132B">
        <w:rPr>
          <w:rFonts w:cstheme="minorHAnsi"/>
          <w:color w:val="222A35" w:themeColor="text2" w:themeShade="80"/>
        </w:rPr>
        <w:t xml:space="preserve">Ask </w:t>
      </w:r>
      <w:r w:rsidRPr="00CF132B">
        <w:rPr>
          <w:rFonts w:cstheme="minorHAnsi"/>
          <w:b/>
          <w:color w:val="222A35" w:themeColor="text2" w:themeShade="80"/>
        </w:rPr>
        <w:t>non-leading</w:t>
      </w:r>
      <w:r w:rsidRPr="00CF132B">
        <w:rPr>
          <w:rFonts w:cstheme="minorHAnsi"/>
          <w:color w:val="222A35" w:themeColor="text2" w:themeShade="80"/>
        </w:rPr>
        <w:t xml:space="preserve"> questions </w:t>
      </w:r>
      <w:r w:rsidRPr="00CF132B">
        <w:rPr>
          <w:rFonts w:cstheme="minorHAnsi"/>
          <w:b/>
          <w:color w:val="FF0000"/>
        </w:rPr>
        <w:t>(TED)</w:t>
      </w:r>
      <w:r w:rsidRPr="00CF132B">
        <w:rPr>
          <w:rFonts w:cstheme="minorHAnsi"/>
          <w:color w:val="FF0000"/>
        </w:rPr>
        <w:t xml:space="preserve"> </w:t>
      </w:r>
      <w:r w:rsidRPr="00CF132B">
        <w:rPr>
          <w:rFonts w:cstheme="minorHAnsi"/>
          <w:color w:val="222A35" w:themeColor="text2" w:themeShade="80"/>
        </w:rPr>
        <w:t>to clarify if necessary:</w:t>
      </w:r>
    </w:p>
    <w:p w14:paraId="0E2BB594" w14:textId="77777777" w:rsidR="00CF132B" w:rsidRPr="00CF132B" w:rsidRDefault="00CF132B" w:rsidP="00CF132B">
      <w:pPr>
        <w:spacing w:after="0"/>
        <w:rPr>
          <w:rFonts w:cstheme="minorHAnsi"/>
          <w:b/>
          <w:color w:val="1F3864" w:themeColor="accent1" w:themeShade="80"/>
        </w:rPr>
      </w:pPr>
    </w:p>
    <w:p w14:paraId="3DE1A457" w14:textId="77777777" w:rsidR="00CF132B" w:rsidRPr="00CF132B" w:rsidRDefault="00CF132B" w:rsidP="00CF132B">
      <w:pPr>
        <w:spacing w:after="0"/>
        <w:rPr>
          <w:rFonts w:cstheme="minorHAnsi"/>
          <w:color w:val="222A35" w:themeColor="text2" w:themeShade="80"/>
        </w:rPr>
      </w:pPr>
      <w:r w:rsidRPr="00CF132B">
        <w:rPr>
          <w:rFonts w:cstheme="minorHAnsi"/>
          <w:b/>
          <w:color w:val="FF0000"/>
        </w:rPr>
        <w:t>T</w:t>
      </w:r>
      <w:r w:rsidRPr="00CF132B">
        <w:rPr>
          <w:rFonts w:cstheme="minorHAnsi"/>
          <w:color w:val="222A35" w:themeColor="text2" w:themeShade="80"/>
        </w:rPr>
        <w:t>ell me more…</w:t>
      </w:r>
    </w:p>
    <w:p w14:paraId="146A7294" w14:textId="77777777" w:rsidR="00CF132B" w:rsidRPr="00CF132B" w:rsidRDefault="00CF132B" w:rsidP="00CF132B">
      <w:pPr>
        <w:spacing w:after="0"/>
        <w:rPr>
          <w:rFonts w:cstheme="minorHAnsi"/>
          <w:color w:val="222A35" w:themeColor="text2" w:themeShade="80"/>
        </w:rPr>
      </w:pPr>
      <w:r w:rsidRPr="00CF132B">
        <w:rPr>
          <w:rFonts w:cstheme="minorHAnsi"/>
          <w:b/>
          <w:color w:val="FF0000"/>
        </w:rPr>
        <w:t>E</w:t>
      </w:r>
      <w:r w:rsidRPr="00CF132B">
        <w:rPr>
          <w:rFonts w:cstheme="minorHAnsi"/>
          <w:color w:val="222A35" w:themeColor="text2" w:themeShade="80"/>
        </w:rPr>
        <w:t>xplain that to me…</w:t>
      </w:r>
    </w:p>
    <w:p w14:paraId="52BA4A7E" w14:textId="77777777" w:rsidR="00CF132B" w:rsidRPr="00CF132B" w:rsidRDefault="00CF132B" w:rsidP="00CF132B">
      <w:pPr>
        <w:spacing w:after="0"/>
        <w:rPr>
          <w:rFonts w:cstheme="minorHAnsi"/>
          <w:color w:val="222A35" w:themeColor="text2" w:themeShade="80"/>
        </w:rPr>
      </w:pPr>
      <w:r w:rsidRPr="00CF132B">
        <w:rPr>
          <w:rFonts w:cstheme="minorHAnsi"/>
          <w:b/>
          <w:color w:val="FF0000"/>
        </w:rPr>
        <w:t>D</w:t>
      </w:r>
      <w:r w:rsidRPr="00CF132B">
        <w:rPr>
          <w:rFonts w:cstheme="minorHAnsi"/>
          <w:color w:val="222A35" w:themeColor="text2" w:themeShade="80"/>
        </w:rPr>
        <w:t>escribe what happened….</w:t>
      </w:r>
    </w:p>
    <w:p w14:paraId="4FC89C7D" w14:textId="77777777" w:rsidR="00CF132B" w:rsidRPr="00CF132B" w:rsidRDefault="00CF132B" w:rsidP="00CF132B">
      <w:pPr>
        <w:spacing w:after="0"/>
        <w:rPr>
          <w:rFonts w:cstheme="minorHAnsi"/>
          <w:color w:val="222A35" w:themeColor="text2" w:themeShade="80"/>
        </w:rPr>
      </w:pPr>
      <w:r w:rsidRPr="00CF132B">
        <w:rPr>
          <w:rFonts w:cstheme="minorHAnsi"/>
          <w:color w:val="222A35" w:themeColor="text2" w:themeShade="80"/>
        </w:rPr>
        <w:t>Allow the child to say what they need to say, do not stop them.</w:t>
      </w:r>
    </w:p>
    <w:p w14:paraId="5E2843A5" w14:textId="77777777" w:rsidR="00CF132B" w:rsidRPr="00CF132B" w:rsidRDefault="00CF132B" w:rsidP="00CF132B">
      <w:pPr>
        <w:spacing w:after="0"/>
        <w:rPr>
          <w:rFonts w:cstheme="minorHAnsi"/>
          <w:color w:val="1F3864" w:themeColor="accent1" w:themeShade="80"/>
        </w:rPr>
      </w:pPr>
    </w:p>
    <w:p w14:paraId="49B801C8" w14:textId="77777777" w:rsidR="00CF132B" w:rsidRPr="00CF132B" w:rsidRDefault="00CF132B" w:rsidP="00CF132B">
      <w:pPr>
        <w:spacing w:after="0"/>
        <w:rPr>
          <w:rFonts w:cstheme="minorHAnsi"/>
          <w:color w:val="222A35" w:themeColor="text2" w:themeShade="80"/>
        </w:rPr>
      </w:pPr>
      <w:r w:rsidRPr="00CF132B">
        <w:rPr>
          <w:rFonts w:cstheme="minorHAnsi"/>
          <w:color w:val="222A35" w:themeColor="text2" w:themeShade="80"/>
        </w:rPr>
        <w:t xml:space="preserve">Then follow the steps in the flowchart </w:t>
      </w:r>
    </w:p>
    <w:p w14:paraId="332944A0" w14:textId="77777777" w:rsidR="00CF132B" w:rsidRPr="00CF132B" w:rsidRDefault="00CF132B" w:rsidP="00CF132B">
      <w:pPr>
        <w:spacing w:after="0"/>
        <w:rPr>
          <w:rFonts w:cstheme="minorHAnsi"/>
          <w:color w:val="222A35" w:themeColor="text2" w:themeShade="80"/>
        </w:rPr>
      </w:pPr>
      <w:r w:rsidRPr="00CF132B">
        <w:rPr>
          <w:rFonts w:cstheme="minorHAnsi"/>
          <w:color w:val="222A35" w:themeColor="text2" w:themeShade="80"/>
        </w:rPr>
        <w:t>The information you have may not be enough on its own for a Child Protection referral, however it will help your Designated Safeguarding Lead to make a decision about risk of harm to the child.</w:t>
      </w:r>
    </w:p>
    <w:p w14:paraId="513A8857" w14:textId="77777777" w:rsidR="00CF132B" w:rsidRPr="00CF132B" w:rsidRDefault="00CF132B" w:rsidP="00CF132B">
      <w:pPr>
        <w:spacing w:after="0"/>
        <w:rPr>
          <w:rFonts w:cstheme="minorHAnsi"/>
          <w:b/>
          <w:color w:val="222A35" w:themeColor="text2" w:themeShade="80"/>
        </w:rPr>
      </w:pPr>
      <w:r w:rsidRPr="00CF132B">
        <w:rPr>
          <w:rFonts w:cstheme="minorHAnsi"/>
          <w:b/>
          <w:color w:val="222A35" w:themeColor="text2" w:themeShade="80"/>
        </w:rPr>
        <w:t>What should I do if the alleged abuser is a member of the staff or a Volunteer?</w:t>
      </w:r>
    </w:p>
    <w:p w14:paraId="4D8D3FC1" w14:textId="77777777" w:rsidR="00CF132B" w:rsidRPr="00CF132B" w:rsidRDefault="00CF132B" w:rsidP="00CF132B">
      <w:pPr>
        <w:spacing w:after="0"/>
        <w:rPr>
          <w:rFonts w:cstheme="minorHAnsi"/>
          <w:color w:val="222A35" w:themeColor="text2" w:themeShade="80"/>
        </w:rPr>
      </w:pPr>
      <w:r w:rsidRPr="00CF132B">
        <w:rPr>
          <w:rFonts w:cstheme="minorHAnsi"/>
          <w:color w:val="222A35" w:themeColor="text2" w:themeShade="80"/>
        </w:rPr>
        <w:t xml:space="preserve">If your concern is about a staff member or volunteer, you should report this to the Designated Safeguarding Lead. </w:t>
      </w:r>
    </w:p>
    <w:p w14:paraId="3ED3BA43" w14:textId="77777777" w:rsidR="00CF132B" w:rsidRPr="00CF132B" w:rsidRDefault="00CF132B" w:rsidP="00CF132B">
      <w:pPr>
        <w:spacing w:after="0"/>
        <w:rPr>
          <w:rFonts w:cstheme="minorHAnsi"/>
          <w:color w:val="222A35" w:themeColor="text2" w:themeShade="80"/>
        </w:rPr>
      </w:pPr>
    </w:p>
    <w:p w14:paraId="5B9D6C70" w14:textId="2C7F1D8B" w:rsidR="00CF132B" w:rsidRDefault="00CF132B" w:rsidP="00CF132B">
      <w:pPr>
        <w:spacing w:after="0"/>
        <w:rPr>
          <w:rFonts w:cstheme="minorHAnsi"/>
          <w:color w:val="222A35" w:themeColor="text2" w:themeShade="80"/>
        </w:rPr>
      </w:pPr>
      <w:r w:rsidRPr="00CF132B">
        <w:rPr>
          <w:rFonts w:cstheme="minorHAnsi"/>
          <w:color w:val="222A35" w:themeColor="text2" w:themeShade="80"/>
        </w:rPr>
        <w:t>If your concern is about the Designated Safeguarding Lead, you should report such allegations to the Local Authority Designated Officer. Contact details can be found on the bottom of this leaflet.</w:t>
      </w:r>
    </w:p>
    <w:p w14:paraId="239D2E6C" w14:textId="600A9F4D" w:rsidR="0059545D" w:rsidRDefault="0059545D" w:rsidP="00CF132B">
      <w:pPr>
        <w:spacing w:after="0"/>
        <w:rPr>
          <w:rFonts w:cstheme="minorHAnsi"/>
          <w:color w:val="222A35" w:themeColor="text2" w:themeShade="80"/>
        </w:rPr>
      </w:pPr>
    </w:p>
    <w:p w14:paraId="128E4469" w14:textId="77777777" w:rsidR="0059545D" w:rsidRPr="00CF132B" w:rsidRDefault="0059545D" w:rsidP="00CF132B">
      <w:pPr>
        <w:spacing w:after="0"/>
        <w:rPr>
          <w:rFonts w:cstheme="minorHAnsi"/>
          <w:color w:val="222A35" w:themeColor="text2" w:themeShade="80"/>
        </w:rPr>
      </w:pPr>
    </w:p>
    <w:p w14:paraId="4133A0E3" w14:textId="77777777" w:rsidR="0059545D" w:rsidRPr="00AA74E7" w:rsidRDefault="0059545D" w:rsidP="0059545D">
      <w:pPr>
        <w:rPr>
          <w:rFonts w:asciiTheme="majorHAnsi" w:hAnsiTheme="majorHAnsi" w:cstheme="majorHAnsi"/>
          <w:b/>
          <w:color w:val="222A35" w:themeColor="text2" w:themeShade="80"/>
          <w:sz w:val="28"/>
        </w:rPr>
      </w:pPr>
      <w:r w:rsidRPr="00AA74E7">
        <w:rPr>
          <w:rFonts w:asciiTheme="majorHAnsi" w:hAnsiTheme="majorHAnsi" w:cstheme="majorHAnsi"/>
          <w:b/>
          <w:color w:val="222A35" w:themeColor="text2" w:themeShade="80"/>
          <w:sz w:val="28"/>
        </w:rPr>
        <w:t>What Must I do?</w:t>
      </w:r>
    </w:p>
    <w:p w14:paraId="74AFF5D6" w14:textId="77777777" w:rsidR="0059545D" w:rsidRPr="00DE1BE9" w:rsidRDefault="0059545D" w:rsidP="0059545D">
      <w:pPr>
        <w:rPr>
          <w:rFonts w:asciiTheme="majorHAnsi" w:hAnsiTheme="majorHAnsi" w:cstheme="majorHAnsi"/>
          <w:color w:val="1F3864" w:themeColor="accent1" w:themeShade="80"/>
        </w:rPr>
      </w:pPr>
      <w:r w:rsidRPr="00DE1BE9">
        <w:rPr>
          <w:rFonts w:asciiTheme="majorHAnsi" w:eastAsia="Times New Roman" w:hAnsiTheme="majorHAnsi" w:cstheme="majorHAnsi"/>
          <w:b/>
          <w:noProof/>
          <w:color w:val="1F3864" w:themeColor="accent1" w:themeShade="80"/>
          <w:sz w:val="24"/>
          <w:szCs w:val="24"/>
          <w:u w:val="single"/>
          <w:lang w:eastAsia="en-GB"/>
        </w:rPr>
        <mc:AlternateContent>
          <mc:Choice Requires="wps">
            <w:drawing>
              <wp:anchor distT="0" distB="0" distL="114300" distR="114300" simplePos="0" relativeHeight="251659264" behindDoc="0" locked="0" layoutInCell="1" allowOverlap="1" wp14:anchorId="73869458" wp14:editId="0CF5F8F8">
                <wp:simplePos x="0" y="0"/>
                <wp:positionH relativeFrom="page">
                  <wp:posOffset>830580</wp:posOffset>
                </wp:positionH>
                <wp:positionV relativeFrom="paragraph">
                  <wp:posOffset>1823720</wp:posOffset>
                </wp:positionV>
                <wp:extent cx="5731510" cy="5250180"/>
                <wp:effectExtent l="0" t="0" r="2159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50180"/>
                        </a:xfrm>
                        <a:prstGeom prst="rect">
                          <a:avLst/>
                        </a:prstGeom>
                        <a:solidFill>
                          <a:srgbClr val="FFFFFF"/>
                        </a:solidFill>
                        <a:ln w="9525">
                          <a:gradFill>
                            <a:gsLst>
                              <a:gs pos="0">
                                <a:srgbClr val="8064A2">
                                  <a:lumMod val="75000"/>
                                </a:srgbClr>
                              </a:gs>
                              <a:gs pos="50000">
                                <a:srgbClr val="4F81BD">
                                  <a:tint val="44500"/>
                                  <a:satMod val="160000"/>
                                </a:srgbClr>
                              </a:gs>
                              <a:gs pos="100000">
                                <a:srgbClr val="4F81BD">
                                  <a:tint val="23500"/>
                                  <a:satMod val="160000"/>
                                </a:srgbClr>
                              </a:gs>
                            </a:gsLst>
                            <a:lin ang="5400000" scaled="0"/>
                          </a:gradFill>
                          <a:miter lim="800000"/>
                          <a:headEnd/>
                          <a:tailEnd/>
                        </a:ln>
                      </wps:spPr>
                      <wps:txbx>
                        <w:txbxContent>
                          <w:p w14:paraId="264C79E3" w14:textId="77777777" w:rsidR="001D2E37" w:rsidRPr="00502DDA" w:rsidRDefault="001D2E37" w:rsidP="0059545D">
                            <w:pPr>
                              <w:rPr>
                                <w:b/>
                                <w:color w:val="403152"/>
                                <w:sz w:val="28"/>
                              </w:rPr>
                            </w:pPr>
                            <w:r w:rsidRPr="00502DDA">
                              <w:rPr>
                                <w:b/>
                                <w:color w:val="403152"/>
                                <w:sz w:val="28"/>
                              </w:rPr>
                              <w:t>Important Contact Information</w:t>
                            </w:r>
                          </w:p>
                          <w:p w14:paraId="5EECB3C2" w14:textId="77777777" w:rsidR="001D2E37" w:rsidRPr="003C2664" w:rsidRDefault="001D2E37" w:rsidP="0059545D">
                            <w:pPr>
                              <w:rPr>
                                <w:sz w:val="24"/>
                                <w:szCs w:val="24"/>
                              </w:rPr>
                            </w:pPr>
                            <w:r w:rsidRPr="003C2664">
                              <w:rPr>
                                <w:sz w:val="24"/>
                                <w:szCs w:val="24"/>
                              </w:rPr>
                              <w:t>The Child Protection Policy has been given to me, signed and it can be found:</w:t>
                            </w:r>
                          </w:p>
                          <w:p w14:paraId="39B8FF74" w14:textId="77777777" w:rsidR="001D2E37" w:rsidRPr="0059545D" w:rsidRDefault="001D2E37" w:rsidP="0059545D">
                            <w:pPr>
                              <w:rPr>
                                <w:b/>
                                <w:bCs/>
                                <w:color w:val="7030A0"/>
                                <w:sz w:val="24"/>
                                <w:szCs w:val="24"/>
                              </w:rPr>
                            </w:pPr>
                            <w:r w:rsidRPr="0059545D">
                              <w:rPr>
                                <w:b/>
                                <w:bCs/>
                                <w:color w:val="7030A0"/>
                                <w:sz w:val="24"/>
                                <w:szCs w:val="24"/>
                              </w:rPr>
                              <w:t>In Reception, on the Portal, on the Website and via the Safeguarding Team</w:t>
                            </w:r>
                          </w:p>
                          <w:p w14:paraId="092CE727" w14:textId="77777777" w:rsidR="001D2E37" w:rsidRPr="003C2664" w:rsidRDefault="001D2E37" w:rsidP="0059545D">
                            <w:pPr>
                              <w:rPr>
                                <w:b/>
                                <w:sz w:val="24"/>
                                <w:szCs w:val="24"/>
                              </w:rPr>
                            </w:pPr>
                            <w:r w:rsidRPr="003C2664">
                              <w:rPr>
                                <w:sz w:val="24"/>
                                <w:szCs w:val="24"/>
                              </w:rPr>
                              <w:t xml:space="preserve">In line with this, </w:t>
                            </w:r>
                            <w:r w:rsidRPr="003C2664">
                              <w:rPr>
                                <w:b/>
                                <w:sz w:val="24"/>
                                <w:szCs w:val="24"/>
                              </w:rPr>
                              <w:t>any concern must be reported:</w:t>
                            </w:r>
                          </w:p>
                          <w:p w14:paraId="1AAC66C3" w14:textId="77777777" w:rsidR="001D2E37" w:rsidRPr="003C2664" w:rsidRDefault="001D2E37" w:rsidP="0059545D">
                            <w:pPr>
                              <w:rPr>
                                <w:sz w:val="24"/>
                                <w:szCs w:val="24"/>
                              </w:rPr>
                            </w:pPr>
                            <w:r w:rsidRPr="003C2664">
                              <w:rPr>
                                <w:sz w:val="24"/>
                                <w:szCs w:val="24"/>
                              </w:rPr>
                              <w:t>Your Designated Safeguarding Lead is:</w:t>
                            </w:r>
                          </w:p>
                          <w:p w14:paraId="62EF0507" w14:textId="77777777" w:rsidR="001D2E37" w:rsidRPr="0059545D" w:rsidRDefault="001D2E37" w:rsidP="0059545D">
                            <w:pPr>
                              <w:rPr>
                                <w:b/>
                                <w:bCs/>
                                <w:color w:val="7030A0"/>
                                <w:sz w:val="24"/>
                                <w:szCs w:val="24"/>
                              </w:rPr>
                            </w:pPr>
                            <w:r w:rsidRPr="0059545D">
                              <w:rPr>
                                <w:b/>
                                <w:bCs/>
                                <w:color w:val="7030A0"/>
                                <w:sz w:val="24"/>
                                <w:szCs w:val="24"/>
                              </w:rPr>
                              <w:t>Donna Tagg</w:t>
                            </w:r>
                          </w:p>
                          <w:p w14:paraId="06A0D49C" w14:textId="77777777" w:rsidR="001D2E37" w:rsidRPr="003C2664" w:rsidRDefault="001D2E37" w:rsidP="0059545D">
                            <w:pPr>
                              <w:rPr>
                                <w:sz w:val="24"/>
                                <w:szCs w:val="24"/>
                              </w:rPr>
                            </w:pPr>
                            <w:r w:rsidRPr="003C2664">
                              <w:rPr>
                                <w:sz w:val="24"/>
                                <w:szCs w:val="24"/>
                              </w:rPr>
                              <w:t>Your Deputy Designated Safeguarding Lead is:</w:t>
                            </w:r>
                          </w:p>
                          <w:p w14:paraId="630909D6" w14:textId="77777777" w:rsidR="001D2E37" w:rsidRPr="0059545D" w:rsidRDefault="001D2E37" w:rsidP="0059545D">
                            <w:pPr>
                              <w:rPr>
                                <w:b/>
                                <w:bCs/>
                                <w:color w:val="7030A0"/>
                                <w:sz w:val="24"/>
                                <w:szCs w:val="24"/>
                              </w:rPr>
                            </w:pPr>
                            <w:r w:rsidRPr="0059545D">
                              <w:rPr>
                                <w:b/>
                                <w:bCs/>
                                <w:color w:val="7030A0"/>
                                <w:sz w:val="24"/>
                                <w:szCs w:val="24"/>
                              </w:rPr>
                              <w:t>Marilyn Jones</w:t>
                            </w:r>
                          </w:p>
                          <w:p w14:paraId="6CCB342D" w14:textId="77777777" w:rsidR="001D2E37" w:rsidRPr="003C2664" w:rsidRDefault="001D2E37" w:rsidP="0059545D">
                            <w:pPr>
                              <w:rPr>
                                <w:sz w:val="24"/>
                                <w:szCs w:val="24"/>
                              </w:rPr>
                            </w:pPr>
                            <w:r w:rsidRPr="003C2664">
                              <w:rPr>
                                <w:sz w:val="24"/>
                                <w:szCs w:val="24"/>
                              </w:rPr>
                              <w:t xml:space="preserve">Other Designated Safeguarding </w:t>
                            </w:r>
                            <w:r>
                              <w:rPr>
                                <w:sz w:val="24"/>
                                <w:szCs w:val="24"/>
                              </w:rPr>
                              <w:t>Officer</w:t>
                            </w:r>
                            <w:r w:rsidRPr="003C2664">
                              <w:rPr>
                                <w:sz w:val="24"/>
                                <w:szCs w:val="24"/>
                              </w:rPr>
                              <w:t>:</w:t>
                            </w:r>
                          </w:p>
                          <w:p w14:paraId="4A9D8F98" w14:textId="77777777" w:rsidR="001D2E37" w:rsidRPr="0059545D" w:rsidRDefault="001D2E37" w:rsidP="0059545D">
                            <w:pPr>
                              <w:rPr>
                                <w:b/>
                                <w:bCs/>
                                <w:color w:val="7030A0"/>
                                <w:sz w:val="24"/>
                                <w:szCs w:val="24"/>
                              </w:rPr>
                            </w:pPr>
                            <w:r w:rsidRPr="0059545D">
                              <w:rPr>
                                <w:b/>
                                <w:bCs/>
                                <w:color w:val="7030A0"/>
                                <w:sz w:val="24"/>
                                <w:szCs w:val="24"/>
                              </w:rPr>
                              <w:t>Matthew Shotton</w:t>
                            </w:r>
                          </w:p>
                          <w:p w14:paraId="199A8DC4" w14:textId="77777777" w:rsidR="001D2E37" w:rsidRPr="003C2664" w:rsidRDefault="001D2E37" w:rsidP="0059545D">
                            <w:pPr>
                              <w:rPr>
                                <w:sz w:val="24"/>
                                <w:szCs w:val="24"/>
                              </w:rPr>
                            </w:pPr>
                            <w:r w:rsidRPr="003C2664">
                              <w:rPr>
                                <w:sz w:val="24"/>
                                <w:szCs w:val="24"/>
                              </w:rPr>
                              <w:t xml:space="preserve">Chair of </w:t>
                            </w:r>
                            <w:r>
                              <w:rPr>
                                <w:sz w:val="24"/>
                                <w:szCs w:val="24"/>
                              </w:rPr>
                              <w:t>Governors</w:t>
                            </w:r>
                            <w:r w:rsidRPr="003C2664">
                              <w:rPr>
                                <w:sz w:val="24"/>
                                <w:szCs w:val="24"/>
                              </w:rPr>
                              <w:t>:</w:t>
                            </w:r>
                          </w:p>
                          <w:p w14:paraId="593D5FFC" w14:textId="77777777" w:rsidR="001D2E37" w:rsidRPr="0059545D" w:rsidRDefault="001D2E37" w:rsidP="0059545D">
                            <w:pPr>
                              <w:rPr>
                                <w:b/>
                                <w:bCs/>
                                <w:color w:val="7030A0"/>
                                <w:sz w:val="24"/>
                                <w:szCs w:val="24"/>
                              </w:rPr>
                            </w:pPr>
                            <w:r w:rsidRPr="0059545D">
                              <w:rPr>
                                <w:b/>
                                <w:bCs/>
                                <w:color w:val="7030A0"/>
                                <w:sz w:val="24"/>
                                <w:szCs w:val="24"/>
                              </w:rPr>
                              <w:t>Nicolette Green</w:t>
                            </w:r>
                          </w:p>
                          <w:p w14:paraId="229820D6" w14:textId="77777777" w:rsidR="001D2E37" w:rsidRPr="003C2664" w:rsidRDefault="001D2E37" w:rsidP="0059545D">
                            <w:pPr>
                              <w:rPr>
                                <w:rFonts w:cs="Arial"/>
                                <w:color w:val="FF0000"/>
                                <w:sz w:val="24"/>
                                <w:szCs w:val="24"/>
                              </w:rPr>
                            </w:pPr>
                            <w:r w:rsidRPr="003C2664">
                              <w:rPr>
                                <w:sz w:val="24"/>
                                <w:szCs w:val="24"/>
                              </w:rPr>
                              <w:t>Local Authority Designated Officer is</w:t>
                            </w:r>
                            <w:r>
                              <w:rPr>
                                <w:sz w:val="24"/>
                                <w:szCs w:val="24"/>
                              </w:rPr>
                              <w:t xml:space="preserve"> </w:t>
                            </w:r>
                            <w:r w:rsidRPr="003C2664">
                              <w:rPr>
                                <w:sz w:val="24"/>
                                <w:szCs w:val="24"/>
                              </w:rPr>
                              <w:t xml:space="preserve">: </w:t>
                            </w:r>
                            <w:r w:rsidRPr="0059545D">
                              <w:rPr>
                                <w:rFonts w:cs="Arial"/>
                                <w:b/>
                                <w:bCs/>
                                <w:color w:val="7030A0"/>
                                <w:sz w:val="24"/>
                                <w:szCs w:val="24"/>
                              </w:rPr>
                              <w:t>Jo Clifford, 01908 254300</w:t>
                            </w:r>
                          </w:p>
                          <w:p w14:paraId="413086DC" w14:textId="77777777" w:rsidR="001D2E37" w:rsidRPr="003C2664" w:rsidRDefault="001D2E37" w:rsidP="0059545D">
                            <w:pPr>
                              <w:rPr>
                                <w:color w:val="FF0000"/>
                                <w:sz w:val="24"/>
                                <w:szCs w:val="24"/>
                              </w:rPr>
                            </w:pPr>
                            <w:r w:rsidRPr="003C2664">
                              <w:rPr>
                                <w:sz w:val="24"/>
                                <w:szCs w:val="24"/>
                              </w:rPr>
                              <w:t>Milton Keynes Referral Hub</w:t>
                            </w:r>
                            <w:r>
                              <w:rPr>
                                <w:sz w:val="24"/>
                                <w:szCs w:val="24"/>
                              </w:rPr>
                              <w:t xml:space="preserve"> (MASH)</w:t>
                            </w:r>
                            <w:r w:rsidRPr="003C2664">
                              <w:rPr>
                                <w:sz w:val="24"/>
                                <w:szCs w:val="24"/>
                              </w:rPr>
                              <w:t xml:space="preserve"> is</w:t>
                            </w:r>
                            <w:r>
                              <w:rPr>
                                <w:sz w:val="24"/>
                                <w:szCs w:val="24"/>
                              </w:rPr>
                              <w:t xml:space="preserve"> </w:t>
                            </w:r>
                            <w:r w:rsidRPr="0059545D">
                              <w:rPr>
                                <w:b/>
                                <w:bCs/>
                                <w:color w:val="7030A0"/>
                                <w:sz w:val="24"/>
                                <w:szCs w:val="24"/>
                              </w:rPr>
                              <w:t>:  01908 253169/70</w:t>
                            </w:r>
                          </w:p>
                          <w:p w14:paraId="7DB28CF2" w14:textId="77777777" w:rsidR="001D2E37" w:rsidRPr="003C2664" w:rsidRDefault="001D2E37" w:rsidP="0059545D">
                            <w:pPr>
                              <w:rPr>
                                <w:color w:val="FF0000"/>
                                <w:sz w:val="24"/>
                                <w:szCs w:val="24"/>
                              </w:rPr>
                            </w:pPr>
                            <w:r>
                              <w:rPr>
                                <w:sz w:val="24"/>
                                <w:szCs w:val="24"/>
                              </w:rPr>
                              <w:t>MASH o</w:t>
                            </w:r>
                            <w:r w:rsidRPr="003C2664">
                              <w:rPr>
                                <w:sz w:val="24"/>
                                <w:szCs w:val="24"/>
                              </w:rPr>
                              <w:t xml:space="preserve">ut of Hours: </w:t>
                            </w:r>
                            <w:r w:rsidRPr="0059545D">
                              <w:rPr>
                                <w:b/>
                                <w:bCs/>
                                <w:color w:val="7030A0"/>
                                <w:sz w:val="24"/>
                                <w:szCs w:val="24"/>
                              </w:rPr>
                              <w:t>01908 265545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869458" id="_x0000_t202" coordsize="21600,21600" o:spt="202" path="m,l,21600r21600,l21600,xe">
                <v:stroke joinstyle="miter"/>
                <v:path gradientshapeok="t" o:connecttype="rect"/>
              </v:shapetype>
              <v:shape id="Text Box 2" o:spid="_x0000_s1086" type="#_x0000_t202" style="position:absolute;margin-left:65.4pt;margin-top:143.6pt;width:451.3pt;height:4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">
                <v:textbox>
                  <w:txbxContent>
                    <w:p w14:paraId="264C79E3" w14:textId="77777777" w:rsidR="001D2E37" w:rsidRPr="00502DDA" w:rsidRDefault="001D2E37" w:rsidP="0059545D">
                      <w:pPr>
                        <w:rPr>
                          <w:b/>
                          <w:color w:val="403152"/>
                          <w:sz w:val="28"/>
                        </w:rPr>
                      </w:pPr>
                      <w:r w:rsidRPr="00502DDA">
                        <w:rPr>
                          <w:b/>
                          <w:color w:val="403152"/>
                          <w:sz w:val="28"/>
                        </w:rPr>
                        <w:t>Important Contact Information</w:t>
                      </w:r>
                    </w:p>
                    <w:p w14:paraId="5EECB3C2" w14:textId="77777777" w:rsidR="001D2E37" w:rsidRPr="003C2664" w:rsidRDefault="001D2E37" w:rsidP="0059545D">
                      <w:pPr>
                        <w:rPr>
                          <w:sz w:val="24"/>
                          <w:szCs w:val="24"/>
                        </w:rPr>
                      </w:pPr>
                      <w:r w:rsidRPr="003C2664">
                        <w:rPr>
                          <w:sz w:val="24"/>
                          <w:szCs w:val="24"/>
                        </w:rPr>
                        <w:t>The Child Protection Policy has been given to me, signed and it can be found:</w:t>
                      </w:r>
                    </w:p>
                    <w:p w14:paraId="39B8FF74" w14:textId="77777777" w:rsidR="001D2E37" w:rsidRPr="0059545D" w:rsidRDefault="001D2E37" w:rsidP="0059545D">
                      <w:pPr>
                        <w:rPr>
                          <w:b/>
                          <w:bCs/>
                          <w:color w:val="7030A0"/>
                          <w:sz w:val="24"/>
                          <w:szCs w:val="24"/>
                        </w:rPr>
                      </w:pPr>
                      <w:r w:rsidRPr="0059545D">
                        <w:rPr>
                          <w:b/>
                          <w:bCs/>
                          <w:color w:val="7030A0"/>
                          <w:sz w:val="24"/>
                          <w:szCs w:val="24"/>
                        </w:rPr>
                        <w:t>In Reception, on the Portal, on the Website and via the Safeguarding Team</w:t>
                      </w:r>
                    </w:p>
                    <w:p w14:paraId="092CE727" w14:textId="77777777" w:rsidR="001D2E37" w:rsidRPr="003C2664" w:rsidRDefault="001D2E37" w:rsidP="0059545D">
                      <w:pPr>
                        <w:rPr>
                          <w:b/>
                          <w:sz w:val="24"/>
                          <w:szCs w:val="24"/>
                        </w:rPr>
                      </w:pPr>
                      <w:r w:rsidRPr="003C2664">
                        <w:rPr>
                          <w:sz w:val="24"/>
                          <w:szCs w:val="24"/>
                        </w:rPr>
                        <w:t xml:space="preserve">In line with this, </w:t>
                      </w:r>
                      <w:r w:rsidRPr="003C2664">
                        <w:rPr>
                          <w:b/>
                          <w:sz w:val="24"/>
                          <w:szCs w:val="24"/>
                        </w:rPr>
                        <w:t>any concern must be reported:</w:t>
                      </w:r>
                    </w:p>
                    <w:p w14:paraId="1AAC66C3" w14:textId="77777777" w:rsidR="001D2E37" w:rsidRPr="003C2664" w:rsidRDefault="001D2E37" w:rsidP="0059545D">
                      <w:pPr>
                        <w:rPr>
                          <w:sz w:val="24"/>
                          <w:szCs w:val="24"/>
                        </w:rPr>
                      </w:pPr>
                      <w:r w:rsidRPr="003C2664">
                        <w:rPr>
                          <w:sz w:val="24"/>
                          <w:szCs w:val="24"/>
                        </w:rPr>
                        <w:t>Your Designated Safeguarding Lead is:</w:t>
                      </w:r>
                    </w:p>
                    <w:p w14:paraId="62EF0507" w14:textId="77777777" w:rsidR="001D2E37" w:rsidRPr="0059545D" w:rsidRDefault="001D2E37" w:rsidP="0059545D">
                      <w:pPr>
                        <w:rPr>
                          <w:b/>
                          <w:bCs/>
                          <w:color w:val="7030A0"/>
                          <w:sz w:val="24"/>
                          <w:szCs w:val="24"/>
                        </w:rPr>
                      </w:pPr>
                      <w:r w:rsidRPr="0059545D">
                        <w:rPr>
                          <w:b/>
                          <w:bCs/>
                          <w:color w:val="7030A0"/>
                          <w:sz w:val="24"/>
                          <w:szCs w:val="24"/>
                        </w:rPr>
                        <w:t>Donna Tagg</w:t>
                      </w:r>
                    </w:p>
                    <w:p w14:paraId="06A0D49C" w14:textId="77777777" w:rsidR="001D2E37" w:rsidRPr="003C2664" w:rsidRDefault="001D2E37" w:rsidP="0059545D">
                      <w:pPr>
                        <w:rPr>
                          <w:sz w:val="24"/>
                          <w:szCs w:val="24"/>
                        </w:rPr>
                      </w:pPr>
                      <w:r w:rsidRPr="003C2664">
                        <w:rPr>
                          <w:sz w:val="24"/>
                          <w:szCs w:val="24"/>
                        </w:rPr>
                        <w:t>Your Deputy Designated Safeguarding Lead is:</w:t>
                      </w:r>
                    </w:p>
                    <w:p w14:paraId="630909D6" w14:textId="77777777" w:rsidR="001D2E37" w:rsidRPr="0059545D" w:rsidRDefault="001D2E37" w:rsidP="0059545D">
                      <w:pPr>
                        <w:rPr>
                          <w:b/>
                          <w:bCs/>
                          <w:color w:val="7030A0"/>
                          <w:sz w:val="24"/>
                          <w:szCs w:val="24"/>
                        </w:rPr>
                      </w:pPr>
                      <w:r w:rsidRPr="0059545D">
                        <w:rPr>
                          <w:b/>
                          <w:bCs/>
                          <w:color w:val="7030A0"/>
                          <w:sz w:val="24"/>
                          <w:szCs w:val="24"/>
                        </w:rPr>
                        <w:t>Marilyn Jones</w:t>
                      </w:r>
                    </w:p>
                    <w:p w14:paraId="6CCB342D" w14:textId="77777777" w:rsidR="001D2E37" w:rsidRPr="003C2664" w:rsidRDefault="001D2E37" w:rsidP="0059545D">
                      <w:pPr>
                        <w:rPr>
                          <w:sz w:val="24"/>
                          <w:szCs w:val="24"/>
                        </w:rPr>
                      </w:pPr>
                      <w:r w:rsidRPr="003C2664">
                        <w:rPr>
                          <w:sz w:val="24"/>
                          <w:szCs w:val="24"/>
                        </w:rPr>
                        <w:t xml:space="preserve">Other Designated Safeguarding </w:t>
                      </w:r>
                      <w:r>
                        <w:rPr>
                          <w:sz w:val="24"/>
                          <w:szCs w:val="24"/>
                        </w:rPr>
                        <w:t>Officer</w:t>
                      </w:r>
                      <w:r w:rsidRPr="003C2664">
                        <w:rPr>
                          <w:sz w:val="24"/>
                          <w:szCs w:val="24"/>
                        </w:rPr>
                        <w:t>:</w:t>
                      </w:r>
                    </w:p>
                    <w:p w14:paraId="4A9D8F98" w14:textId="77777777" w:rsidR="001D2E37" w:rsidRPr="0059545D" w:rsidRDefault="001D2E37" w:rsidP="0059545D">
                      <w:pPr>
                        <w:rPr>
                          <w:b/>
                          <w:bCs/>
                          <w:color w:val="7030A0"/>
                          <w:sz w:val="24"/>
                          <w:szCs w:val="24"/>
                        </w:rPr>
                      </w:pPr>
                      <w:r w:rsidRPr="0059545D">
                        <w:rPr>
                          <w:b/>
                          <w:bCs/>
                          <w:color w:val="7030A0"/>
                          <w:sz w:val="24"/>
                          <w:szCs w:val="24"/>
                        </w:rPr>
                        <w:t>Matthew Shotton</w:t>
                      </w:r>
                    </w:p>
                    <w:p w14:paraId="199A8DC4" w14:textId="77777777" w:rsidR="001D2E37" w:rsidRPr="003C2664" w:rsidRDefault="001D2E37" w:rsidP="0059545D">
                      <w:pPr>
                        <w:rPr>
                          <w:sz w:val="24"/>
                          <w:szCs w:val="24"/>
                        </w:rPr>
                      </w:pPr>
                      <w:r w:rsidRPr="003C2664">
                        <w:rPr>
                          <w:sz w:val="24"/>
                          <w:szCs w:val="24"/>
                        </w:rPr>
                        <w:t xml:space="preserve">Chair of </w:t>
                      </w:r>
                      <w:r>
                        <w:rPr>
                          <w:sz w:val="24"/>
                          <w:szCs w:val="24"/>
                        </w:rPr>
                        <w:t>Governors</w:t>
                      </w:r>
                      <w:r w:rsidRPr="003C2664">
                        <w:rPr>
                          <w:sz w:val="24"/>
                          <w:szCs w:val="24"/>
                        </w:rPr>
                        <w:t>:</w:t>
                      </w:r>
                    </w:p>
                    <w:p w14:paraId="593D5FFC" w14:textId="77777777" w:rsidR="001D2E37" w:rsidRPr="0059545D" w:rsidRDefault="001D2E37" w:rsidP="0059545D">
                      <w:pPr>
                        <w:rPr>
                          <w:b/>
                          <w:bCs/>
                          <w:color w:val="7030A0"/>
                          <w:sz w:val="24"/>
                          <w:szCs w:val="24"/>
                        </w:rPr>
                      </w:pPr>
                      <w:r w:rsidRPr="0059545D">
                        <w:rPr>
                          <w:b/>
                          <w:bCs/>
                          <w:color w:val="7030A0"/>
                          <w:sz w:val="24"/>
                          <w:szCs w:val="24"/>
                        </w:rPr>
                        <w:t>Nicolette Green</w:t>
                      </w:r>
                    </w:p>
                    <w:p w14:paraId="229820D6" w14:textId="77777777" w:rsidR="001D2E37" w:rsidRPr="003C2664" w:rsidRDefault="001D2E37" w:rsidP="0059545D">
                      <w:pPr>
                        <w:rPr>
                          <w:rFonts w:cs="Arial"/>
                          <w:color w:val="FF0000"/>
                          <w:sz w:val="24"/>
                          <w:szCs w:val="24"/>
                        </w:rPr>
                      </w:pPr>
                      <w:r w:rsidRPr="003C2664">
                        <w:rPr>
                          <w:sz w:val="24"/>
                          <w:szCs w:val="24"/>
                        </w:rPr>
                        <w:t>Local Authority Designated Officer is</w:t>
                      </w:r>
                      <w:r>
                        <w:rPr>
                          <w:sz w:val="24"/>
                          <w:szCs w:val="24"/>
                        </w:rPr>
                        <w:t xml:space="preserve"> </w:t>
                      </w:r>
                      <w:r w:rsidRPr="003C2664">
                        <w:rPr>
                          <w:sz w:val="24"/>
                          <w:szCs w:val="24"/>
                        </w:rPr>
                        <w:t xml:space="preserve">: </w:t>
                      </w:r>
                      <w:r w:rsidRPr="0059545D">
                        <w:rPr>
                          <w:rFonts w:cs="Arial"/>
                          <w:b/>
                          <w:bCs/>
                          <w:color w:val="7030A0"/>
                          <w:sz w:val="24"/>
                          <w:szCs w:val="24"/>
                        </w:rPr>
                        <w:t>Jo Clifford, 01908 254300</w:t>
                      </w:r>
                    </w:p>
                    <w:p w14:paraId="413086DC" w14:textId="77777777" w:rsidR="001D2E37" w:rsidRPr="003C2664" w:rsidRDefault="001D2E37" w:rsidP="0059545D">
                      <w:pPr>
                        <w:rPr>
                          <w:color w:val="FF0000"/>
                          <w:sz w:val="24"/>
                          <w:szCs w:val="24"/>
                        </w:rPr>
                      </w:pPr>
                      <w:r w:rsidRPr="003C2664">
                        <w:rPr>
                          <w:sz w:val="24"/>
                          <w:szCs w:val="24"/>
                        </w:rPr>
                        <w:t>Milton Keynes Referral Hub</w:t>
                      </w:r>
                      <w:r>
                        <w:rPr>
                          <w:sz w:val="24"/>
                          <w:szCs w:val="24"/>
                        </w:rPr>
                        <w:t xml:space="preserve"> (MASH)</w:t>
                      </w:r>
                      <w:r w:rsidRPr="003C2664">
                        <w:rPr>
                          <w:sz w:val="24"/>
                          <w:szCs w:val="24"/>
                        </w:rPr>
                        <w:t xml:space="preserve"> is</w:t>
                      </w:r>
                      <w:r>
                        <w:rPr>
                          <w:sz w:val="24"/>
                          <w:szCs w:val="24"/>
                        </w:rPr>
                        <w:t xml:space="preserve"> </w:t>
                      </w:r>
                      <w:r w:rsidRPr="0059545D">
                        <w:rPr>
                          <w:b/>
                          <w:bCs/>
                          <w:color w:val="7030A0"/>
                          <w:sz w:val="24"/>
                          <w:szCs w:val="24"/>
                        </w:rPr>
                        <w:t>:  01908 253169/70</w:t>
                      </w:r>
                    </w:p>
                    <w:p w14:paraId="7DB28CF2" w14:textId="77777777" w:rsidR="001D2E37" w:rsidRPr="003C2664" w:rsidRDefault="001D2E37" w:rsidP="0059545D">
                      <w:pPr>
                        <w:rPr>
                          <w:color w:val="FF0000"/>
                          <w:sz w:val="24"/>
                          <w:szCs w:val="24"/>
                        </w:rPr>
                      </w:pPr>
                      <w:r>
                        <w:rPr>
                          <w:sz w:val="24"/>
                          <w:szCs w:val="24"/>
                        </w:rPr>
                        <w:t>MASH o</w:t>
                      </w:r>
                      <w:r w:rsidRPr="003C2664">
                        <w:rPr>
                          <w:sz w:val="24"/>
                          <w:szCs w:val="24"/>
                        </w:rPr>
                        <w:t xml:space="preserve">ut of Hours: </w:t>
                      </w:r>
                      <w:r w:rsidRPr="0059545D">
                        <w:rPr>
                          <w:b/>
                          <w:bCs/>
                          <w:color w:val="7030A0"/>
                          <w:sz w:val="24"/>
                          <w:szCs w:val="24"/>
                        </w:rPr>
                        <w:t>01908 265545</w:t>
                      </w:r>
                    </w:p>
                  </w:txbxContent>
                </v:textbox>
                <w10:wrap anchorx="page"/>
              </v:shape>
            </w:pict>
          </mc:Fallback>
        </mc:AlternateContent>
      </w:r>
      <w:r w:rsidRPr="00DE1BE9">
        <w:rPr>
          <w:rFonts w:asciiTheme="majorHAnsi" w:hAnsiTheme="majorHAnsi" w:cstheme="majorHAnsi"/>
          <w:noProof/>
          <w:color w:val="1F3864" w:themeColor="accent1" w:themeShade="80"/>
          <w:lang w:eastAsia="en-GB"/>
        </w:rPr>
        <w:drawing>
          <wp:inline distT="0" distB="0" distL="0" distR="0" wp14:anchorId="535D0574" wp14:editId="32A7184C">
            <wp:extent cx="5731510" cy="1790700"/>
            <wp:effectExtent l="76200" t="0" r="7874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D76F6A0"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77E0108B"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69E79C14"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755BA792"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583872FD"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08A043EF"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075ACA25"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4109A843"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2A88DC5F"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5F7AEDAB"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09FCAC11"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3D61ADB7"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67521F64"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548B3E55"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7CE31825"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2F223868"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4EDAB616"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37884EB2"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033FE14D"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44B30A42"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239D642A" w14:textId="77777777" w:rsidR="0059545D" w:rsidRPr="00DE1BE9" w:rsidRDefault="0059545D" w:rsidP="0059545D">
      <w:pPr>
        <w:pStyle w:val="NoSpacing"/>
        <w:rPr>
          <w:rFonts w:asciiTheme="majorHAnsi" w:hAnsiTheme="majorHAnsi" w:cstheme="majorHAnsi"/>
          <w:color w:val="1F4E79" w:themeColor="accent5" w:themeShade="80"/>
          <w:sz w:val="24"/>
          <w:szCs w:val="24"/>
        </w:rPr>
      </w:pPr>
    </w:p>
    <w:p w14:paraId="68187619" w14:textId="77777777" w:rsidR="0059545D" w:rsidRPr="00DE1BE9" w:rsidRDefault="0059545D" w:rsidP="0059545D">
      <w:pPr>
        <w:rPr>
          <w:rFonts w:asciiTheme="majorHAnsi" w:hAnsiTheme="majorHAnsi" w:cstheme="majorHAnsi"/>
        </w:rPr>
      </w:pPr>
    </w:p>
    <w:p w14:paraId="0D778AEE" w14:textId="77777777" w:rsidR="0059545D" w:rsidRPr="00DE1BE9" w:rsidRDefault="0059545D" w:rsidP="0059545D">
      <w:pPr>
        <w:rPr>
          <w:rFonts w:asciiTheme="majorHAnsi" w:hAnsiTheme="majorHAnsi" w:cstheme="majorHAnsi"/>
        </w:rPr>
      </w:pPr>
    </w:p>
    <w:p w14:paraId="3E198AE0" w14:textId="77777777" w:rsidR="0059545D" w:rsidRPr="00DE1BE9" w:rsidRDefault="0059545D" w:rsidP="0059545D">
      <w:pPr>
        <w:rPr>
          <w:rFonts w:asciiTheme="majorHAnsi" w:hAnsiTheme="majorHAnsi" w:cstheme="majorHAnsi"/>
        </w:rPr>
      </w:pPr>
    </w:p>
    <w:p w14:paraId="74F198FA" w14:textId="77777777" w:rsidR="0059545D" w:rsidRPr="00DE1BE9" w:rsidRDefault="0059545D" w:rsidP="0059545D">
      <w:pPr>
        <w:rPr>
          <w:rFonts w:asciiTheme="majorHAnsi" w:hAnsiTheme="majorHAnsi" w:cstheme="majorHAnsi"/>
        </w:rPr>
      </w:pPr>
    </w:p>
    <w:p w14:paraId="2490C834" w14:textId="4360DBD4" w:rsidR="00CF132B" w:rsidRDefault="00CF132B" w:rsidP="00CF132B">
      <w:pPr>
        <w:tabs>
          <w:tab w:val="left" w:pos="6135"/>
        </w:tabs>
        <w:rPr>
          <w:rFonts w:cstheme="minorHAnsi"/>
          <w:color w:val="222A35" w:themeColor="text2" w:themeShade="80"/>
        </w:rPr>
      </w:pPr>
    </w:p>
    <w:p w14:paraId="75DE27EF" w14:textId="66AEE672" w:rsidR="0059545D" w:rsidRDefault="0059545D" w:rsidP="00CF132B">
      <w:pPr>
        <w:tabs>
          <w:tab w:val="left" w:pos="6135"/>
        </w:tabs>
        <w:rPr>
          <w:rFonts w:cstheme="minorHAnsi"/>
          <w:color w:val="222A35" w:themeColor="text2" w:themeShade="80"/>
        </w:rPr>
      </w:pPr>
    </w:p>
    <w:p w14:paraId="5ECB8F89" w14:textId="424E58BB" w:rsidR="0059545D" w:rsidRDefault="0059545D" w:rsidP="00CF132B">
      <w:pPr>
        <w:tabs>
          <w:tab w:val="left" w:pos="6135"/>
        </w:tabs>
        <w:rPr>
          <w:rFonts w:cstheme="minorHAnsi"/>
          <w:color w:val="222A35" w:themeColor="text2" w:themeShade="80"/>
        </w:rPr>
      </w:pPr>
    </w:p>
    <w:p w14:paraId="52AECF3B" w14:textId="1750E759" w:rsidR="0059545D" w:rsidRDefault="0059545D" w:rsidP="00CF132B">
      <w:pPr>
        <w:tabs>
          <w:tab w:val="left" w:pos="6135"/>
        </w:tabs>
        <w:rPr>
          <w:rFonts w:cstheme="minorHAnsi"/>
          <w:color w:val="222A35" w:themeColor="text2" w:themeShade="80"/>
        </w:rPr>
      </w:pPr>
    </w:p>
    <w:p w14:paraId="15C7FDCD" w14:textId="34606B5A" w:rsidR="0059545D" w:rsidRDefault="0059545D" w:rsidP="00CF132B">
      <w:pPr>
        <w:tabs>
          <w:tab w:val="left" w:pos="6135"/>
        </w:tabs>
        <w:rPr>
          <w:rFonts w:cstheme="minorHAnsi"/>
          <w:color w:val="222A35" w:themeColor="text2" w:themeShade="80"/>
        </w:rPr>
      </w:pPr>
    </w:p>
    <w:p w14:paraId="72033947" w14:textId="00B953FB" w:rsidR="0059545D" w:rsidRDefault="0059545D" w:rsidP="00CF132B">
      <w:pPr>
        <w:tabs>
          <w:tab w:val="left" w:pos="6135"/>
        </w:tabs>
        <w:rPr>
          <w:rFonts w:cstheme="minorHAnsi"/>
          <w:color w:val="222A35" w:themeColor="text2" w:themeShade="80"/>
        </w:rPr>
      </w:pPr>
    </w:p>
    <w:p w14:paraId="60D768F9" w14:textId="42E2F96A" w:rsidR="0059545D" w:rsidRDefault="0059545D" w:rsidP="00CF132B">
      <w:pPr>
        <w:tabs>
          <w:tab w:val="left" w:pos="6135"/>
        </w:tabs>
        <w:rPr>
          <w:rFonts w:cstheme="minorHAnsi"/>
          <w:color w:val="222A35" w:themeColor="text2" w:themeShade="80"/>
        </w:rPr>
      </w:pPr>
    </w:p>
    <w:p w14:paraId="18873E76" w14:textId="6AB76C44" w:rsidR="0059545D" w:rsidRDefault="0059545D" w:rsidP="00CF132B">
      <w:pPr>
        <w:tabs>
          <w:tab w:val="left" w:pos="6135"/>
        </w:tabs>
        <w:rPr>
          <w:rFonts w:cstheme="minorHAnsi"/>
          <w:color w:val="222A35" w:themeColor="text2" w:themeShade="80"/>
        </w:rPr>
      </w:pPr>
    </w:p>
    <w:p w14:paraId="19C16531" w14:textId="2B53BF46" w:rsidR="00E0140B" w:rsidRDefault="00E0140B" w:rsidP="00CF132B">
      <w:pPr>
        <w:tabs>
          <w:tab w:val="left" w:pos="6135"/>
        </w:tabs>
        <w:rPr>
          <w:rFonts w:cstheme="minorHAnsi"/>
          <w:color w:val="222A35" w:themeColor="text2" w:themeShade="80"/>
        </w:rPr>
      </w:pPr>
    </w:p>
    <w:p w14:paraId="46DDBC4B" w14:textId="438D573F" w:rsidR="00E0140B" w:rsidRDefault="00E0140B" w:rsidP="00CF132B">
      <w:pPr>
        <w:tabs>
          <w:tab w:val="left" w:pos="6135"/>
        </w:tabs>
        <w:rPr>
          <w:rFonts w:cstheme="minorHAnsi"/>
          <w:color w:val="222A35" w:themeColor="text2" w:themeShade="80"/>
        </w:rPr>
      </w:pPr>
    </w:p>
    <w:p w14:paraId="30C2FCFE" w14:textId="2B8C9FCD" w:rsidR="00E0140B" w:rsidRDefault="00E0140B" w:rsidP="00E0140B">
      <w:pPr>
        <w:pStyle w:val="NoSpacing"/>
        <w:jc w:val="center"/>
        <w:rPr>
          <w:b/>
          <w:bCs/>
          <w:color w:val="222A35" w:themeColor="text2" w:themeShade="80"/>
          <w:sz w:val="28"/>
          <w:szCs w:val="28"/>
          <w:u w:val="single"/>
        </w:rPr>
      </w:pPr>
      <w:r w:rsidRPr="006947D7">
        <w:rPr>
          <w:b/>
          <w:bCs/>
          <w:color w:val="222A35" w:themeColor="text2" w:themeShade="80"/>
          <w:sz w:val="28"/>
          <w:szCs w:val="28"/>
          <w:u w:val="single"/>
        </w:rPr>
        <w:lastRenderedPageBreak/>
        <w:t xml:space="preserve">APPENDIX </w:t>
      </w:r>
      <w:r>
        <w:rPr>
          <w:b/>
          <w:bCs/>
          <w:color w:val="222A35" w:themeColor="text2" w:themeShade="80"/>
          <w:sz w:val="28"/>
          <w:szCs w:val="28"/>
          <w:u w:val="single"/>
        </w:rPr>
        <w:t xml:space="preserve"> 6</w:t>
      </w:r>
    </w:p>
    <w:p w14:paraId="43705E6F" w14:textId="77777777" w:rsidR="00E0140B" w:rsidRPr="006947D7" w:rsidRDefault="00E0140B" w:rsidP="00E0140B">
      <w:pPr>
        <w:pStyle w:val="NoSpacing"/>
        <w:jc w:val="center"/>
        <w:rPr>
          <w:b/>
          <w:bCs/>
          <w:color w:val="222A35" w:themeColor="text2" w:themeShade="80"/>
          <w:sz w:val="28"/>
          <w:szCs w:val="28"/>
          <w:u w:val="single"/>
        </w:rPr>
      </w:pPr>
      <w:r w:rsidRPr="006947D7">
        <w:rPr>
          <w:b/>
          <w:bCs/>
          <w:color w:val="222A35" w:themeColor="text2" w:themeShade="80"/>
          <w:sz w:val="28"/>
          <w:szCs w:val="28"/>
          <w:u w:val="single"/>
        </w:rPr>
        <w:t xml:space="preserve"> </w:t>
      </w:r>
      <w:r>
        <w:rPr>
          <w:b/>
          <w:bCs/>
          <w:color w:val="222A35" w:themeColor="text2" w:themeShade="80"/>
          <w:sz w:val="28"/>
          <w:szCs w:val="28"/>
          <w:u w:val="single"/>
        </w:rPr>
        <w:t>Declaration for Staff</w:t>
      </w:r>
      <w:r w:rsidRPr="006947D7">
        <w:rPr>
          <w:b/>
          <w:bCs/>
          <w:color w:val="222A35" w:themeColor="text2" w:themeShade="80"/>
          <w:sz w:val="28"/>
          <w:szCs w:val="28"/>
          <w:u w:val="single"/>
        </w:rPr>
        <w:t xml:space="preserve"> </w:t>
      </w:r>
    </w:p>
    <w:p w14:paraId="48E3B113" w14:textId="77777777" w:rsidR="00E0140B" w:rsidRPr="006947D7" w:rsidRDefault="00E0140B" w:rsidP="00E0140B">
      <w:pPr>
        <w:pStyle w:val="NoSpacing"/>
        <w:jc w:val="center"/>
        <w:rPr>
          <w:b/>
          <w:bCs/>
          <w:color w:val="222A35" w:themeColor="text2" w:themeShade="80"/>
          <w:sz w:val="28"/>
          <w:szCs w:val="28"/>
          <w:u w:val="single"/>
        </w:rPr>
      </w:pPr>
      <w:r>
        <w:rPr>
          <w:b/>
          <w:bCs/>
          <w:color w:val="222A35" w:themeColor="text2" w:themeShade="80"/>
          <w:sz w:val="28"/>
          <w:szCs w:val="28"/>
          <w:u w:val="single"/>
        </w:rPr>
        <w:t>Child Protection Policy and Keeping Children Safe in Education (DfE 2019)</w:t>
      </w:r>
    </w:p>
    <w:p w14:paraId="620CFD31" w14:textId="77777777" w:rsidR="00E0140B" w:rsidRDefault="00E0140B" w:rsidP="00E0140B">
      <w:pPr>
        <w:pStyle w:val="NoSpacing"/>
        <w:rPr>
          <w:rFonts w:cstheme="minorHAnsi"/>
          <w:color w:val="222A35" w:themeColor="text2" w:themeShade="80"/>
        </w:rPr>
      </w:pPr>
    </w:p>
    <w:p w14:paraId="275A3218" w14:textId="77777777" w:rsidR="00E0140B" w:rsidRPr="006947D7" w:rsidRDefault="00E0140B" w:rsidP="00E0140B">
      <w:pPr>
        <w:jc w:val="center"/>
        <w:rPr>
          <w:rFonts w:ascii="Calibri Light" w:eastAsia="Calibri Light" w:hAnsi="Calibri Light" w:cs="Calibri Light"/>
          <w:b/>
          <w:color w:val="2E74B5"/>
          <w:sz w:val="32"/>
          <w:u w:val="single"/>
          <w:lang w:eastAsia="en-GB"/>
        </w:rPr>
      </w:pPr>
      <w:r w:rsidRPr="006947D7">
        <w:rPr>
          <w:rFonts w:ascii="Calibri Light" w:eastAsia="Calibri Light" w:hAnsi="Calibri Light" w:cs="Calibri Light"/>
          <w:b/>
          <w:color w:val="2E74B5"/>
          <w:sz w:val="32"/>
          <w:u w:val="single"/>
          <w:lang w:eastAsia="en-GB"/>
        </w:rPr>
        <w:t>Fairfields signing agreement:</w:t>
      </w:r>
    </w:p>
    <w:p w14:paraId="4A408EC5" w14:textId="77777777" w:rsidR="00E0140B" w:rsidRPr="006947D7" w:rsidRDefault="00E0140B" w:rsidP="00E0140B">
      <w:pPr>
        <w:rPr>
          <w:rFonts w:ascii="Calibri Light" w:eastAsia="Calibri Light" w:hAnsi="Calibri Light" w:cs="Calibri Light"/>
          <w:color w:val="2E74B5"/>
          <w:sz w:val="32"/>
          <w:lang w:eastAsia="en-GB"/>
        </w:rPr>
      </w:pPr>
      <w:r w:rsidRPr="006947D7">
        <w:rPr>
          <w:rFonts w:ascii="Calibri Light" w:eastAsia="Calibri Light" w:hAnsi="Calibri Light" w:cs="Calibri Light"/>
          <w:color w:val="2E74B5"/>
          <w:sz w:val="32"/>
          <w:lang w:eastAsia="en-GB"/>
        </w:rPr>
        <w:t>Trust name:</w:t>
      </w:r>
      <w:r w:rsidRPr="006947D7">
        <w:rPr>
          <w:rFonts w:ascii="Calibri" w:eastAsia="Calibri" w:hAnsi="Calibri" w:cs="Calibri"/>
          <w:lang w:eastAsia="en-GB"/>
        </w:rPr>
        <w:t xml:space="preserve">  Inspiring Futures Through Learning; IFtL.  </w:t>
      </w:r>
      <w:r w:rsidRPr="006947D7">
        <w:rPr>
          <w:rFonts w:ascii="Calibri" w:eastAsia="Calibri" w:hAnsi="Calibri" w:cs="Calibri"/>
          <w:lang w:eastAsia="en-GB"/>
        </w:rPr>
        <w:tab/>
      </w:r>
      <w:r w:rsidRPr="006947D7">
        <w:rPr>
          <w:rFonts w:ascii="Calibri Light" w:eastAsia="Calibri Light" w:hAnsi="Calibri Light" w:cs="Calibri Light"/>
          <w:color w:val="2E74B5"/>
          <w:sz w:val="32"/>
          <w:lang w:eastAsia="en-GB"/>
        </w:rPr>
        <w:t>Role:</w:t>
      </w:r>
    </w:p>
    <w:p w14:paraId="29B2036B" w14:textId="77777777" w:rsidR="00E0140B" w:rsidRPr="006947D7" w:rsidRDefault="00E0140B" w:rsidP="00E0140B">
      <w:pPr>
        <w:keepNext/>
        <w:keepLines/>
        <w:spacing w:before="240" w:after="0"/>
        <w:rPr>
          <w:rFonts w:ascii="Calibri Light" w:eastAsia="Calibri Light" w:hAnsi="Calibri Light" w:cs="Calibri Light"/>
          <w:color w:val="2E74B5"/>
          <w:sz w:val="32"/>
          <w:lang w:eastAsia="en-GB"/>
        </w:rPr>
      </w:pPr>
      <w:r w:rsidRPr="006947D7">
        <w:rPr>
          <w:rFonts w:ascii="Calibri Light" w:eastAsia="Calibri Light" w:hAnsi="Calibri Light" w:cs="Calibri Light"/>
          <w:color w:val="2E74B5"/>
          <w:sz w:val="32"/>
          <w:lang w:eastAsia="en-GB"/>
        </w:rPr>
        <w:t xml:space="preserve">Start date: </w:t>
      </w:r>
    </w:p>
    <w:p w14:paraId="2D39F045" w14:textId="77777777" w:rsidR="00E0140B" w:rsidRPr="006947D7" w:rsidRDefault="00E0140B" w:rsidP="00E0140B">
      <w:pPr>
        <w:jc w:val="center"/>
        <w:rPr>
          <w:rFonts w:ascii="Calibri" w:eastAsia="Calibri" w:hAnsi="Calibri" w:cs="Calibri"/>
          <w:b/>
          <w:color w:val="FF0000"/>
          <w:lang w:eastAsia="en-GB"/>
        </w:rPr>
      </w:pPr>
      <w:r w:rsidRPr="006947D7">
        <w:rPr>
          <w:rFonts w:ascii="Calibri" w:eastAsia="Calibri" w:hAnsi="Calibri" w:cs="Calibri"/>
          <w:b/>
          <w:color w:val="FF0000"/>
          <w:lang w:eastAsia="en-GB"/>
        </w:rPr>
        <w:t>Please sign and return to Donna Tagg (DSL) on the first day of commencement of your role.</w:t>
      </w:r>
    </w:p>
    <w:p w14:paraId="22C35D16"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 xml:space="preserve">I, __________________________________________ have been given a copy of, read and am familiar with the contents of the following documents and understand my role and responsibilities as set out in these document(s): </w:t>
      </w:r>
    </w:p>
    <w:p w14:paraId="3BD6DC8D"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 xml:space="preserve">(1) The Fairfields Child Protection Policy </w:t>
      </w:r>
      <w:r w:rsidRPr="006947D7">
        <w:rPr>
          <w:rFonts w:ascii="Calibri" w:eastAsia="Calibri" w:hAnsi="Calibri" w:cs="Calibri"/>
          <w:lang w:eastAsia="en-GB"/>
        </w:rPr>
        <w:tab/>
      </w:r>
    </w:p>
    <w:p w14:paraId="3CD7D29B"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 xml:space="preserve">(2) Part 1 and Annex A of 'Keeping Children Safe in Education' DfE Guidance, 2019 </w:t>
      </w:r>
    </w:p>
    <w:p w14:paraId="3EB765CA"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(3) Staff Handbook (Fairfields)</w:t>
      </w:r>
    </w:p>
    <w:p w14:paraId="1CC8DC4A"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(4) Staff Code of Conduct (Fairfields and MKSCB)</w:t>
      </w:r>
    </w:p>
    <w:p w14:paraId="60B7B78E"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(5) Fairfields Behaviour Policy</w:t>
      </w:r>
    </w:p>
    <w:p w14:paraId="0309B707"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(6) Fairfields Whistleblowing Policy</w:t>
      </w:r>
    </w:p>
    <w:p w14:paraId="26BF455C"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(7) Fairfields Managing Allegations Against Staff Policy</w:t>
      </w:r>
    </w:p>
    <w:p w14:paraId="12D4AEA6"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(8) Fairfields Social Network for School Staff</w:t>
      </w:r>
    </w:p>
    <w:p w14:paraId="043CC0B8"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(9) What to do if you’re worried a child is being abused Advice for practitioners’ March 2015</w:t>
      </w:r>
    </w:p>
    <w:p w14:paraId="29B9FEFA"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I know that further guidance, together with copies of the policies mentioned above, are available on the Fairfields website, in the Fairfields main reception office and with the DSL’s.</w:t>
      </w:r>
    </w:p>
    <w:p w14:paraId="5F779622"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 xml:space="preserve">I understand that if I do not understand any information in the Policy or in the above documents, I can see any of the Safeguarding Designated Teachers.  </w:t>
      </w:r>
    </w:p>
    <w:p w14:paraId="09C783FA"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I am aware that the Safeguarding Designated Officers are:</w:t>
      </w:r>
    </w:p>
    <w:p w14:paraId="461EB755"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 ……………………… …………………..</w:t>
      </w:r>
    </w:p>
    <w:p w14:paraId="236C037C"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 ……………………… ……………………………… ……………… …………………………</w:t>
      </w:r>
    </w:p>
    <w:p w14:paraId="01CE6A17"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w:t>
      </w:r>
    </w:p>
    <w:p w14:paraId="66C8B71D"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 ……………………… ……………………………… ……………… ………………………..</w:t>
      </w:r>
    </w:p>
    <w:p w14:paraId="3D25CDAC"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 xml:space="preserve">I understand it is my legal duty of care to speak to one of the above people and complete an Fairfields Child Protection red form if I have any concerns with regards to Safeguarding or Child Protection.  I understand that it is important to share any concerns and if I am unsure if it is child protection or not, I will always discuss to clarify this.  We operate ‘it is better to check than be sorry later’ approach. </w:t>
      </w:r>
    </w:p>
    <w:p w14:paraId="6E500CCF"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 xml:space="preserve">I am aware that if it is a Child Protection Issue I must inform one of the above people IMMEDIATELY so appropriate actions can be taken as soon as possible, the same day. </w:t>
      </w:r>
    </w:p>
    <w:p w14:paraId="10084C6D" w14:textId="77777777" w:rsidR="00E0140B" w:rsidRPr="006947D7" w:rsidRDefault="00E0140B" w:rsidP="00E0140B">
      <w:pPr>
        <w:rPr>
          <w:rFonts w:ascii="Calibri" w:eastAsia="Calibri" w:hAnsi="Calibri" w:cs="Calibri"/>
          <w:u w:val="single"/>
          <w:lang w:eastAsia="en-GB"/>
        </w:rPr>
      </w:pPr>
      <w:r w:rsidRPr="006947D7">
        <w:rPr>
          <w:rFonts w:ascii="Calibri" w:eastAsia="Calibri" w:hAnsi="Calibri" w:cs="Calibri"/>
          <w:u w:val="single"/>
          <w:lang w:eastAsia="en-GB"/>
        </w:rPr>
        <w:t xml:space="preserve">PREVENT:  </w:t>
      </w:r>
    </w:p>
    <w:p w14:paraId="2968A261"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 xml:space="preserve">I have been provided with training on Prevent and understand that if I have any concerns to possible extremism or radicalisation, whether it be a pupil, parent/ carer, member of staff or any member of the community including visitors, I must report this using the Child Protection red form and to one of the Designated Safeguarding Teachers (as recorded above) immediately. </w:t>
      </w:r>
    </w:p>
    <w:p w14:paraId="2E2A203B" w14:textId="77777777" w:rsidR="00E0140B" w:rsidRPr="006947D7" w:rsidRDefault="00E0140B" w:rsidP="00E0140B">
      <w:pPr>
        <w:rPr>
          <w:rFonts w:ascii="Calibri" w:eastAsia="Calibri" w:hAnsi="Calibri" w:cs="Calibri"/>
          <w:u w:val="single"/>
          <w:lang w:eastAsia="en-GB"/>
        </w:rPr>
      </w:pPr>
      <w:r w:rsidRPr="006947D7">
        <w:rPr>
          <w:rFonts w:ascii="Calibri" w:eastAsia="Calibri" w:hAnsi="Calibri" w:cs="Calibri"/>
          <w:u w:val="single"/>
          <w:lang w:eastAsia="en-GB"/>
        </w:rPr>
        <w:lastRenderedPageBreak/>
        <w:t>POSITIVE HANDLING:</w:t>
      </w:r>
    </w:p>
    <w:p w14:paraId="21234BBB" w14:textId="77777777" w:rsidR="00E0140B" w:rsidRPr="006947D7" w:rsidRDefault="00E0140B" w:rsidP="00E0140B">
      <w:pPr>
        <w:jc w:val="both"/>
        <w:rPr>
          <w:rFonts w:ascii="Calibri" w:eastAsia="Calibri" w:hAnsi="Calibri" w:cs="Calibri"/>
          <w:lang w:eastAsia="en-GB"/>
        </w:rPr>
      </w:pPr>
      <w:r w:rsidRPr="006947D7">
        <w:rPr>
          <w:rFonts w:ascii="Calibri" w:eastAsia="Calibri" w:hAnsi="Calibri" w:cs="Calibri"/>
          <w:lang w:eastAsia="en-GB"/>
        </w:rPr>
        <w:t>I understand I must adhere to the permitted actions in line with government guidelines on the restraint of children. The Education Act 1996 forbids corporal punishment but permits staff to use reasonable force to prevent a pupil from:</w:t>
      </w:r>
    </w:p>
    <w:p w14:paraId="621D05AB" w14:textId="77777777" w:rsidR="00E0140B" w:rsidRPr="006947D7" w:rsidRDefault="00E0140B" w:rsidP="00E0140B">
      <w:pPr>
        <w:numPr>
          <w:ilvl w:val="0"/>
          <w:numId w:val="33"/>
        </w:numPr>
        <w:spacing w:after="0" w:line="240" w:lineRule="auto"/>
        <w:jc w:val="both"/>
        <w:rPr>
          <w:rFonts w:ascii="Calibri" w:eastAsia="Calibri" w:hAnsi="Calibri" w:cs="Calibri"/>
          <w:lang w:eastAsia="en-GB"/>
        </w:rPr>
      </w:pPr>
      <w:r w:rsidRPr="006947D7">
        <w:rPr>
          <w:rFonts w:ascii="Calibri" w:eastAsia="Calibri" w:hAnsi="Calibri" w:cs="Calibri"/>
          <w:lang w:eastAsia="en-GB"/>
        </w:rPr>
        <w:t>Committing a criminal offence</w:t>
      </w:r>
    </w:p>
    <w:p w14:paraId="0E6F6EEE" w14:textId="77777777" w:rsidR="00E0140B" w:rsidRPr="006947D7" w:rsidRDefault="00E0140B" w:rsidP="00E0140B">
      <w:pPr>
        <w:numPr>
          <w:ilvl w:val="0"/>
          <w:numId w:val="33"/>
        </w:numPr>
        <w:spacing w:after="0" w:line="240" w:lineRule="auto"/>
        <w:jc w:val="both"/>
        <w:rPr>
          <w:rFonts w:ascii="Calibri" w:eastAsia="Calibri" w:hAnsi="Calibri" w:cs="Calibri"/>
          <w:lang w:eastAsia="en-GB"/>
        </w:rPr>
      </w:pPr>
      <w:r w:rsidRPr="006947D7">
        <w:rPr>
          <w:rFonts w:ascii="Calibri" w:eastAsia="Calibri" w:hAnsi="Calibri" w:cs="Calibri"/>
          <w:lang w:eastAsia="en-GB"/>
        </w:rPr>
        <w:t>Injuring themselves or others</w:t>
      </w:r>
    </w:p>
    <w:p w14:paraId="63FF52F6" w14:textId="77777777" w:rsidR="00E0140B" w:rsidRPr="006947D7" w:rsidRDefault="00E0140B" w:rsidP="00E0140B">
      <w:pPr>
        <w:numPr>
          <w:ilvl w:val="0"/>
          <w:numId w:val="33"/>
        </w:numPr>
        <w:spacing w:after="0" w:line="240" w:lineRule="auto"/>
        <w:jc w:val="both"/>
        <w:rPr>
          <w:rFonts w:ascii="Calibri" w:eastAsia="Calibri" w:hAnsi="Calibri" w:cs="Calibri"/>
          <w:lang w:eastAsia="en-GB"/>
        </w:rPr>
      </w:pPr>
      <w:r w:rsidRPr="006947D7">
        <w:rPr>
          <w:rFonts w:ascii="Calibri" w:eastAsia="Calibri" w:hAnsi="Calibri" w:cs="Calibri"/>
          <w:lang w:eastAsia="en-GB"/>
        </w:rPr>
        <w:t>Damaging property</w:t>
      </w:r>
    </w:p>
    <w:p w14:paraId="551E918A" w14:textId="77777777" w:rsidR="00E0140B" w:rsidRPr="006947D7" w:rsidRDefault="00E0140B" w:rsidP="00E0140B">
      <w:pPr>
        <w:numPr>
          <w:ilvl w:val="0"/>
          <w:numId w:val="33"/>
        </w:numPr>
        <w:spacing w:after="0" w:line="240" w:lineRule="auto"/>
        <w:jc w:val="both"/>
        <w:rPr>
          <w:rFonts w:ascii="Calibri" w:eastAsia="Calibri" w:hAnsi="Calibri" w:cs="Calibri"/>
          <w:lang w:eastAsia="en-GB"/>
        </w:rPr>
      </w:pPr>
      <w:r w:rsidRPr="006947D7">
        <w:rPr>
          <w:rFonts w:ascii="Calibri" w:eastAsia="Calibri" w:hAnsi="Calibri" w:cs="Calibri"/>
          <w:lang w:eastAsia="en-GB"/>
        </w:rPr>
        <w:t xml:space="preserve">Acting in a way that is counter to maintaining good order and discipline at the school. </w:t>
      </w:r>
    </w:p>
    <w:p w14:paraId="10C243BC" w14:textId="77777777" w:rsidR="00E0140B" w:rsidRPr="006947D7" w:rsidRDefault="00E0140B" w:rsidP="00E0140B">
      <w:pPr>
        <w:spacing w:after="0" w:line="240" w:lineRule="auto"/>
        <w:ind w:left="720"/>
        <w:jc w:val="both"/>
        <w:rPr>
          <w:rFonts w:ascii="Calibri" w:eastAsia="Calibri" w:hAnsi="Calibri" w:cs="Calibri"/>
          <w:lang w:eastAsia="en-GB"/>
        </w:rPr>
      </w:pPr>
    </w:p>
    <w:p w14:paraId="07AD4CA8"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 xml:space="preserve">I understand the use of positive handling is never endorsed unless for the safety of the child or others and is as a last resort.  If there is another member of staff present when positive handling is required (for safety reasons) who has the appropriate training, I would not need to positively hand the child. For any positively handling conducted, I will always ensure I inform a member of the senior leadership team and complete the positive handling bound book. </w:t>
      </w:r>
    </w:p>
    <w:p w14:paraId="1E6275D7" w14:textId="77777777" w:rsidR="00E0140B" w:rsidRPr="006947D7" w:rsidRDefault="00E0140B" w:rsidP="00E0140B">
      <w:pPr>
        <w:rPr>
          <w:rFonts w:ascii="Calibri" w:eastAsia="Calibri" w:hAnsi="Calibri" w:cs="Calibri"/>
          <w:u w:val="single"/>
          <w:lang w:eastAsia="en-GB"/>
        </w:rPr>
      </w:pPr>
      <w:r w:rsidRPr="006947D7">
        <w:rPr>
          <w:rFonts w:ascii="Calibri" w:eastAsia="Calibri" w:hAnsi="Calibri" w:cs="Calibri"/>
          <w:u w:val="single"/>
          <w:lang w:eastAsia="en-GB"/>
        </w:rPr>
        <w:t>USE OF TECHNOLOGY:</w:t>
      </w:r>
    </w:p>
    <w:p w14:paraId="424F8469"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 xml:space="preserve">I understand that I can only take appropriate and purposeful photographs of pupils on school equipment and that they must not be taken off site with photographs stored on them. I am aware I need to check that we have parental;/ carer permission to take their photographs and they must not be stored in ‘clouds’ nor on memory sticks. I must not take photos using any personal device, including mobile phones. </w:t>
      </w:r>
    </w:p>
    <w:p w14:paraId="7F9778AC" w14:textId="77777777" w:rsidR="00E0140B" w:rsidRPr="006947D7" w:rsidRDefault="00E0140B" w:rsidP="00E0140B">
      <w:pPr>
        <w:rPr>
          <w:rFonts w:ascii="Calibri" w:eastAsia="Calibri" w:hAnsi="Calibri" w:cs="Calibri"/>
          <w:u w:val="single"/>
          <w:lang w:eastAsia="en-GB"/>
        </w:rPr>
      </w:pPr>
      <w:r w:rsidRPr="006947D7">
        <w:rPr>
          <w:rFonts w:ascii="Calibri" w:eastAsia="Calibri" w:hAnsi="Calibri" w:cs="Calibri"/>
          <w:u w:val="single"/>
          <w:lang w:eastAsia="en-GB"/>
        </w:rPr>
        <w:t>Use of Social Media, including Instagram, Facebook etc.:</w:t>
      </w:r>
    </w:p>
    <w:p w14:paraId="70FD5817"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 xml:space="preserve">I understand that under no circumstances will I communicate with a pupil via any form of social media, messaging via emails or texting and the like. I understand I will not share my email address, mobile number, Instagram, Facebook details etc. with any pupil, including when they leave the school.  </w:t>
      </w:r>
    </w:p>
    <w:p w14:paraId="42296311"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 xml:space="preserve">Additionally, I am aware and understand that I must not talk about or mention the schools and IFtL within social media, including Facebook, nor comment in any way that might show them in a negative light. I understand the importance of confidentiality in all areas of school and IFtL life and that any comments cannot be made about the schools or IFtL under any circumstances. Additionally, I understand that I must take care that any photos or information shared on Facebook is appropriate and will not reflect myself and the schools or IFtL in a negative light. I understand that breach of this can result in disciplinary action. </w:t>
      </w:r>
    </w:p>
    <w:p w14:paraId="48CA4EA1" w14:textId="77777777" w:rsidR="00E0140B" w:rsidRPr="006947D7" w:rsidRDefault="00E0140B" w:rsidP="00E0140B">
      <w:pPr>
        <w:spacing w:before="240" w:after="240"/>
        <w:rPr>
          <w:rFonts w:ascii="Calibri Light" w:eastAsia="Calibri Light" w:hAnsi="Calibri Light" w:cs="Calibri Light"/>
          <w:b/>
          <w:u w:val="single"/>
          <w:lang w:eastAsia="en-GB"/>
        </w:rPr>
      </w:pPr>
      <w:r w:rsidRPr="006947D7">
        <w:rPr>
          <w:rFonts w:ascii="Calibri Light" w:eastAsia="Calibri Light" w:hAnsi="Calibri Light" w:cs="Calibri Light"/>
          <w:b/>
          <w:u w:val="single"/>
          <w:lang w:eastAsia="en-GB"/>
        </w:rPr>
        <w:t>Appropriate and suitable behaviour for working with children:</w:t>
      </w:r>
    </w:p>
    <w:p w14:paraId="14374CF5" w14:textId="77777777" w:rsidR="00E0140B" w:rsidRPr="006947D7" w:rsidRDefault="00E0140B" w:rsidP="00E0140B">
      <w:pPr>
        <w:spacing w:before="240" w:after="240"/>
        <w:rPr>
          <w:rFonts w:ascii="Calibri Light" w:eastAsia="Calibri Light" w:hAnsi="Calibri Light" w:cs="Calibri Light"/>
          <w:lang w:eastAsia="en-GB"/>
        </w:rPr>
      </w:pPr>
      <w:r w:rsidRPr="006947D7">
        <w:rPr>
          <w:rFonts w:ascii="Calibri Light" w:eastAsia="Calibri Light" w:hAnsi="Calibri Light" w:cs="Calibri Light"/>
          <w:lang w:eastAsia="en-GB"/>
        </w:rPr>
        <w:t>I am aware that I must ensure my behaviour towards and with children is appropriate at all times both during and outside of working hours.  I understand an allegations of abuse against staff or volunteers can be made if I have:</w:t>
      </w:r>
    </w:p>
    <w:p w14:paraId="28901E02"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w:t>
      </w:r>
      <w:r w:rsidRPr="006947D7">
        <w:rPr>
          <w:rFonts w:ascii="Calibri" w:eastAsia="Calibri" w:hAnsi="Calibri" w:cs="Calibri"/>
          <w:lang w:eastAsia="en-GB"/>
        </w:rPr>
        <w:tab/>
        <w:t>behaved towards a child or children in a way that has harmed or may have harmed a child;</w:t>
      </w:r>
    </w:p>
    <w:p w14:paraId="3BDC05BF"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w:t>
      </w:r>
      <w:r w:rsidRPr="006947D7">
        <w:rPr>
          <w:rFonts w:ascii="Calibri" w:eastAsia="Calibri" w:hAnsi="Calibri" w:cs="Calibri"/>
          <w:lang w:eastAsia="en-GB"/>
        </w:rPr>
        <w:tab/>
        <w:t>possibly committed a criminal offence against or related to a child;</w:t>
      </w:r>
    </w:p>
    <w:p w14:paraId="02D5541F" w14:textId="77777777" w:rsidR="00E0140B" w:rsidRPr="006947D7" w:rsidRDefault="00E0140B" w:rsidP="00E0140B">
      <w:pPr>
        <w:ind w:left="720" w:hanging="720"/>
        <w:rPr>
          <w:rFonts w:ascii="Calibri" w:eastAsia="Calibri" w:hAnsi="Calibri" w:cs="Calibri"/>
          <w:lang w:eastAsia="en-GB"/>
        </w:rPr>
      </w:pPr>
      <w:r w:rsidRPr="006947D7">
        <w:rPr>
          <w:rFonts w:ascii="Calibri" w:eastAsia="Calibri" w:hAnsi="Calibri" w:cs="Calibri"/>
          <w:lang w:eastAsia="en-GB"/>
        </w:rPr>
        <w:t>•</w:t>
      </w:r>
      <w:r w:rsidRPr="006947D7">
        <w:rPr>
          <w:rFonts w:ascii="Calibri" w:eastAsia="Calibri" w:hAnsi="Calibri" w:cs="Calibri"/>
          <w:lang w:eastAsia="en-GB"/>
        </w:rPr>
        <w:tab/>
        <w:t>behaved towards a child or children in a way that indicates s/he is unsuitable to work with children.</w:t>
      </w:r>
    </w:p>
    <w:p w14:paraId="4D08D3AC" w14:textId="77777777" w:rsidR="00E0140B" w:rsidRPr="006947D7" w:rsidRDefault="00E0140B" w:rsidP="00E0140B">
      <w:pPr>
        <w:rPr>
          <w:rFonts w:ascii="Calibri" w:eastAsia="Calibri" w:hAnsi="Calibri" w:cs="Calibri"/>
          <w:lang w:eastAsia="en-GB"/>
        </w:rPr>
      </w:pPr>
      <w:r w:rsidRPr="006947D7">
        <w:rPr>
          <w:rFonts w:ascii="Calibri" w:eastAsia="Calibri" w:hAnsi="Calibri" w:cs="Calibri"/>
          <w:lang w:eastAsia="en-GB"/>
        </w:rPr>
        <w:t xml:space="preserve">Inappropriate behaviour would be including contacting any pupil via social media, texting and the like and taking photographs on personal devices as stated above. </w:t>
      </w:r>
    </w:p>
    <w:p w14:paraId="66AD3FFB" w14:textId="77777777" w:rsidR="00E0140B" w:rsidRPr="006947D7" w:rsidRDefault="00E0140B" w:rsidP="00E0140B">
      <w:pPr>
        <w:rPr>
          <w:rFonts w:ascii="Calibri" w:eastAsia="Calibri" w:hAnsi="Calibri" w:cs="Calibri"/>
          <w:b/>
          <w:lang w:eastAsia="en-GB"/>
        </w:rPr>
      </w:pPr>
      <w:r w:rsidRPr="006947D7">
        <w:rPr>
          <w:rFonts w:ascii="Calibri" w:eastAsia="Calibri" w:hAnsi="Calibri" w:cs="Calibri"/>
          <w:b/>
          <w:lang w:eastAsia="en-GB"/>
        </w:rPr>
        <w:t xml:space="preserve">I can confirm I am aware of and understand what I need to do in an event of a disclosure and my legal responsibility to share any concerns and behave in an appropriate way towards children at all times.  </w:t>
      </w:r>
    </w:p>
    <w:p w14:paraId="1F7C7081" w14:textId="77777777" w:rsidR="00E0140B" w:rsidRDefault="00E0140B" w:rsidP="00E0140B">
      <w:pPr>
        <w:rPr>
          <w:rFonts w:ascii="Calibri" w:eastAsia="Calibri" w:hAnsi="Calibri" w:cs="Calibri"/>
          <w:lang w:eastAsia="en-GB"/>
        </w:rPr>
      </w:pPr>
      <w:r w:rsidRPr="006947D7">
        <w:rPr>
          <w:rFonts w:ascii="Calibri" w:eastAsia="Calibri" w:hAnsi="Calibri" w:cs="Calibri"/>
          <w:lang w:eastAsia="en-GB"/>
        </w:rPr>
        <w:t>Signed_____________________________________________ Date____________________</w:t>
      </w:r>
    </w:p>
    <w:p w14:paraId="03F4C30F" w14:textId="77777777" w:rsidR="00E0140B" w:rsidRDefault="00E0140B" w:rsidP="00E0140B">
      <w:pPr>
        <w:rPr>
          <w:rFonts w:ascii="Calibri" w:eastAsia="Calibri" w:hAnsi="Calibri" w:cs="Calibri"/>
          <w:lang w:eastAsia="en-GB"/>
        </w:rPr>
      </w:pPr>
    </w:p>
    <w:p w14:paraId="76DF2827" w14:textId="77777777" w:rsidR="0059545D" w:rsidRPr="0059545D" w:rsidRDefault="0059545D" w:rsidP="0059545D">
      <w:pPr>
        <w:spacing w:after="0" w:line="160" w:lineRule="atLeast"/>
        <w:ind w:right="567"/>
        <w:rPr>
          <w:rFonts w:eastAsia="Arial" w:cstheme="minorHAnsi"/>
          <w:color w:val="222A35" w:themeColor="text2" w:themeShade="80"/>
        </w:rPr>
      </w:pPr>
    </w:p>
    <w:p w14:paraId="6A146490" w14:textId="77777777" w:rsidR="0059545D" w:rsidRPr="0059545D" w:rsidRDefault="0059545D" w:rsidP="0059545D">
      <w:pPr>
        <w:spacing w:after="0" w:line="160" w:lineRule="atLeast"/>
        <w:ind w:right="567"/>
        <w:rPr>
          <w:rFonts w:eastAsia="Arial" w:cstheme="minorHAnsi"/>
          <w:color w:val="222A35" w:themeColor="text2" w:themeShade="80"/>
        </w:rPr>
      </w:pPr>
    </w:p>
    <w:p w14:paraId="1CE29642" w14:textId="77777777" w:rsidR="0059545D" w:rsidRPr="0059545D" w:rsidRDefault="0059545D" w:rsidP="0059545D">
      <w:pPr>
        <w:tabs>
          <w:tab w:val="left" w:pos="6135"/>
        </w:tabs>
        <w:jc w:val="center"/>
        <w:rPr>
          <w:rFonts w:cstheme="minorHAnsi"/>
          <w:color w:val="222A35" w:themeColor="text2" w:themeShade="80"/>
        </w:rPr>
      </w:pPr>
    </w:p>
    <w:p w14:paraId="56470D23" w14:textId="77777777" w:rsidR="00BE535B" w:rsidRPr="00BE535B" w:rsidRDefault="00BE535B" w:rsidP="00BE535B">
      <w:pPr>
        <w:spacing w:after="0" w:line="160" w:lineRule="atLeast"/>
        <w:ind w:right="567"/>
        <w:rPr>
          <w:rFonts w:asciiTheme="majorHAnsi" w:eastAsia="Arial" w:hAnsiTheme="majorHAnsi" w:cstheme="majorHAnsi"/>
          <w:color w:val="1F4E79" w:themeColor="accent5" w:themeShade="80"/>
          <w:sz w:val="24"/>
          <w:szCs w:val="24"/>
        </w:rPr>
      </w:pPr>
    </w:p>
    <w:tbl>
      <w:tblPr>
        <w:tblpPr w:leftFromText="180" w:rightFromText="180" w:bottomFromText="160" w:vertAnchor="text" w:horzAnchor="page" w:tblpX="578" w:tblpY="475"/>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9"/>
        <w:gridCol w:w="5268"/>
      </w:tblGrid>
      <w:tr w:rsidR="006D3D80" w14:paraId="7FB08A32" w14:textId="77777777" w:rsidTr="00512F1E">
        <w:tc>
          <w:tcPr>
            <w:tcW w:w="5359" w:type="dxa"/>
            <w:tcBorders>
              <w:top w:val="thinThickSmallGap" w:sz="24" w:space="0" w:color="7030A0"/>
              <w:left w:val="thinThickSmallGap" w:sz="24" w:space="0" w:color="7030A0"/>
              <w:bottom w:val="thinThickSmallGap" w:sz="24" w:space="0" w:color="7030A0"/>
              <w:right w:val="thinThickSmallGap" w:sz="24" w:space="0" w:color="7030A0"/>
            </w:tcBorders>
            <w:hideMark/>
          </w:tcPr>
          <w:p w14:paraId="6DDB4C23" w14:textId="4A39BE0A" w:rsidR="006D3D80" w:rsidRDefault="006D3D80" w:rsidP="00512F1E">
            <w:pPr>
              <w:spacing w:line="360" w:lineRule="auto"/>
              <w:rPr>
                <w:rFonts w:asciiTheme="majorHAnsi" w:hAnsiTheme="majorHAnsi" w:cstheme="majorHAnsi"/>
                <w:b/>
                <w:bCs/>
                <w:color w:val="222A35" w:themeColor="text2" w:themeShade="80"/>
                <w:sz w:val="24"/>
                <w:szCs w:val="24"/>
                <w:lang w:val="en-US"/>
              </w:rPr>
            </w:pPr>
            <w:r>
              <w:rPr>
                <w:rFonts w:asciiTheme="majorHAnsi" w:hAnsiTheme="majorHAnsi" w:cstheme="majorHAnsi"/>
                <w:b/>
                <w:bCs/>
                <w:color w:val="222A35" w:themeColor="text2" w:themeShade="80"/>
                <w:sz w:val="24"/>
                <w:szCs w:val="24"/>
                <w:lang w:val="en-US"/>
              </w:rPr>
              <w:t>Approval: Child Protection and Safeguarding Policy</w:t>
            </w:r>
          </w:p>
          <w:p w14:paraId="1104C112" w14:textId="77777777" w:rsidR="006D3D80" w:rsidRDefault="006D3D80" w:rsidP="00512F1E">
            <w:pPr>
              <w:spacing w:line="360" w:lineRule="auto"/>
              <w:rPr>
                <w:rFonts w:asciiTheme="majorHAnsi" w:hAnsiTheme="majorHAnsi" w:cstheme="majorHAnsi"/>
                <w:bCs/>
                <w:color w:val="222A35" w:themeColor="text2" w:themeShade="80"/>
                <w:sz w:val="24"/>
                <w:szCs w:val="24"/>
                <w:lang w:val="en-US"/>
              </w:rPr>
            </w:pPr>
            <w:r>
              <w:rPr>
                <w:rFonts w:asciiTheme="majorHAnsi" w:hAnsiTheme="majorHAnsi" w:cstheme="majorHAnsi"/>
                <w:bCs/>
                <w:color w:val="222A35" w:themeColor="text2" w:themeShade="80"/>
                <w:sz w:val="24"/>
                <w:szCs w:val="24"/>
                <w:lang w:val="en-US"/>
              </w:rPr>
              <w:t xml:space="preserve">This policy was ratified by the IFtL Trustees </w:t>
            </w:r>
          </w:p>
          <w:p w14:paraId="7E6F87CF" w14:textId="77777777" w:rsidR="006D3D80" w:rsidRDefault="006D3D80" w:rsidP="00512F1E">
            <w:pPr>
              <w:spacing w:line="360" w:lineRule="auto"/>
              <w:rPr>
                <w:rFonts w:asciiTheme="majorHAnsi" w:hAnsiTheme="majorHAnsi" w:cstheme="majorHAnsi"/>
                <w:b/>
                <w:bCs/>
                <w:color w:val="222A35" w:themeColor="text2" w:themeShade="80"/>
                <w:sz w:val="24"/>
                <w:szCs w:val="24"/>
                <w:lang w:val="en-US"/>
              </w:rPr>
            </w:pPr>
            <w:r>
              <w:rPr>
                <w:rFonts w:asciiTheme="majorHAnsi" w:hAnsiTheme="majorHAnsi" w:cstheme="majorHAnsi"/>
                <w:b/>
                <w:bCs/>
                <w:color w:val="222A35" w:themeColor="text2" w:themeShade="80"/>
                <w:sz w:val="24"/>
                <w:szCs w:val="24"/>
                <w:lang w:val="en-US"/>
              </w:rPr>
              <w:t>Date:</w:t>
            </w:r>
          </w:p>
          <w:p w14:paraId="17B9F9DA" w14:textId="77777777" w:rsidR="006D3D80" w:rsidRDefault="006D3D80" w:rsidP="00512F1E">
            <w:pPr>
              <w:spacing w:line="360" w:lineRule="auto"/>
              <w:rPr>
                <w:rFonts w:asciiTheme="majorHAnsi" w:hAnsiTheme="majorHAnsi" w:cstheme="majorHAnsi"/>
                <w:b/>
                <w:bCs/>
                <w:color w:val="222A35" w:themeColor="text2" w:themeShade="80"/>
                <w:sz w:val="24"/>
                <w:szCs w:val="24"/>
                <w:lang w:val="en-US"/>
              </w:rPr>
            </w:pPr>
            <w:r>
              <w:rPr>
                <w:rFonts w:asciiTheme="majorHAnsi" w:hAnsiTheme="majorHAnsi" w:cstheme="majorHAnsi"/>
                <w:b/>
                <w:bCs/>
                <w:color w:val="222A35" w:themeColor="text2" w:themeShade="80"/>
                <w:sz w:val="24"/>
                <w:szCs w:val="24"/>
                <w:lang w:val="en-US"/>
              </w:rPr>
              <w:br/>
              <w:t>Signed:</w:t>
            </w:r>
          </w:p>
        </w:tc>
        <w:tc>
          <w:tcPr>
            <w:tcW w:w="5268" w:type="dxa"/>
            <w:tcBorders>
              <w:top w:val="thinThickSmallGap" w:sz="24" w:space="0" w:color="7030A0"/>
              <w:left w:val="thinThickSmallGap" w:sz="24" w:space="0" w:color="7030A0"/>
              <w:bottom w:val="thinThickSmallGap" w:sz="24" w:space="0" w:color="7030A0"/>
              <w:right w:val="thinThickSmallGap" w:sz="24" w:space="0" w:color="7030A0"/>
            </w:tcBorders>
            <w:hideMark/>
          </w:tcPr>
          <w:p w14:paraId="54B2D82A" w14:textId="77777777" w:rsidR="006D3D80" w:rsidRDefault="006D3D80" w:rsidP="00512F1E">
            <w:pPr>
              <w:spacing w:line="360" w:lineRule="auto"/>
              <w:rPr>
                <w:rFonts w:asciiTheme="majorHAnsi" w:hAnsiTheme="majorHAnsi" w:cstheme="majorHAnsi"/>
                <w:b/>
                <w:bCs/>
                <w:color w:val="222A35" w:themeColor="text2" w:themeShade="80"/>
                <w:sz w:val="24"/>
                <w:szCs w:val="24"/>
                <w:lang w:val="en-US"/>
              </w:rPr>
            </w:pPr>
            <w:r>
              <w:rPr>
                <w:rFonts w:asciiTheme="majorHAnsi" w:hAnsiTheme="majorHAnsi" w:cstheme="majorHAnsi"/>
                <w:b/>
                <w:bCs/>
                <w:color w:val="222A35" w:themeColor="text2" w:themeShade="80"/>
                <w:sz w:val="24"/>
                <w:szCs w:val="24"/>
                <w:lang w:val="en-US"/>
              </w:rPr>
              <w:t xml:space="preserve">Next Review on or before: </w:t>
            </w:r>
          </w:p>
          <w:p w14:paraId="6C1BB765" w14:textId="77777777" w:rsidR="006D3D80" w:rsidRDefault="006D3D80" w:rsidP="00512F1E">
            <w:pPr>
              <w:spacing w:line="360" w:lineRule="auto"/>
              <w:rPr>
                <w:rFonts w:asciiTheme="majorHAnsi" w:hAnsiTheme="majorHAnsi" w:cstheme="majorHAnsi"/>
                <w:b/>
                <w:bCs/>
                <w:color w:val="222A35" w:themeColor="text2" w:themeShade="80"/>
                <w:sz w:val="24"/>
                <w:szCs w:val="24"/>
                <w:lang w:val="en-US"/>
              </w:rPr>
            </w:pPr>
            <w:r>
              <w:rPr>
                <w:rFonts w:asciiTheme="majorHAnsi" w:hAnsiTheme="majorHAnsi" w:cstheme="majorHAnsi"/>
                <w:b/>
                <w:bCs/>
                <w:color w:val="222A35" w:themeColor="text2" w:themeShade="80"/>
                <w:sz w:val="24"/>
                <w:szCs w:val="24"/>
                <w:lang w:val="en-US"/>
              </w:rPr>
              <w:t>September 2020</w:t>
            </w:r>
          </w:p>
          <w:p w14:paraId="7E578C5B" w14:textId="77777777" w:rsidR="006D3D80" w:rsidRDefault="006D3D80" w:rsidP="00512F1E">
            <w:pPr>
              <w:spacing w:line="360" w:lineRule="auto"/>
              <w:rPr>
                <w:rFonts w:asciiTheme="majorHAnsi" w:hAnsiTheme="majorHAnsi" w:cstheme="majorHAnsi"/>
                <w:bCs/>
                <w:i/>
                <w:color w:val="222A35" w:themeColor="text2" w:themeShade="80"/>
                <w:sz w:val="24"/>
                <w:szCs w:val="24"/>
                <w:lang w:val="en-US"/>
              </w:rPr>
            </w:pPr>
            <w:r>
              <w:rPr>
                <w:rFonts w:asciiTheme="majorHAnsi" w:hAnsiTheme="majorHAnsi" w:cstheme="majorHAnsi"/>
                <w:bCs/>
                <w:i/>
                <w:color w:val="222A35" w:themeColor="text2" w:themeShade="80"/>
                <w:sz w:val="24"/>
                <w:szCs w:val="24"/>
                <w:lang w:val="en-US"/>
              </w:rPr>
              <w:t>This policy will be reviewed annually and approved by the Trustees at on an annual basis</w:t>
            </w:r>
          </w:p>
        </w:tc>
      </w:tr>
    </w:tbl>
    <w:p w14:paraId="18D065AF" w14:textId="77777777" w:rsidR="0059545D" w:rsidRPr="0059545D" w:rsidRDefault="0059545D" w:rsidP="006D3D80">
      <w:pPr>
        <w:spacing w:after="0" w:line="160" w:lineRule="atLeast"/>
        <w:ind w:right="567"/>
        <w:rPr>
          <w:rFonts w:cstheme="minorHAnsi"/>
          <w:color w:val="222A35" w:themeColor="text2" w:themeShade="80"/>
        </w:rPr>
      </w:pPr>
    </w:p>
    <w:sectPr w:rsidR="0059545D" w:rsidRPr="0059545D" w:rsidSect="00BA2696">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Arial-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D25"/>
    <w:multiLevelType w:val="hybridMultilevel"/>
    <w:tmpl w:val="C0E82B14"/>
    <w:lvl w:ilvl="0" w:tplc="AC7E0A88">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AFB6B7F"/>
    <w:multiLevelType w:val="hybridMultilevel"/>
    <w:tmpl w:val="7010A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359EC"/>
    <w:multiLevelType w:val="hybridMultilevel"/>
    <w:tmpl w:val="EFCC0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F5BF5"/>
    <w:multiLevelType w:val="hybridMultilevel"/>
    <w:tmpl w:val="79D8C3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87467"/>
    <w:multiLevelType w:val="hybridMultilevel"/>
    <w:tmpl w:val="10165E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42309"/>
    <w:multiLevelType w:val="hybridMultilevel"/>
    <w:tmpl w:val="13BC54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2A76"/>
    <w:multiLevelType w:val="hybridMultilevel"/>
    <w:tmpl w:val="749620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5446C"/>
    <w:multiLevelType w:val="hybridMultilevel"/>
    <w:tmpl w:val="294465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C040D"/>
    <w:multiLevelType w:val="hybridMultilevel"/>
    <w:tmpl w:val="783C36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24B4A"/>
    <w:multiLevelType w:val="multilevel"/>
    <w:tmpl w:val="4DB2FD12"/>
    <w:lvl w:ilvl="0">
      <w:start w:val="5"/>
      <w:numFmt w:val="decimal"/>
      <w:lvlText w:val="%1.0"/>
      <w:lvlJc w:val="left"/>
      <w:pPr>
        <w:ind w:left="73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0" w15:restartNumberingAfterBreak="0">
    <w:nsid w:val="219809DC"/>
    <w:multiLevelType w:val="multilevel"/>
    <w:tmpl w:val="F02454BE"/>
    <w:lvl w:ilvl="0">
      <w:start w:val="1"/>
      <w:numFmt w:val="bullet"/>
      <w:lvlText w:val=""/>
      <w:lvlJc w:val="left"/>
      <w:rPr>
        <w:rFonts w:ascii="Wingdings" w:hAnsi="Wingdings" w:hint="default"/>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096C61"/>
    <w:multiLevelType w:val="hybridMultilevel"/>
    <w:tmpl w:val="A1E0A9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F2BA8"/>
    <w:multiLevelType w:val="multilevel"/>
    <w:tmpl w:val="E228AB5A"/>
    <w:lvl w:ilvl="0">
      <w:start w:val="1"/>
      <w:numFmt w:val="decimal"/>
      <w:lvlText w:val="%1."/>
      <w:lvlJc w:val="left"/>
      <w:pPr>
        <w:ind w:left="720" w:hanging="360"/>
      </w:pPr>
      <w:rPr>
        <w:rFonts w:hint="default"/>
      </w:rPr>
    </w:lvl>
    <w:lvl w:ilv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4DC414B"/>
    <w:multiLevelType w:val="hybridMultilevel"/>
    <w:tmpl w:val="1DD4B3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B70B1"/>
    <w:multiLevelType w:val="multilevel"/>
    <w:tmpl w:val="28D60DCE"/>
    <w:lvl w:ilvl="0">
      <w:start w:val="2"/>
      <w:numFmt w:val="decimal"/>
      <w:lvlText w:val="%1.0"/>
      <w:lvlJc w:val="left"/>
      <w:pPr>
        <w:ind w:left="1080" w:hanging="720"/>
      </w:pPr>
      <w:rPr>
        <w:rFonts w:asciiTheme="minorHAnsi" w:hAnsiTheme="minorHAnsi" w:cstheme="minorBidi" w:hint="default"/>
      </w:rPr>
    </w:lvl>
    <w:lvl w:ilvl="1">
      <w:start w:val="1"/>
      <w:numFmt w:val="decimal"/>
      <w:lvlText w:val="%1.%2"/>
      <w:lvlJc w:val="left"/>
      <w:pPr>
        <w:ind w:left="1800" w:hanging="720"/>
      </w:pPr>
      <w:rPr>
        <w:rFonts w:asciiTheme="minorHAnsi" w:hAnsiTheme="minorHAnsi" w:cstheme="minorBidi" w:hint="default"/>
      </w:rPr>
    </w:lvl>
    <w:lvl w:ilvl="2">
      <w:start w:val="1"/>
      <w:numFmt w:val="decimal"/>
      <w:lvlText w:val="%1.%2.%3"/>
      <w:lvlJc w:val="left"/>
      <w:pPr>
        <w:ind w:left="2880" w:hanging="1080"/>
      </w:pPr>
      <w:rPr>
        <w:rFonts w:asciiTheme="minorHAnsi" w:hAnsiTheme="minorHAnsi" w:cstheme="minorBidi" w:hint="default"/>
      </w:rPr>
    </w:lvl>
    <w:lvl w:ilvl="3">
      <w:start w:val="1"/>
      <w:numFmt w:val="decimal"/>
      <w:lvlText w:val="%1.%2.%3.%4"/>
      <w:lvlJc w:val="left"/>
      <w:pPr>
        <w:ind w:left="3960" w:hanging="1440"/>
      </w:pPr>
      <w:rPr>
        <w:rFonts w:asciiTheme="minorHAnsi" w:hAnsiTheme="minorHAnsi" w:cstheme="minorBidi" w:hint="default"/>
      </w:rPr>
    </w:lvl>
    <w:lvl w:ilvl="4">
      <w:start w:val="1"/>
      <w:numFmt w:val="decimal"/>
      <w:lvlText w:val="%1.%2.%3.%4.%5"/>
      <w:lvlJc w:val="left"/>
      <w:pPr>
        <w:ind w:left="5040" w:hanging="1800"/>
      </w:pPr>
      <w:rPr>
        <w:rFonts w:asciiTheme="minorHAnsi" w:hAnsiTheme="minorHAnsi" w:cstheme="minorBidi" w:hint="default"/>
      </w:rPr>
    </w:lvl>
    <w:lvl w:ilvl="5">
      <w:start w:val="1"/>
      <w:numFmt w:val="decimal"/>
      <w:lvlText w:val="%1.%2.%3.%4.%5.%6"/>
      <w:lvlJc w:val="left"/>
      <w:pPr>
        <w:ind w:left="6120" w:hanging="2160"/>
      </w:pPr>
      <w:rPr>
        <w:rFonts w:asciiTheme="minorHAnsi" w:hAnsiTheme="minorHAnsi" w:cstheme="minorBidi" w:hint="default"/>
      </w:rPr>
    </w:lvl>
    <w:lvl w:ilvl="6">
      <w:start w:val="1"/>
      <w:numFmt w:val="decimal"/>
      <w:lvlText w:val="%1.%2.%3.%4.%5.%6.%7"/>
      <w:lvlJc w:val="left"/>
      <w:pPr>
        <w:ind w:left="7200" w:hanging="2520"/>
      </w:pPr>
      <w:rPr>
        <w:rFonts w:asciiTheme="minorHAnsi" w:hAnsiTheme="minorHAnsi" w:cstheme="minorBidi" w:hint="default"/>
      </w:rPr>
    </w:lvl>
    <w:lvl w:ilvl="7">
      <w:start w:val="1"/>
      <w:numFmt w:val="decimal"/>
      <w:lvlText w:val="%1.%2.%3.%4.%5.%6.%7.%8"/>
      <w:lvlJc w:val="left"/>
      <w:pPr>
        <w:ind w:left="8280" w:hanging="2880"/>
      </w:pPr>
      <w:rPr>
        <w:rFonts w:asciiTheme="minorHAnsi" w:hAnsiTheme="minorHAnsi" w:cstheme="minorBidi" w:hint="default"/>
      </w:rPr>
    </w:lvl>
    <w:lvl w:ilvl="8">
      <w:start w:val="1"/>
      <w:numFmt w:val="decimal"/>
      <w:lvlText w:val="%1.%2.%3.%4.%5.%6.%7.%8.%9"/>
      <w:lvlJc w:val="left"/>
      <w:pPr>
        <w:ind w:left="9360" w:hanging="3240"/>
      </w:pPr>
      <w:rPr>
        <w:rFonts w:asciiTheme="minorHAnsi" w:hAnsiTheme="minorHAnsi" w:cstheme="minorBidi" w:hint="default"/>
      </w:rPr>
    </w:lvl>
  </w:abstractNum>
  <w:abstractNum w:abstractNumId="15" w15:restartNumberingAfterBreak="0">
    <w:nsid w:val="25B55AE4"/>
    <w:multiLevelType w:val="hybridMultilevel"/>
    <w:tmpl w:val="73503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851E4"/>
    <w:multiLevelType w:val="hybridMultilevel"/>
    <w:tmpl w:val="1CF091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882A76"/>
    <w:multiLevelType w:val="hybridMultilevel"/>
    <w:tmpl w:val="A95CA3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5879DC"/>
    <w:multiLevelType w:val="hybridMultilevel"/>
    <w:tmpl w:val="7396B7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63559"/>
    <w:multiLevelType w:val="hybridMultilevel"/>
    <w:tmpl w:val="4A201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CC005C"/>
    <w:multiLevelType w:val="hybridMultilevel"/>
    <w:tmpl w:val="ED9C21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B2ABE"/>
    <w:multiLevelType w:val="hybridMultilevel"/>
    <w:tmpl w:val="ED4053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4A128F"/>
    <w:multiLevelType w:val="hybridMultilevel"/>
    <w:tmpl w:val="6592F96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9F067AB"/>
    <w:multiLevelType w:val="hybridMultilevel"/>
    <w:tmpl w:val="AFB2C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EF27A2"/>
    <w:multiLevelType w:val="multilevel"/>
    <w:tmpl w:val="48C64974"/>
    <w:lvl w:ilvl="0">
      <w:start w:val="4"/>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040" w:hanging="1800"/>
      </w:pPr>
      <w:rPr>
        <w:rFonts w:hint="default"/>
      </w:rPr>
    </w:lvl>
    <w:lvl w:ilvl="5">
      <w:start w:val="1"/>
      <w:numFmt w:val="decimal"/>
      <w:lvlText w:val="%1.%2.%3.%4.%5.%6"/>
      <w:lvlJc w:val="left"/>
      <w:pPr>
        <w:ind w:left="6120" w:hanging="2160"/>
      </w:pPr>
      <w:rPr>
        <w:rFonts w:hint="default"/>
      </w:rPr>
    </w:lvl>
    <w:lvl w:ilvl="6">
      <w:start w:val="1"/>
      <w:numFmt w:val="decimal"/>
      <w:lvlText w:val="%1.%2.%3.%4.%5.%6.%7"/>
      <w:lvlJc w:val="left"/>
      <w:pPr>
        <w:ind w:left="7200" w:hanging="2520"/>
      </w:pPr>
      <w:rPr>
        <w:rFonts w:hint="default"/>
      </w:rPr>
    </w:lvl>
    <w:lvl w:ilvl="7">
      <w:start w:val="1"/>
      <w:numFmt w:val="decimal"/>
      <w:lvlText w:val="%1.%2.%3.%4.%5.%6.%7.%8"/>
      <w:lvlJc w:val="left"/>
      <w:pPr>
        <w:ind w:left="8280" w:hanging="2880"/>
      </w:pPr>
      <w:rPr>
        <w:rFonts w:hint="default"/>
      </w:rPr>
    </w:lvl>
    <w:lvl w:ilvl="8">
      <w:start w:val="1"/>
      <w:numFmt w:val="decimal"/>
      <w:lvlText w:val="%1.%2.%3.%4.%5.%6.%7.%8.%9"/>
      <w:lvlJc w:val="left"/>
      <w:pPr>
        <w:ind w:left="9360" w:hanging="3240"/>
      </w:pPr>
      <w:rPr>
        <w:rFonts w:hint="default"/>
      </w:rPr>
    </w:lvl>
  </w:abstractNum>
  <w:abstractNum w:abstractNumId="25" w15:restartNumberingAfterBreak="0">
    <w:nsid w:val="436121DB"/>
    <w:multiLevelType w:val="hybridMultilevel"/>
    <w:tmpl w:val="4FD64F9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5091E5B"/>
    <w:multiLevelType w:val="hybridMultilevel"/>
    <w:tmpl w:val="C71E644A"/>
    <w:lvl w:ilvl="0" w:tplc="0809000F">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48082CA7"/>
    <w:multiLevelType w:val="hybridMultilevel"/>
    <w:tmpl w:val="5484A9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9F2420"/>
    <w:multiLevelType w:val="hybridMultilevel"/>
    <w:tmpl w:val="D396BE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EB76D7"/>
    <w:multiLevelType w:val="hybridMultilevel"/>
    <w:tmpl w:val="B4A233D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6B054E0"/>
    <w:multiLevelType w:val="hybridMultilevel"/>
    <w:tmpl w:val="B6C05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566F26"/>
    <w:multiLevelType w:val="multilevel"/>
    <w:tmpl w:val="653AE55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5E123359"/>
    <w:multiLevelType w:val="hybridMultilevel"/>
    <w:tmpl w:val="A67090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C283F"/>
    <w:multiLevelType w:val="hybridMultilevel"/>
    <w:tmpl w:val="551A21D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FDB1771"/>
    <w:multiLevelType w:val="hybridMultilevel"/>
    <w:tmpl w:val="72E6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B7582"/>
    <w:multiLevelType w:val="hybridMultilevel"/>
    <w:tmpl w:val="D8D042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6D13F93"/>
    <w:multiLevelType w:val="hybridMultilevel"/>
    <w:tmpl w:val="584488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E81EEA"/>
    <w:multiLevelType w:val="hybridMultilevel"/>
    <w:tmpl w:val="5D304E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7A44D45"/>
    <w:multiLevelType w:val="hybridMultilevel"/>
    <w:tmpl w:val="33B2AB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592462"/>
    <w:multiLevelType w:val="hybridMultilevel"/>
    <w:tmpl w:val="1D64F7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4B2BC2"/>
    <w:multiLevelType w:val="multilevel"/>
    <w:tmpl w:val="D6E80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090ADD"/>
    <w:multiLevelType w:val="hybridMultilevel"/>
    <w:tmpl w:val="FF1A36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0001AB"/>
    <w:multiLevelType w:val="hybridMultilevel"/>
    <w:tmpl w:val="5846EC0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AB55699"/>
    <w:multiLevelType w:val="hybridMultilevel"/>
    <w:tmpl w:val="DC2E74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7F2E03"/>
    <w:multiLevelType w:val="hybridMultilevel"/>
    <w:tmpl w:val="0D6ADA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19"/>
  </w:num>
  <w:num w:numId="4">
    <w:abstractNumId w:val="6"/>
  </w:num>
  <w:num w:numId="5">
    <w:abstractNumId w:val="7"/>
  </w:num>
  <w:num w:numId="6">
    <w:abstractNumId w:val="1"/>
  </w:num>
  <w:num w:numId="7">
    <w:abstractNumId w:val="38"/>
  </w:num>
  <w:num w:numId="8">
    <w:abstractNumId w:val="2"/>
  </w:num>
  <w:num w:numId="9">
    <w:abstractNumId w:val="41"/>
  </w:num>
  <w:num w:numId="10">
    <w:abstractNumId w:val="32"/>
  </w:num>
  <w:num w:numId="11">
    <w:abstractNumId w:val="27"/>
  </w:num>
  <w:num w:numId="12">
    <w:abstractNumId w:val="9"/>
  </w:num>
  <w:num w:numId="13">
    <w:abstractNumId w:val="18"/>
  </w:num>
  <w:num w:numId="14">
    <w:abstractNumId w:val="23"/>
  </w:num>
  <w:num w:numId="15">
    <w:abstractNumId w:val="5"/>
  </w:num>
  <w:num w:numId="16">
    <w:abstractNumId w:val="15"/>
  </w:num>
  <w:num w:numId="17">
    <w:abstractNumId w:val="35"/>
  </w:num>
  <w:num w:numId="18">
    <w:abstractNumId w:val="25"/>
  </w:num>
  <w:num w:numId="19">
    <w:abstractNumId w:val="11"/>
  </w:num>
  <w:num w:numId="20">
    <w:abstractNumId w:val="3"/>
  </w:num>
  <w:num w:numId="21">
    <w:abstractNumId w:val="28"/>
  </w:num>
  <w:num w:numId="22">
    <w:abstractNumId w:val="17"/>
  </w:num>
  <w:num w:numId="23">
    <w:abstractNumId w:val="30"/>
  </w:num>
  <w:num w:numId="24">
    <w:abstractNumId w:val="16"/>
  </w:num>
  <w:num w:numId="25">
    <w:abstractNumId w:val="13"/>
  </w:num>
  <w:num w:numId="26">
    <w:abstractNumId w:val="20"/>
  </w:num>
  <w:num w:numId="27">
    <w:abstractNumId w:val="44"/>
  </w:num>
  <w:num w:numId="28">
    <w:abstractNumId w:val="36"/>
  </w:num>
  <w:num w:numId="29">
    <w:abstractNumId w:val="43"/>
  </w:num>
  <w:num w:numId="30">
    <w:abstractNumId w:val="24"/>
  </w:num>
  <w:num w:numId="31">
    <w:abstractNumId w:val="14"/>
  </w:num>
  <w:num w:numId="32">
    <w:abstractNumId w:val="34"/>
  </w:num>
  <w:num w:numId="33">
    <w:abstractNumId w:val="40"/>
  </w:num>
  <w:num w:numId="34">
    <w:abstractNumId w:val="22"/>
  </w:num>
  <w:num w:numId="35">
    <w:abstractNumId w:val="39"/>
  </w:num>
  <w:num w:numId="36">
    <w:abstractNumId w:val="10"/>
  </w:num>
  <w:num w:numId="37">
    <w:abstractNumId w:val="21"/>
  </w:num>
  <w:num w:numId="38">
    <w:abstractNumId w:val="8"/>
  </w:num>
  <w:num w:numId="39">
    <w:abstractNumId w:val="33"/>
  </w:num>
  <w:num w:numId="40">
    <w:abstractNumId w:val="4"/>
  </w:num>
  <w:num w:numId="41">
    <w:abstractNumId w:val="37"/>
  </w:num>
  <w:num w:numId="42">
    <w:abstractNumId w:val="0"/>
  </w:num>
  <w:num w:numId="4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F8"/>
    <w:rsid w:val="001D2E37"/>
    <w:rsid w:val="00201468"/>
    <w:rsid w:val="00234221"/>
    <w:rsid w:val="00243D6E"/>
    <w:rsid w:val="002744BE"/>
    <w:rsid w:val="00277AA0"/>
    <w:rsid w:val="002D092C"/>
    <w:rsid w:val="003257DE"/>
    <w:rsid w:val="00366B9E"/>
    <w:rsid w:val="003D0EB7"/>
    <w:rsid w:val="00435068"/>
    <w:rsid w:val="00514CAA"/>
    <w:rsid w:val="00543084"/>
    <w:rsid w:val="00575181"/>
    <w:rsid w:val="00585359"/>
    <w:rsid w:val="0059545D"/>
    <w:rsid w:val="00650702"/>
    <w:rsid w:val="006947D7"/>
    <w:rsid w:val="006D3D80"/>
    <w:rsid w:val="00713837"/>
    <w:rsid w:val="0077045C"/>
    <w:rsid w:val="00776E59"/>
    <w:rsid w:val="0079518C"/>
    <w:rsid w:val="0082274A"/>
    <w:rsid w:val="00865C82"/>
    <w:rsid w:val="00877FD8"/>
    <w:rsid w:val="008D2DE6"/>
    <w:rsid w:val="00912F78"/>
    <w:rsid w:val="00927479"/>
    <w:rsid w:val="00962828"/>
    <w:rsid w:val="00965C14"/>
    <w:rsid w:val="009811BF"/>
    <w:rsid w:val="009A4D18"/>
    <w:rsid w:val="009B138B"/>
    <w:rsid w:val="009B1C1E"/>
    <w:rsid w:val="009F1F68"/>
    <w:rsid w:val="00A56BB2"/>
    <w:rsid w:val="00AA74E7"/>
    <w:rsid w:val="00AC75CB"/>
    <w:rsid w:val="00B264E6"/>
    <w:rsid w:val="00B45E43"/>
    <w:rsid w:val="00B81A27"/>
    <w:rsid w:val="00BA2696"/>
    <w:rsid w:val="00BE2153"/>
    <w:rsid w:val="00BE535B"/>
    <w:rsid w:val="00BF39F8"/>
    <w:rsid w:val="00C771BC"/>
    <w:rsid w:val="00C8523E"/>
    <w:rsid w:val="00C97342"/>
    <w:rsid w:val="00CD6659"/>
    <w:rsid w:val="00CF132B"/>
    <w:rsid w:val="00D85C78"/>
    <w:rsid w:val="00DA1CF3"/>
    <w:rsid w:val="00DC20D1"/>
    <w:rsid w:val="00DE5D31"/>
    <w:rsid w:val="00DF5179"/>
    <w:rsid w:val="00E0140B"/>
    <w:rsid w:val="00E4421A"/>
    <w:rsid w:val="00E83B9B"/>
    <w:rsid w:val="00E92DF7"/>
    <w:rsid w:val="00F17087"/>
    <w:rsid w:val="00F9294A"/>
    <w:rsid w:val="00F97168"/>
    <w:rsid w:val="00FC0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14C0"/>
  <w15:chartTrackingRefBased/>
  <w15:docId w15:val="{4742BEF0-D777-4027-BD96-9FFAC178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9545D"/>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9"/>
    <w:qFormat/>
    <w:rsid w:val="0059545D"/>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9"/>
    <w:qFormat/>
    <w:rsid w:val="0059545D"/>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semiHidden/>
    <w:unhideWhenUsed/>
    <w:qFormat/>
    <w:rsid w:val="0059545D"/>
    <w:pPr>
      <w:keepNext/>
      <w:spacing w:before="240" w:after="60" w:line="240" w:lineRule="auto"/>
      <w:outlineLvl w:val="3"/>
    </w:pPr>
    <w:rPr>
      <w:rFonts w:ascii="Calibri" w:eastAsia="Times New Roman" w:hAnsi="Calibri" w:cs="Times New Roman"/>
      <w:b/>
      <w:bCs/>
      <w:sz w:val="28"/>
      <w:szCs w:val="28"/>
      <w:lang w:eastAsia="en-GB"/>
    </w:rPr>
  </w:style>
  <w:style w:type="paragraph" w:styleId="Heading8">
    <w:name w:val="heading 8"/>
    <w:basedOn w:val="Normal"/>
    <w:next w:val="Normal"/>
    <w:link w:val="Heading8Char"/>
    <w:uiPriority w:val="9"/>
    <w:semiHidden/>
    <w:unhideWhenUsed/>
    <w:qFormat/>
    <w:rsid w:val="0059545D"/>
    <w:pPr>
      <w:keepNext/>
      <w:keepLines/>
      <w:spacing w:before="200" w:after="0" w:line="240" w:lineRule="auto"/>
      <w:outlineLvl w:val="7"/>
    </w:pPr>
    <w:rPr>
      <w:rFonts w:ascii="Cambria" w:eastAsia="Times New Roman" w:hAnsi="Cambria" w:cs="Times New Roman"/>
      <w:color w:val="404040"/>
      <w:sz w:val="20"/>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9F8"/>
    <w:pPr>
      <w:spacing w:after="0" w:line="240" w:lineRule="auto"/>
    </w:pPr>
  </w:style>
  <w:style w:type="paragraph" w:styleId="ListParagraph">
    <w:name w:val="List Paragraph"/>
    <w:basedOn w:val="Normal"/>
    <w:uiPriority w:val="1"/>
    <w:qFormat/>
    <w:rsid w:val="00E92DF7"/>
    <w:pPr>
      <w:ind w:left="720"/>
      <w:contextualSpacing/>
    </w:pPr>
  </w:style>
  <w:style w:type="character" w:styleId="Hyperlink">
    <w:name w:val="Hyperlink"/>
    <w:basedOn w:val="DefaultParagraphFont"/>
    <w:uiPriority w:val="99"/>
    <w:unhideWhenUsed/>
    <w:rsid w:val="00BA2696"/>
    <w:rPr>
      <w:color w:val="0563C1" w:themeColor="hyperlink"/>
      <w:u w:val="single"/>
    </w:rPr>
  </w:style>
  <w:style w:type="table" w:styleId="TableGrid">
    <w:name w:val="Table Grid"/>
    <w:basedOn w:val="TableNormal"/>
    <w:rsid w:val="00BA2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2696"/>
    <w:rPr>
      <w:b/>
      <w:bCs/>
    </w:rPr>
  </w:style>
  <w:style w:type="character" w:customStyle="1" w:styleId="UnresolvedMention1">
    <w:name w:val="Unresolved Mention1"/>
    <w:basedOn w:val="DefaultParagraphFont"/>
    <w:uiPriority w:val="99"/>
    <w:semiHidden/>
    <w:unhideWhenUsed/>
    <w:rsid w:val="00912F78"/>
    <w:rPr>
      <w:color w:val="605E5C"/>
      <w:shd w:val="clear" w:color="auto" w:fill="E1DFDD"/>
    </w:rPr>
  </w:style>
  <w:style w:type="table" w:customStyle="1" w:styleId="TableGrid0">
    <w:name w:val="TableGrid"/>
    <w:rsid w:val="00CF132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59545D"/>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9"/>
    <w:rsid w:val="0059545D"/>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9"/>
    <w:rsid w:val="0059545D"/>
    <w:rPr>
      <w:rFonts w:ascii="Arial" w:eastAsia="Times New Roman" w:hAnsi="Arial" w:cs="Arial"/>
      <w:b/>
      <w:bCs/>
      <w:sz w:val="24"/>
      <w:szCs w:val="24"/>
      <w:lang w:eastAsia="en-GB"/>
    </w:rPr>
  </w:style>
  <w:style w:type="character" w:customStyle="1" w:styleId="Heading4Char">
    <w:name w:val="Heading 4 Char"/>
    <w:basedOn w:val="DefaultParagraphFont"/>
    <w:link w:val="Heading4"/>
    <w:uiPriority w:val="9"/>
    <w:semiHidden/>
    <w:rsid w:val="0059545D"/>
    <w:rPr>
      <w:rFonts w:ascii="Calibri" w:eastAsia="Times New Roman" w:hAnsi="Calibri" w:cs="Times New Roman"/>
      <w:b/>
      <w:bCs/>
      <w:sz w:val="28"/>
      <w:szCs w:val="28"/>
      <w:lang w:eastAsia="en-GB"/>
    </w:rPr>
  </w:style>
  <w:style w:type="character" w:customStyle="1" w:styleId="Heading8Char">
    <w:name w:val="Heading 8 Char"/>
    <w:basedOn w:val="DefaultParagraphFont"/>
    <w:link w:val="Heading8"/>
    <w:uiPriority w:val="9"/>
    <w:semiHidden/>
    <w:rsid w:val="0059545D"/>
    <w:rPr>
      <w:rFonts w:ascii="Cambria" w:eastAsia="Times New Roman" w:hAnsi="Cambria" w:cs="Times New Roman"/>
      <w:color w:val="404040"/>
      <w:sz w:val="20"/>
      <w:szCs w:val="20"/>
      <w:lang w:val="x-none" w:eastAsia="en-GB"/>
    </w:rPr>
  </w:style>
  <w:style w:type="numbering" w:customStyle="1" w:styleId="NoList1">
    <w:name w:val="No List1"/>
    <w:next w:val="NoList"/>
    <w:uiPriority w:val="99"/>
    <w:semiHidden/>
    <w:unhideWhenUsed/>
    <w:rsid w:val="0059545D"/>
  </w:style>
  <w:style w:type="paragraph" w:styleId="NormalWeb">
    <w:name w:val="Normal (Web)"/>
    <w:basedOn w:val="Normal"/>
    <w:uiPriority w:val="99"/>
    <w:unhideWhenUsed/>
    <w:rsid w:val="0059545D"/>
    <w:pPr>
      <w:spacing w:before="100" w:beforeAutospacing="1" w:after="100" w:afterAutospacing="1"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59545D"/>
    <w:rPr>
      <w:color w:val="954F72" w:themeColor="followedHyperlink"/>
      <w:u w:val="single"/>
    </w:rPr>
  </w:style>
  <w:style w:type="paragraph" w:styleId="Header">
    <w:name w:val="header"/>
    <w:basedOn w:val="Normal"/>
    <w:link w:val="HeaderChar"/>
    <w:uiPriority w:val="99"/>
    <w:unhideWhenUsed/>
    <w:rsid w:val="00595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45D"/>
  </w:style>
  <w:style w:type="paragraph" w:styleId="Footer">
    <w:name w:val="footer"/>
    <w:basedOn w:val="Normal"/>
    <w:link w:val="FooterChar"/>
    <w:uiPriority w:val="99"/>
    <w:unhideWhenUsed/>
    <w:rsid w:val="00595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45D"/>
  </w:style>
  <w:style w:type="paragraph" w:styleId="BalloonText">
    <w:name w:val="Balloon Text"/>
    <w:basedOn w:val="Normal"/>
    <w:link w:val="BalloonTextChar"/>
    <w:uiPriority w:val="99"/>
    <w:semiHidden/>
    <w:unhideWhenUsed/>
    <w:rsid w:val="00595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45D"/>
    <w:rPr>
      <w:rFonts w:ascii="Segoe UI" w:hAnsi="Segoe UI" w:cs="Segoe UI"/>
      <w:sz w:val="18"/>
      <w:szCs w:val="18"/>
    </w:rPr>
  </w:style>
  <w:style w:type="table" w:customStyle="1" w:styleId="TableGrid1">
    <w:name w:val="Table Grid1"/>
    <w:basedOn w:val="TableNormal"/>
    <w:next w:val="TableGrid"/>
    <w:rsid w:val="0059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9545D"/>
    <w:pPr>
      <w:autoSpaceDE w:val="0"/>
      <w:autoSpaceDN w:val="0"/>
      <w:adjustRightInd w:val="0"/>
      <w:spacing w:after="0" w:line="240" w:lineRule="auto"/>
    </w:pPr>
    <w:rPr>
      <w:rFonts w:ascii="Arial" w:hAnsi="Arial" w:cs="Arial"/>
      <w:color w:val="000000"/>
      <w:sz w:val="24"/>
      <w:szCs w:val="24"/>
    </w:rPr>
  </w:style>
  <w:style w:type="numbering" w:customStyle="1" w:styleId="NoList11">
    <w:name w:val="No List11"/>
    <w:next w:val="NoList"/>
    <w:uiPriority w:val="99"/>
    <w:semiHidden/>
    <w:rsid w:val="0059545D"/>
  </w:style>
  <w:style w:type="character" w:styleId="PageNumber">
    <w:name w:val="page number"/>
    <w:basedOn w:val="DefaultParagraphFont"/>
    <w:rsid w:val="0059545D"/>
  </w:style>
  <w:style w:type="character" w:customStyle="1" w:styleId="bold1">
    <w:name w:val="bold1"/>
    <w:rsid w:val="0059545D"/>
    <w:rPr>
      <w:b/>
      <w:bCs/>
    </w:rPr>
  </w:style>
  <w:style w:type="character" w:styleId="CommentReference">
    <w:name w:val="annotation reference"/>
    <w:uiPriority w:val="99"/>
    <w:semiHidden/>
    <w:rsid w:val="0059545D"/>
    <w:rPr>
      <w:sz w:val="16"/>
      <w:szCs w:val="16"/>
    </w:rPr>
  </w:style>
  <w:style w:type="paragraph" w:styleId="CommentText">
    <w:name w:val="annotation text"/>
    <w:basedOn w:val="Normal"/>
    <w:link w:val="CommentTextChar"/>
    <w:uiPriority w:val="99"/>
    <w:semiHidden/>
    <w:rsid w:val="0059545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954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9545D"/>
    <w:rPr>
      <w:b/>
      <w:bCs/>
    </w:rPr>
  </w:style>
  <w:style w:type="character" w:customStyle="1" w:styleId="CommentSubjectChar">
    <w:name w:val="Comment Subject Char"/>
    <w:basedOn w:val="CommentTextChar"/>
    <w:link w:val="CommentSubject"/>
    <w:uiPriority w:val="99"/>
    <w:semiHidden/>
    <w:rsid w:val="0059545D"/>
    <w:rPr>
      <w:rFonts w:ascii="Times New Roman" w:eastAsia="Times New Roman" w:hAnsi="Times New Roman" w:cs="Times New Roman"/>
      <w:b/>
      <w:bCs/>
      <w:sz w:val="20"/>
      <w:szCs w:val="20"/>
    </w:rPr>
  </w:style>
  <w:style w:type="paragraph" w:styleId="PlainText">
    <w:name w:val="Plain Text"/>
    <w:basedOn w:val="Normal"/>
    <w:link w:val="PlainTextChar"/>
    <w:rsid w:val="0059545D"/>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59545D"/>
    <w:rPr>
      <w:rFonts w:ascii="Courier New" w:eastAsia="Times New Roman" w:hAnsi="Courier New" w:cs="Courier New"/>
      <w:color w:val="00FF00"/>
      <w:sz w:val="20"/>
      <w:szCs w:val="20"/>
      <w:lang w:val="en-US"/>
    </w:rPr>
  </w:style>
  <w:style w:type="paragraph" w:styleId="BodyText">
    <w:name w:val="Body Text"/>
    <w:basedOn w:val="Normal"/>
    <w:link w:val="BodyTextChar"/>
    <w:uiPriority w:val="99"/>
    <w:qFormat/>
    <w:rsid w:val="0059545D"/>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rsid w:val="0059545D"/>
    <w:rPr>
      <w:rFonts w:ascii="Arial" w:eastAsia="Times New Roman" w:hAnsi="Arial" w:cs="Arial"/>
      <w:sz w:val="24"/>
      <w:szCs w:val="24"/>
      <w:lang w:eastAsia="en-GB"/>
    </w:rPr>
  </w:style>
  <w:style w:type="paragraph" w:customStyle="1" w:styleId="TableParagraph">
    <w:name w:val="Table Paragraph"/>
    <w:basedOn w:val="Normal"/>
    <w:uiPriority w:val="1"/>
    <w:qFormat/>
    <w:rsid w:val="0059545D"/>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59545D"/>
    <w:rPr>
      <w:i/>
      <w:iCs/>
    </w:rPr>
  </w:style>
  <w:style w:type="character" w:customStyle="1" w:styleId="fontstyle01">
    <w:name w:val="fontstyle01"/>
    <w:rsid w:val="0059545D"/>
    <w:rPr>
      <w:rFonts w:ascii="Arial-BoldMT" w:hAnsi="Arial-BoldMT" w:hint="default"/>
      <w:b/>
      <w:bCs/>
      <w:i w:val="0"/>
      <w:iCs w:val="0"/>
      <w:color w:val="000000"/>
      <w:sz w:val="24"/>
      <w:szCs w:val="24"/>
    </w:rPr>
  </w:style>
  <w:style w:type="character" w:customStyle="1" w:styleId="fontstyle21">
    <w:name w:val="fontstyle21"/>
    <w:rsid w:val="0059545D"/>
    <w:rPr>
      <w:rFonts w:ascii="ArialMT" w:hAnsi="ArialMT" w:hint="default"/>
      <w:b w:val="0"/>
      <w:bCs w:val="0"/>
      <w:i w:val="0"/>
      <w:iCs w:val="0"/>
      <w:color w:val="000000"/>
      <w:sz w:val="24"/>
      <w:szCs w:val="24"/>
    </w:rPr>
  </w:style>
  <w:style w:type="paragraph" w:customStyle="1" w:styleId="msonormal0">
    <w:name w:val="msonormal"/>
    <w:basedOn w:val="Normal"/>
    <w:uiPriority w:val="99"/>
    <w:rsid w:val="0059545D"/>
    <w:pPr>
      <w:spacing w:after="143"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9545D"/>
    <w:pPr>
      <w:spacing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uiPriority w:val="99"/>
    <w:semiHidden/>
    <w:rsid w:val="0059545D"/>
    <w:rPr>
      <w:rFonts w:ascii="Arial" w:eastAsia="Times New Roman" w:hAnsi="Arial" w:cs="Arial"/>
      <w:sz w:val="20"/>
      <w:szCs w:val="20"/>
      <w:lang w:eastAsia="en-GB"/>
    </w:rPr>
  </w:style>
  <w:style w:type="paragraph" w:styleId="BodyTextIndent">
    <w:name w:val="Body Text Indent"/>
    <w:basedOn w:val="Normal"/>
    <w:link w:val="BodyTextIndentChar"/>
    <w:uiPriority w:val="99"/>
    <w:semiHidden/>
    <w:unhideWhenUsed/>
    <w:rsid w:val="0059545D"/>
    <w:pPr>
      <w:spacing w:after="120" w:line="240" w:lineRule="auto"/>
      <w:ind w:left="283"/>
    </w:pPr>
    <w:rPr>
      <w:rFonts w:ascii="Calibri" w:eastAsia="Times New Roman" w:hAnsi="Calibri" w:cs="Times New Roman"/>
      <w:lang w:eastAsia="en-GB"/>
    </w:rPr>
  </w:style>
  <w:style w:type="character" w:customStyle="1" w:styleId="BodyTextIndentChar">
    <w:name w:val="Body Text Indent Char"/>
    <w:basedOn w:val="DefaultParagraphFont"/>
    <w:link w:val="BodyTextIndent"/>
    <w:uiPriority w:val="99"/>
    <w:semiHidden/>
    <w:rsid w:val="0059545D"/>
    <w:rPr>
      <w:rFonts w:ascii="Calibri" w:eastAsia="Times New Roman" w:hAnsi="Calibri" w:cs="Times New Roman"/>
      <w:lang w:eastAsia="en-GB"/>
    </w:rPr>
  </w:style>
  <w:style w:type="paragraph" w:styleId="BodyText2">
    <w:name w:val="Body Text 2"/>
    <w:basedOn w:val="Normal"/>
    <w:link w:val="BodyText2Char"/>
    <w:uiPriority w:val="99"/>
    <w:semiHidden/>
    <w:unhideWhenUsed/>
    <w:rsid w:val="0059545D"/>
    <w:pPr>
      <w:spacing w:after="120" w:line="480" w:lineRule="auto"/>
    </w:pPr>
    <w:rPr>
      <w:rFonts w:ascii="Calibri" w:eastAsia="Times New Roman" w:hAnsi="Calibri" w:cs="Times New Roman"/>
      <w:sz w:val="20"/>
      <w:szCs w:val="20"/>
      <w:lang w:val="x-none" w:eastAsia="en-GB"/>
    </w:rPr>
  </w:style>
  <w:style w:type="character" w:customStyle="1" w:styleId="BodyText2Char">
    <w:name w:val="Body Text 2 Char"/>
    <w:basedOn w:val="DefaultParagraphFont"/>
    <w:link w:val="BodyText2"/>
    <w:uiPriority w:val="99"/>
    <w:semiHidden/>
    <w:rsid w:val="0059545D"/>
    <w:rPr>
      <w:rFonts w:ascii="Calibri" w:eastAsia="Times New Roman" w:hAnsi="Calibri" w:cs="Times New Roman"/>
      <w:sz w:val="20"/>
      <w:szCs w:val="20"/>
      <w:lang w:val="x-none" w:eastAsia="en-GB"/>
    </w:rPr>
  </w:style>
  <w:style w:type="paragraph" w:customStyle="1" w:styleId="ReturnAddress">
    <w:name w:val="Return Address"/>
    <w:basedOn w:val="Normal"/>
    <w:uiPriority w:val="99"/>
    <w:rsid w:val="0059545D"/>
    <w:pPr>
      <w:keepLines/>
      <w:spacing w:after="0" w:line="200" w:lineRule="atLeast"/>
    </w:pPr>
    <w:rPr>
      <w:rFonts w:ascii="Arial" w:eastAsia="Times New Roman" w:hAnsi="Arial" w:cs="Times New Roman"/>
      <w:spacing w:val="-2"/>
      <w:sz w:val="16"/>
      <w:szCs w:val="20"/>
    </w:rPr>
  </w:style>
  <w:style w:type="paragraph" w:customStyle="1" w:styleId="arrow">
    <w:name w:val="arrow"/>
    <w:basedOn w:val="Normal"/>
    <w:uiPriority w:val="99"/>
    <w:rsid w:val="0059545D"/>
    <w:pPr>
      <w:spacing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uiPriority w:val="99"/>
    <w:rsid w:val="005954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fESBullets">
    <w:name w:val="DfESBullets"/>
    <w:basedOn w:val="Normal"/>
    <w:uiPriority w:val="99"/>
    <w:rsid w:val="0059545D"/>
    <w:pPr>
      <w:widowControl w:val="0"/>
      <w:numPr>
        <w:numId w:val="42"/>
      </w:numPr>
      <w:overflowPunct w:val="0"/>
      <w:autoSpaceDE w:val="0"/>
      <w:autoSpaceDN w:val="0"/>
      <w:adjustRightInd w:val="0"/>
      <w:spacing w:after="240" w:line="240" w:lineRule="auto"/>
    </w:pPr>
    <w:rPr>
      <w:rFonts w:ascii="Arial" w:eastAsia="Times New Roman" w:hAnsi="Arial" w:cs="Times New Roman"/>
      <w:sz w:val="24"/>
      <w:szCs w:val="20"/>
    </w:rPr>
  </w:style>
  <w:style w:type="paragraph" w:customStyle="1" w:styleId="CM148">
    <w:name w:val="CM148"/>
    <w:basedOn w:val="Default"/>
    <w:next w:val="Default"/>
    <w:uiPriority w:val="99"/>
    <w:rsid w:val="0059545D"/>
    <w:pPr>
      <w:widowControl w:val="0"/>
    </w:pPr>
    <w:rPr>
      <w:rFonts w:eastAsia="Times New Roman"/>
      <w:color w:val="auto"/>
      <w:lang w:eastAsia="en-GB"/>
    </w:rPr>
  </w:style>
  <w:style w:type="character" w:styleId="FootnoteReference">
    <w:name w:val="footnote reference"/>
    <w:semiHidden/>
    <w:unhideWhenUsed/>
    <w:rsid w:val="0059545D"/>
    <w:rPr>
      <w:vertAlign w:val="superscript"/>
    </w:rPr>
  </w:style>
  <w:style w:type="character" w:customStyle="1" w:styleId="CommentTextChar1">
    <w:name w:val="Comment Text Char1"/>
    <w:basedOn w:val="DefaultParagraphFont"/>
    <w:semiHidden/>
    <w:rsid w:val="0059545D"/>
    <w:rPr>
      <w:sz w:val="20"/>
      <w:szCs w:val="20"/>
    </w:rPr>
  </w:style>
  <w:style w:type="character" w:customStyle="1" w:styleId="CommentSubjectChar1">
    <w:name w:val="Comment Subject Char1"/>
    <w:basedOn w:val="CommentTextChar1"/>
    <w:semiHidden/>
    <w:rsid w:val="0059545D"/>
    <w:rPr>
      <w:b/>
      <w:bCs/>
      <w:sz w:val="20"/>
      <w:szCs w:val="20"/>
    </w:rPr>
  </w:style>
  <w:style w:type="character" w:customStyle="1" w:styleId="BodyTextIndentChar1">
    <w:name w:val="Body Text Indent Char1"/>
    <w:basedOn w:val="DefaultParagraphFont"/>
    <w:uiPriority w:val="99"/>
    <w:semiHidden/>
    <w:rsid w:val="0059545D"/>
  </w:style>
  <w:style w:type="character" w:customStyle="1" w:styleId="xbe">
    <w:name w:val="_xbe"/>
    <w:rsid w:val="0059545D"/>
  </w:style>
  <w:style w:type="character" w:customStyle="1" w:styleId="fontstyle31">
    <w:name w:val="fontstyle31"/>
    <w:rsid w:val="0059545D"/>
    <w:rPr>
      <w:rFonts w:ascii="Arial-ItalicMT" w:hAnsi="Arial-ItalicMT" w:hint="default"/>
      <w:b w:val="0"/>
      <w:bCs w:val="0"/>
      <w:i/>
      <w:iCs/>
      <w:color w:val="000000"/>
      <w:sz w:val="16"/>
      <w:szCs w:val="16"/>
    </w:rPr>
  </w:style>
  <w:style w:type="character" w:customStyle="1" w:styleId="fontstyle41">
    <w:name w:val="fontstyle41"/>
    <w:rsid w:val="0059545D"/>
    <w:rPr>
      <w:rFonts w:ascii="SymbolMT" w:hAnsi="SymbolMT" w:hint="default"/>
      <w:b w:val="0"/>
      <w:bCs w:val="0"/>
      <w:i w:val="0"/>
      <w:iCs w:val="0"/>
      <w:color w:val="000000"/>
      <w:sz w:val="24"/>
      <w:szCs w:val="24"/>
    </w:rPr>
  </w:style>
  <w:style w:type="table" w:customStyle="1" w:styleId="TableGrid10">
    <w:name w:val="TableGrid1"/>
    <w:rsid w:val="0059545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0">
    <w:name w:val="Unresolved Mention1"/>
    <w:basedOn w:val="DefaultParagraphFont"/>
    <w:uiPriority w:val="99"/>
    <w:semiHidden/>
    <w:unhideWhenUsed/>
    <w:rsid w:val="005954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disqualification-under-the-childcare-act-%202006" TargetMode="External"/><Relationship Id="rId18" Type="http://schemas.openxmlformats.org/officeDocument/2006/relationships/hyperlink" Target="mailto:help@nspcc.org.uk" TargetMode="External"/><Relationship Id="rId26" Type="http://schemas.openxmlformats.org/officeDocument/2006/relationships/hyperlink" Target="http://www.nspcc.org.uk" TargetMode="External"/><Relationship Id="rId3" Type="http://schemas.openxmlformats.org/officeDocument/2006/relationships/customXml" Target="../customXml/item3.xml"/><Relationship Id="rId21" Type="http://schemas.openxmlformats.org/officeDocument/2006/relationships/hyperlink" Target="mailto:lado@Milton-keynes.gov.u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779401/Working_Together_to_Safeguard-Children.pdf" TargetMode="External"/><Relationship Id="rId17" Type="http://schemas.openxmlformats.org/officeDocument/2006/relationships/hyperlink" Target="https://www.gov.uk/government/uploads/system/uploads/attachment_data/file/380125/MultiAgencyPracticeGuidelinesNov14.pdf" TargetMode="External"/><Relationship Id="rId25" Type="http://schemas.openxmlformats.org/officeDocument/2006/relationships/hyperlink" Target="http://www.tes.co.uk/" TargetMode="External"/><Relationship Id="rId33"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39598/prevent-duty-departmental-advice-v6.pdf" TargetMode="External"/><Relationship Id="rId20" Type="http://schemas.openxmlformats.org/officeDocument/2006/relationships/hyperlink" Target="mailto:children@milton-keynes.gov.uk" TargetMode="Externa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el.mahon@thamesvalley.pnn.police.uk" TargetMode="External"/><Relationship Id="rId24" Type="http://schemas.openxmlformats.org/officeDocument/2006/relationships/image" Target="media/image2.jpg"/><Relationship Id="rId32" Type="http://schemas.openxmlformats.org/officeDocument/2006/relationships/diagramColors" Target="diagrams/colors1.xml"/><Relationship Id="rId5" Type="http://schemas.openxmlformats.org/officeDocument/2006/relationships/styles" Target="styl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mkscb.org/mkscb/" TargetMode="External"/><Relationship Id="rId28" Type="http://schemas.openxmlformats.org/officeDocument/2006/relationships/hyperlink" Target="mailto:fmu@fco.gov.uk" TargetMode="External"/><Relationship Id="rId10" Type="http://schemas.openxmlformats.org/officeDocument/2006/relationships/hyperlink" Target="mailto:michele.mellor2@milton-keynes.gov.uk" TargetMode="External"/><Relationship Id="rId19" Type="http://schemas.openxmlformats.org/officeDocument/2006/relationships/hyperlink" Target="https://www.safeguardinginschools.co.uk/wp-content/uploads/2015/10/Guidance-for-Safer-Working-Practices-2015-final1.pdf" TargetMode="External"/><Relationship Id="rId31"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hyperlink" Target="mailto:children@milton-keynes.gov.uk" TargetMode="External"/><Relationship Id="rId14" Type="http://schemas.openxmlformats.org/officeDocument/2006/relationships/hyperlink" Target="https://assets.publishing.service.gov.uk/government/uploads/system/uploads/attachment_data/file/828763/Inspecting_safeguarding_in_early_years__education_and_skills.pdf" TargetMode="External"/><Relationship Id="rId22" Type="http://schemas.openxmlformats.org/officeDocument/2006/relationships/hyperlink" Target="mailto:jo.hooper@milton-keynes.gov.uk" TargetMode="External"/><Relationship Id="rId27" Type="http://schemas.openxmlformats.org/officeDocument/2006/relationships/hyperlink" Target="https://assets.publishing.service.gov.uk/government/uploads/system/uploads/attachment_data/file/274414/Children_Act_1989_private_fostering.pdf" TargetMode="External"/><Relationship Id="rId30" Type="http://schemas.openxmlformats.org/officeDocument/2006/relationships/diagramLayout" Target="diagrams/layout1.xml"/><Relationship Id="rId35" Type="http://schemas.openxmlformats.org/officeDocument/2006/relationships/theme" Target="theme/theme1.xml"/><Relationship Id="rId8"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664C78-4D97-4648-8709-426A96504C73}" type="doc">
      <dgm:prSet loTypeId="urn:microsoft.com/office/officeart/2005/8/layout/hProcess9" loCatId="process" qsTypeId="urn:microsoft.com/office/officeart/2005/8/quickstyle/simple2" qsCatId="simple" csTypeId="urn:microsoft.com/office/officeart/2005/8/colors/accent4_2" csCatId="accent4" phldr="1"/>
      <dgm:spPr/>
    </dgm:pt>
    <dgm:pt modelId="{ABCEA3DA-052A-4ACB-9879-90E002D506BB}">
      <dgm:prSet phldrT="[Text]"/>
      <dgm:spPr>
        <a:xfrm>
          <a:off x="2868" y="537210"/>
          <a:ext cx="1379704" cy="716280"/>
        </a:xfrm>
        <a:prstGeom prst="roundRect">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gm:spPr>
      <dgm:t>
        <a:bodyPr/>
        <a:lstStyle/>
        <a:p>
          <a:pPr>
            <a:buNone/>
          </a:pPr>
          <a:r>
            <a:rPr lang="en-GB">
              <a:solidFill>
                <a:sysClr val="window" lastClr="FFFFFF"/>
              </a:solidFill>
              <a:latin typeface="Calibri"/>
              <a:ea typeface="+mn-ea"/>
              <a:cs typeface="+mn-cs"/>
            </a:rPr>
            <a:t>Recognise Your Concern </a:t>
          </a:r>
        </a:p>
      </dgm:t>
    </dgm:pt>
    <dgm:pt modelId="{59D0C3FD-9CFF-4AFC-A999-F71998A90C40}" type="parTrans" cxnId="{73FA3D98-0DE5-4194-907E-0CB10BBDAE0D}">
      <dgm:prSet/>
      <dgm:spPr/>
      <dgm:t>
        <a:bodyPr/>
        <a:lstStyle/>
        <a:p>
          <a:endParaRPr lang="en-GB"/>
        </a:p>
      </dgm:t>
    </dgm:pt>
    <dgm:pt modelId="{39EAEB59-C7C2-4A4A-BC68-F72D491373E6}" type="sibTrans" cxnId="{73FA3D98-0DE5-4194-907E-0CB10BBDAE0D}">
      <dgm:prSet/>
      <dgm:spPr/>
      <dgm:t>
        <a:bodyPr/>
        <a:lstStyle/>
        <a:p>
          <a:endParaRPr lang="en-GB"/>
        </a:p>
      </dgm:t>
    </dgm:pt>
    <dgm:pt modelId="{6C6B5F58-6221-426F-B20E-58859B2D0DE4}">
      <dgm:prSet phldrT="[Text]"/>
      <dgm:spPr>
        <a:xfrm>
          <a:off x="2909537" y="558526"/>
          <a:ext cx="1379704" cy="716280"/>
        </a:xfrm>
        <a:prstGeom prst="roundRect">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gm:spPr>
      <dgm:t>
        <a:bodyPr/>
        <a:lstStyle/>
        <a:p>
          <a:pPr>
            <a:buNone/>
          </a:pPr>
          <a:r>
            <a:rPr lang="en-GB">
              <a:solidFill>
                <a:sysClr val="window" lastClr="FFFFFF"/>
              </a:solidFill>
              <a:latin typeface="Calibri"/>
              <a:ea typeface="+mn-ea"/>
              <a:cs typeface="+mn-cs"/>
            </a:rPr>
            <a:t>Make a record on Safeguard Software (using the child own words) Sign &amp; Date it</a:t>
          </a:r>
        </a:p>
      </dgm:t>
    </dgm:pt>
    <dgm:pt modelId="{071C14B1-D844-41BC-9515-28540F898D5F}" type="parTrans" cxnId="{FFB258C5-F693-4A7E-8DE9-F6E765E601B5}">
      <dgm:prSet/>
      <dgm:spPr/>
      <dgm:t>
        <a:bodyPr/>
        <a:lstStyle/>
        <a:p>
          <a:endParaRPr lang="en-GB"/>
        </a:p>
      </dgm:t>
    </dgm:pt>
    <dgm:pt modelId="{593258F5-B4B2-417F-819E-049468339E65}" type="sibTrans" cxnId="{FFB258C5-F693-4A7E-8DE9-F6E765E601B5}">
      <dgm:prSet/>
      <dgm:spPr/>
      <dgm:t>
        <a:bodyPr/>
        <a:lstStyle/>
        <a:p>
          <a:endParaRPr lang="en-GB"/>
        </a:p>
      </dgm:t>
    </dgm:pt>
    <dgm:pt modelId="{2214359A-9773-4123-978C-571303AE675E}">
      <dgm:prSet/>
      <dgm:spPr>
        <a:xfrm>
          <a:off x="1497226" y="547868"/>
          <a:ext cx="1379704" cy="716280"/>
        </a:xfrm>
        <a:prstGeom prst="roundRect">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gm:spPr>
      <dgm:t>
        <a:bodyPr/>
        <a:lstStyle/>
        <a:p>
          <a:pPr>
            <a:buNone/>
          </a:pPr>
          <a:r>
            <a:rPr lang="en-GB" b="1">
              <a:solidFill>
                <a:sysClr val="window" lastClr="FFFFFF"/>
              </a:solidFill>
              <a:latin typeface="Calibri"/>
              <a:ea typeface="+mn-ea"/>
              <a:cs typeface="+mn-cs"/>
            </a:rPr>
            <a:t>Respond – inform your Designated Safeguarding Lead </a:t>
          </a:r>
          <a:r>
            <a:rPr lang="en-GB" b="1" u="sng">
              <a:solidFill>
                <a:sysClr val="window" lastClr="FFFFFF"/>
              </a:solidFill>
              <a:latin typeface="Calibri"/>
              <a:ea typeface="+mn-ea"/>
              <a:cs typeface="+mn-cs"/>
            </a:rPr>
            <a:t>without delay</a:t>
          </a:r>
          <a:r>
            <a:rPr lang="en-GB" b="1">
              <a:solidFill>
                <a:sysClr val="window" lastClr="FFFFFF"/>
              </a:solidFill>
              <a:latin typeface="Calibri"/>
              <a:ea typeface="+mn-ea"/>
              <a:cs typeface="+mn-cs"/>
            </a:rPr>
            <a:t> </a:t>
          </a:r>
        </a:p>
        <a:p>
          <a:pPr>
            <a:buNone/>
          </a:pPr>
          <a:r>
            <a:rPr lang="en-GB" b="1">
              <a:solidFill>
                <a:sysClr val="window" lastClr="FFFFFF"/>
              </a:solidFill>
              <a:latin typeface="Calibri"/>
              <a:ea typeface="+mn-ea"/>
              <a:cs typeface="+mn-cs"/>
            </a:rPr>
            <a:t>Safeguarding  a child  is paramount </a:t>
          </a:r>
          <a:endParaRPr lang="en-GB">
            <a:solidFill>
              <a:sysClr val="window" lastClr="FFFFFF"/>
            </a:solidFill>
            <a:latin typeface="Calibri"/>
            <a:ea typeface="+mn-ea"/>
            <a:cs typeface="+mn-cs"/>
          </a:endParaRPr>
        </a:p>
      </dgm:t>
    </dgm:pt>
    <dgm:pt modelId="{72CD7261-4C8E-4F94-AEC7-84246DE18BFA}" type="parTrans" cxnId="{4D662ADA-B24A-4E04-AC8D-C293F5B7C475}">
      <dgm:prSet/>
      <dgm:spPr/>
      <dgm:t>
        <a:bodyPr/>
        <a:lstStyle/>
        <a:p>
          <a:endParaRPr lang="en-GB"/>
        </a:p>
      </dgm:t>
    </dgm:pt>
    <dgm:pt modelId="{4A11364B-B6D0-4FDD-9DAD-723BA6A46F92}" type="sibTrans" cxnId="{4D662ADA-B24A-4E04-AC8D-C293F5B7C475}">
      <dgm:prSet/>
      <dgm:spPr/>
      <dgm:t>
        <a:bodyPr/>
        <a:lstStyle/>
        <a:p>
          <a:endParaRPr lang="en-GB"/>
        </a:p>
      </dgm:t>
    </dgm:pt>
    <dgm:pt modelId="{6703F511-4561-4FF3-BA9D-D646B048C384}" type="pres">
      <dgm:prSet presAssocID="{D2664C78-4D97-4648-8709-426A96504C73}" presName="CompostProcess" presStyleCnt="0">
        <dgm:presLayoutVars>
          <dgm:dir/>
          <dgm:resizeHandles val="exact"/>
        </dgm:presLayoutVars>
      </dgm:prSet>
      <dgm:spPr/>
    </dgm:pt>
    <dgm:pt modelId="{6EA4A31B-3069-4E72-92A4-876E63DAF2A5}" type="pres">
      <dgm:prSet presAssocID="{D2664C78-4D97-4648-8709-426A96504C73}" presName="arrow" presStyleLbl="bgShp" presStyleIdx="0" presStyleCnt="1" custLinFactNeighborX="4085" custLinFactNeighborY="-12798"/>
      <dgm:spPr>
        <a:xfrm>
          <a:off x="628875" y="0"/>
          <a:ext cx="4871783" cy="1790700"/>
        </a:xfrm>
        <a:prstGeom prst="rightArrow">
          <a:avLst/>
        </a:prstGeom>
        <a:solidFill>
          <a:srgbClr val="8064A2">
            <a:tint val="40000"/>
            <a:hueOff val="0"/>
            <a:satOff val="0"/>
            <a:lumOff val="0"/>
            <a:alphaOff val="0"/>
          </a:srgbClr>
        </a:solidFill>
        <a:ln>
          <a:noFill/>
        </a:ln>
        <a:effectLst/>
      </dgm:spPr>
    </dgm:pt>
    <dgm:pt modelId="{1F424E08-FF37-437A-AFF9-A8B879E8FC70}" type="pres">
      <dgm:prSet presAssocID="{D2664C78-4D97-4648-8709-426A96504C73}" presName="linearProcess" presStyleCnt="0"/>
      <dgm:spPr/>
    </dgm:pt>
    <dgm:pt modelId="{7722335C-3532-407D-BE54-A7A0990E2E4D}" type="pres">
      <dgm:prSet presAssocID="{ABCEA3DA-052A-4ACB-9879-90E002D506BB}" presName="textNode" presStyleLbl="node1" presStyleIdx="0" presStyleCnt="3">
        <dgm:presLayoutVars>
          <dgm:bulletEnabled val="1"/>
        </dgm:presLayoutVars>
      </dgm:prSet>
      <dgm:spPr/>
      <dgm:t>
        <a:bodyPr/>
        <a:lstStyle/>
        <a:p>
          <a:endParaRPr lang="en-US"/>
        </a:p>
      </dgm:t>
    </dgm:pt>
    <dgm:pt modelId="{915C51CD-2FAC-4221-9871-C4A21E3EF562}" type="pres">
      <dgm:prSet presAssocID="{39EAEB59-C7C2-4A4A-BC68-F72D491373E6}" presName="sibTrans" presStyleCnt="0"/>
      <dgm:spPr/>
    </dgm:pt>
    <dgm:pt modelId="{F140B4B0-4D62-4A47-9AB0-BB3581C4BF7F}" type="pres">
      <dgm:prSet presAssocID="{6C6B5F58-6221-426F-B20E-58859B2D0DE4}" presName="textNode" presStyleLbl="node1" presStyleIdx="1" presStyleCnt="3" custLinFactX="100000" custLinFactNeighborX="113466" custLinFactNeighborY="2976">
        <dgm:presLayoutVars>
          <dgm:bulletEnabled val="1"/>
        </dgm:presLayoutVars>
      </dgm:prSet>
      <dgm:spPr/>
      <dgm:t>
        <a:bodyPr/>
        <a:lstStyle/>
        <a:p>
          <a:endParaRPr lang="en-US"/>
        </a:p>
      </dgm:t>
    </dgm:pt>
    <dgm:pt modelId="{78173A28-CD19-4414-948E-4BDBF71F5EBD}" type="pres">
      <dgm:prSet presAssocID="{593258F5-B4B2-417F-819E-049468339E65}" presName="sibTrans" presStyleCnt="0"/>
      <dgm:spPr/>
    </dgm:pt>
    <dgm:pt modelId="{52BDAD71-6AD2-49CA-B51D-8CC29EDF3349}" type="pres">
      <dgm:prSet presAssocID="{2214359A-9773-4123-978C-571303AE675E}" presName="textNode" presStyleLbl="node1" presStyleIdx="2" presStyleCnt="3" custLinFactX="-100000" custLinFactNeighborX="-108138" custLinFactNeighborY="1488">
        <dgm:presLayoutVars>
          <dgm:bulletEnabled val="1"/>
        </dgm:presLayoutVars>
      </dgm:prSet>
      <dgm:spPr/>
      <dgm:t>
        <a:bodyPr/>
        <a:lstStyle/>
        <a:p>
          <a:endParaRPr lang="en-US"/>
        </a:p>
      </dgm:t>
    </dgm:pt>
  </dgm:ptLst>
  <dgm:cxnLst>
    <dgm:cxn modelId="{3CC00C41-7002-49C1-8A24-4010FFED3996}" type="presOf" srcId="{ABCEA3DA-052A-4ACB-9879-90E002D506BB}" destId="{7722335C-3532-407D-BE54-A7A0990E2E4D}" srcOrd="0" destOrd="0" presId="urn:microsoft.com/office/officeart/2005/8/layout/hProcess9"/>
    <dgm:cxn modelId="{C9493B18-00B4-4F58-BABF-1DD5BB06CAC9}" type="presOf" srcId="{D2664C78-4D97-4648-8709-426A96504C73}" destId="{6703F511-4561-4FF3-BA9D-D646B048C384}" srcOrd="0" destOrd="0" presId="urn:microsoft.com/office/officeart/2005/8/layout/hProcess9"/>
    <dgm:cxn modelId="{4D662ADA-B24A-4E04-AC8D-C293F5B7C475}" srcId="{D2664C78-4D97-4648-8709-426A96504C73}" destId="{2214359A-9773-4123-978C-571303AE675E}" srcOrd="2" destOrd="0" parTransId="{72CD7261-4C8E-4F94-AEC7-84246DE18BFA}" sibTransId="{4A11364B-B6D0-4FDD-9DAD-723BA6A46F92}"/>
    <dgm:cxn modelId="{81617693-D081-4146-B185-7774DD5A8029}" type="presOf" srcId="{2214359A-9773-4123-978C-571303AE675E}" destId="{52BDAD71-6AD2-49CA-B51D-8CC29EDF3349}" srcOrd="0" destOrd="0" presId="urn:microsoft.com/office/officeart/2005/8/layout/hProcess9"/>
    <dgm:cxn modelId="{73FA3D98-0DE5-4194-907E-0CB10BBDAE0D}" srcId="{D2664C78-4D97-4648-8709-426A96504C73}" destId="{ABCEA3DA-052A-4ACB-9879-90E002D506BB}" srcOrd="0" destOrd="0" parTransId="{59D0C3FD-9CFF-4AFC-A999-F71998A90C40}" sibTransId="{39EAEB59-C7C2-4A4A-BC68-F72D491373E6}"/>
    <dgm:cxn modelId="{C77D5DAC-15CC-4247-AC8B-D934524DC839}" type="presOf" srcId="{6C6B5F58-6221-426F-B20E-58859B2D0DE4}" destId="{F140B4B0-4D62-4A47-9AB0-BB3581C4BF7F}" srcOrd="0" destOrd="0" presId="urn:microsoft.com/office/officeart/2005/8/layout/hProcess9"/>
    <dgm:cxn modelId="{FFB258C5-F693-4A7E-8DE9-F6E765E601B5}" srcId="{D2664C78-4D97-4648-8709-426A96504C73}" destId="{6C6B5F58-6221-426F-B20E-58859B2D0DE4}" srcOrd="1" destOrd="0" parTransId="{071C14B1-D844-41BC-9515-28540F898D5F}" sibTransId="{593258F5-B4B2-417F-819E-049468339E65}"/>
    <dgm:cxn modelId="{286279F2-4797-4972-A33E-1CCB47156746}" type="presParOf" srcId="{6703F511-4561-4FF3-BA9D-D646B048C384}" destId="{6EA4A31B-3069-4E72-92A4-876E63DAF2A5}" srcOrd="0" destOrd="0" presId="urn:microsoft.com/office/officeart/2005/8/layout/hProcess9"/>
    <dgm:cxn modelId="{3BCD777D-97D8-4CA0-878F-8D2F948AFD49}" type="presParOf" srcId="{6703F511-4561-4FF3-BA9D-D646B048C384}" destId="{1F424E08-FF37-437A-AFF9-A8B879E8FC70}" srcOrd="1" destOrd="0" presId="urn:microsoft.com/office/officeart/2005/8/layout/hProcess9"/>
    <dgm:cxn modelId="{8AB47696-F896-4C40-B0B0-D100B7D34038}" type="presParOf" srcId="{1F424E08-FF37-437A-AFF9-A8B879E8FC70}" destId="{7722335C-3532-407D-BE54-A7A0990E2E4D}" srcOrd="0" destOrd="0" presId="urn:microsoft.com/office/officeart/2005/8/layout/hProcess9"/>
    <dgm:cxn modelId="{05E5AE5C-6917-4650-9D04-0A79E0A683E7}" type="presParOf" srcId="{1F424E08-FF37-437A-AFF9-A8B879E8FC70}" destId="{915C51CD-2FAC-4221-9871-C4A21E3EF562}" srcOrd="1" destOrd="0" presId="urn:microsoft.com/office/officeart/2005/8/layout/hProcess9"/>
    <dgm:cxn modelId="{192052CE-5DF7-4E0B-9D49-640C1F12C587}" type="presParOf" srcId="{1F424E08-FF37-437A-AFF9-A8B879E8FC70}" destId="{F140B4B0-4D62-4A47-9AB0-BB3581C4BF7F}" srcOrd="2" destOrd="0" presId="urn:microsoft.com/office/officeart/2005/8/layout/hProcess9"/>
    <dgm:cxn modelId="{E80D6FD8-3DBC-45E4-A423-884BC0BD51B9}" type="presParOf" srcId="{1F424E08-FF37-437A-AFF9-A8B879E8FC70}" destId="{78173A28-CD19-4414-948E-4BDBF71F5EBD}" srcOrd="3" destOrd="0" presId="urn:microsoft.com/office/officeart/2005/8/layout/hProcess9"/>
    <dgm:cxn modelId="{B67EB030-0299-412B-8F5C-7729171A55E3}" type="presParOf" srcId="{1F424E08-FF37-437A-AFF9-A8B879E8FC70}" destId="{52BDAD71-6AD2-49CA-B51D-8CC29EDF3349}" srcOrd="4" destOrd="0" presId="urn:microsoft.com/office/officeart/2005/8/layout/hProcess9"/>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A4A31B-3069-4E72-92A4-876E63DAF2A5}">
      <dsp:nvSpPr>
        <dsp:cNvPr id="0" name=""/>
        <dsp:cNvSpPr/>
      </dsp:nvSpPr>
      <dsp:spPr>
        <a:xfrm>
          <a:off x="628875" y="0"/>
          <a:ext cx="4871783" cy="1790700"/>
        </a:xfrm>
        <a:prstGeom prst="rightArrow">
          <a:avLst/>
        </a:prstGeom>
        <a:solidFill>
          <a:srgbClr val="8064A2">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722335C-3532-407D-BE54-A7A0990E2E4D}">
      <dsp:nvSpPr>
        <dsp:cNvPr id="0" name=""/>
        <dsp:cNvSpPr/>
      </dsp:nvSpPr>
      <dsp:spPr>
        <a:xfrm>
          <a:off x="6156" y="537210"/>
          <a:ext cx="1844829" cy="716280"/>
        </a:xfrm>
        <a:prstGeom prst="roundRect">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Recognise Your Concern </a:t>
          </a:r>
        </a:p>
      </dsp:txBody>
      <dsp:txXfrm>
        <a:off x="41122" y="572176"/>
        <a:ext cx="1774897" cy="646348"/>
      </dsp:txXfrm>
    </dsp:sp>
    <dsp:sp modelId="{F140B4B0-4D62-4A47-9AB0-BB3581C4BF7F}">
      <dsp:nvSpPr>
        <dsp:cNvPr id="0" name=""/>
        <dsp:cNvSpPr/>
      </dsp:nvSpPr>
      <dsp:spPr>
        <a:xfrm>
          <a:off x="3886680" y="558526"/>
          <a:ext cx="1844829" cy="716280"/>
        </a:xfrm>
        <a:prstGeom prst="roundRect">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Make a record on Safeguard Software (using the child own words) Sign &amp; Date it</a:t>
          </a:r>
        </a:p>
      </dsp:txBody>
      <dsp:txXfrm>
        <a:off x="3921646" y="593492"/>
        <a:ext cx="1774897" cy="646348"/>
      </dsp:txXfrm>
    </dsp:sp>
    <dsp:sp modelId="{52BDAD71-6AD2-49CA-B51D-8CC29EDF3349}">
      <dsp:nvSpPr>
        <dsp:cNvPr id="0" name=""/>
        <dsp:cNvSpPr/>
      </dsp:nvSpPr>
      <dsp:spPr>
        <a:xfrm>
          <a:off x="1935824" y="547868"/>
          <a:ext cx="1844829" cy="716280"/>
        </a:xfrm>
        <a:prstGeom prst="roundRect">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n-GB" sz="900" b="1" kern="1200">
              <a:solidFill>
                <a:sysClr val="window" lastClr="FFFFFF"/>
              </a:solidFill>
              <a:latin typeface="Calibri"/>
              <a:ea typeface="+mn-ea"/>
              <a:cs typeface="+mn-cs"/>
            </a:rPr>
            <a:t>Respond – inform your Designated Safeguarding Lead </a:t>
          </a:r>
          <a:r>
            <a:rPr lang="en-GB" sz="900" b="1" u="sng" kern="1200">
              <a:solidFill>
                <a:sysClr val="window" lastClr="FFFFFF"/>
              </a:solidFill>
              <a:latin typeface="Calibri"/>
              <a:ea typeface="+mn-ea"/>
              <a:cs typeface="+mn-cs"/>
            </a:rPr>
            <a:t>without delay</a:t>
          </a:r>
          <a:r>
            <a:rPr lang="en-GB" sz="900" b="1" kern="1200">
              <a:solidFill>
                <a:sysClr val="window" lastClr="FFFFFF"/>
              </a:solidFill>
              <a:latin typeface="Calibri"/>
              <a:ea typeface="+mn-ea"/>
              <a:cs typeface="+mn-cs"/>
            </a:rPr>
            <a:t> </a:t>
          </a:r>
        </a:p>
        <a:p>
          <a:pPr lvl="0" algn="ctr" defTabSz="400050">
            <a:lnSpc>
              <a:spcPct val="90000"/>
            </a:lnSpc>
            <a:spcBef>
              <a:spcPct val="0"/>
            </a:spcBef>
            <a:spcAft>
              <a:spcPct val="35000"/>
            </a:spcAft>
            <a:buNone/>
          </a:pPr>
          <a:r>
            <a:rPr lang="en-GB" sz="900" b="1" kern="1200">
              <a:solidFill>
                <a:sysClr val="window" lastClr="FFFFFF"/>
              </a:solidFill>
              <a:latin typeface="Calibri"/>
              <a:ea typeface="+mn-ea"/>
              <a:cs typeface="+mn-cs"/>
            </a:rPr>
            <a:t>Safeguarding  a child  is paramount </a:t>
          </a:r>
          <a:endParaRPr lang="en-GB" sz="900" kern="1200">
            <a:solidFill>
              <a:sysClr val="window" lastClr="FFFFFF"/>
            </a:solidFill>
            <a:latin typeface="Calibri"/>
            <a:ea typeface="+mn-ea"/>
            <a:cs typeface="+mn-cs"/>
          </a:endParaRPr>
        </a:p>
      </dsp:txBody>
      <dsp:txXfrm>
        <a:off x="1970790" y="582834"/>
        <a:ext cx="1774897" cy="64634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2F71E9E73CCA448A5A3457DA3ABC80" ma:contentTypeVersion="11" ma:contentTypeDescription="Create a new document." ma:contentTypeScope="" ma:versionID="7c18aa092b37c8f116b39b5ae93062fa">
  <xsd:schema xmlns:xsd="http://www.w3.org/2001/XMLSchema" xmlns:xs="http://www.w3.org/2001/XMLSchema" xmlns:p="http://schemas.microsoft.com/office/2006/metadata/properties" xmlns:ns3="ef16697f-f14e-4724-b812-bfdf459a025b" xmlns:ns4="2ac0e893-552c-4b9c-9ea6-03ca7088f76c" targetNamespace="http://schemas.microsoft.com/office/2006/metadata/properties" ma:root="true" ma:fieldsID="200960c9bc8beb6a36ec964a8efbc573" ns3:_="" ns4:_="">
    <xsd:import namespace="ef16697f-f14e-4724-b812-bfdf459a025b"/>
    <xsd:import namespace="2ac0e893-552c-4b9c-9ea6-03ca7088f7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6697f-f14e-4724-b812-bfdf459a02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0e893-552c-4b9c-9ea6-03ca7088f7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EFAFF-86B3-4638-A3BD-213858F13396}">
  <ds:schemaRefs>
    <ds:schemaRef ds:uri="http://schemas.microsoft.com/sharepoint/v3/contenttype/forms"/>
  </ds:schemaRefs>
</ds:datastoreItem>
</file>

<file path=customXml/itemProps2.xml><?xml version="1.0" encoding="utf-8"?>
<ds:datastoreItem xmlns:ds="http://schemas.openxmlformats.org/officeDocument/2006/customXml" ds:itemID="{48222492-7633-4FA1-82CD-3A7824A7B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6697f-f14e-4724-b812-bfdf459a025b"/>
    <ds:schemaRef ds:uri="2ac0e893-552c-4b9c-9ea6-03ca7088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D1BFC-2A8E-4A88-823F-996EDD39C09F}">
  <ds:schemaRefs>
    <ds:schemaRef ds:uri="http://schemas.microsoft.com/office/infopath/2007/PartnerControls"/>
    <ds:schemaRef ds:uri="http://purl.org/dc/terms/"/>
    <ds:schemaRef ds:uri="http://schemas.microsoft.com/office/2006/documentManagement/types"/>
    <ds:schemaRef ds:uri="http://www.w3.org/XML/1998/namespace"/>
    <ds:schemaRef ds:uri="ef16697f-f14e-4724-b812-bfdf459a025b"/>
    <ds:schemaRef ds:uri="http://schemas.openxmlformats.org/package/2006/metadata/core-properties"/>
    <ds:schemaRef ds:uri="http://schemas.microsoft.com/office/2006/metadata/properties"/>
    <ds:schemaRef ds:uri="2ac0e893-552c-4b9c-9ea6-03ca7088f76c"/>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38</Pages>
  <Words>16399</Words>
  <Characters>93479</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Fairfields Primary Academy</Company>
  <LinksUpToDate>false</LinksUpToDate>
  <CharactersWithSpaces>109659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Evans</dc:creator>
  <cp:keywords/>
  <dc:description/>
  <cp:lastModifiedBy>Marilyn Evans</cp:lastModifiedBy>
  <cp:revision>30</cp:revision>
  <cp:lastPrinted>2019-09-13T14:37:00Z</cp:lastPrinted>
  <dcterms:created xsi:type="dcterms:W3CDTF">2019-08-23T08:09:00Z</dcterms:created>
  <dcterms:modified xsi:type="dcterms:W3CDTF">2019-12-17T10:30:00Z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0x010100132F71E9E73CCA448A5A3457DA3ABC80</vt:lpwstr>
  </property>
</Properties>
</file>